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A" w:rsidRDefault="006E3B4C" w:rsidP="00AB7E0E">
      <w:pPr>
        <w:jc w:val="center"/>
        <w:rPr>
          <w:color w:val="000000" w:themeColor="text1"/>
          <w:sz w:val="24"/>
          <w:szCs w:val="24"/>
        </w:rPr>
      </w:pPr>
      <w:r w:rsidRPr="00563851">
        <w:rPr>
          <w:color w:val="000000" w:themeColor="text1"/>
          <w:sz w:val="24"/>
          <w:szCs w:val="24"/>
        </w:rPr>
        <w:t>Программа вебинара</w:t>
      </w:r>
      <w:r w:rsidR="009C351C" w:rsidRPr="00563851">
        <w:rPr>
          <w:color w:val="000000" w:themeColor="text1"/>
          <w:sz w:val="24"/>
          <w:szCs w:val="24"/>
        </w:rPr>
        <w:t xml:space="preserve"> «Вологодская область</w:t>
      </w:r>
      <w:r w:rsidR="00563851">
        <w:rPr>
          <w:color w:val="000000" w:themeColor="text1"/>
          <w:sz w:val="24"/>
          <w:szCs w:val="24"/>
        </w:rPr>
        <w:t xml:space="preserve"> – </w:t>
      </w:r>
      <w:r w:rsidR="009C351C" w:rsidRPr="00563851">
        <w:rPr>
          <w:color w:val="000000" w:themeColor="text1"/>
          <w:sz w:val="24"/>
          <w:szCs w:val="24"/>
        </w:rPr>
        <w:t>Душа Русского Севера»</w:t>
      </w:r>
    </w:p>
    <w:p w:rsidR="007D048A" w:rsidRPr="00563851" w:rsidRDefault="007D048A" w:rsidP="00AB7E0E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 июня 2020 года</w:t>
      </w:r>
      <w:r w:rsidR="00834488">
        <w:rPr>
          <w:color w:val="000000" w:themeColor="text1"/>
          <w:sz w:val="24"/>
          <w:szCs w:val="24"/>
        </w:rPr>
        <w:t xml:space="preserve"> 11.00 МСК</w:t>
      </w:r>
    </w:p>
    <w:p w:rsidR="00566BE2" w:rsidRPr="00563851" w:rsidRDefault="00566BE2" w:rsidP="00566BE2">
      <w:pPr>
        <w:jc w:val="center"/>
        <w:rPr>
          <w:color w:val="000000" w:themeColor="text1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647"/>
      </w:tblGrid>
      <w:tr w:rsidR="00EC108D" w:rsidRPr="00F31ACE" w:rsidTr="00EC108D">
        <w:tc>
          <w:tcPr>
            <w:tcW w:w="1560" w:type="dxa"/>
          </w:tcPr>
          <w:p w:rsidR="00EC108D" w:rsidRPr="00F31ACE" w:rsidRDefault="00EC108D" w:rsidP="00C35FA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1ACE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8647" w:type="dxa"/>
          </w:tcPr>
          <w:p w:rsidR="00EC108D" w:rsidRPr="00F31ACE" w:rsidRDefault="00EC108D" w:rsidP="00C35FA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1ACE">
              <w:rPr>
                <w:b/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566B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</w:t>
            </w:r>
            <w:r w:rsidRPr="00563851">
              <w:rPr>
                <w:color w:val="000000" w:themeColor="text1"/>
                <w:sz w:val="24"/>
                <w:szCs w:val="24"/>
              </w:rPr>
              <w:t xml:space="preserve"> – 11.05</w:t>
            </w:r>
          </w:p>
        </w:tc>
        <w:tc>
          <w:tcPr>
            <w:tcW w:w="8647" w:type="dxa"/>
          </w:tcPr>
          <w:p w:rsidR="00EC108D" w:rsidRPr="00563851" w:rsidRDefault="00EC108D" w:rsidP="005B7CA9">
            <w:pPr>
              <w:rPr>
                <w:color w:val="000000" w:themeColor="text1"/>
                <w:sz w:val="24"/>
                <w:szCs w:val="24"/>
              </w:rPr>
            </w:pPr>
            <w:r w:rsidRPr="00563851">
              <w:rPr>
                <w:color w:val="000000" w:themeColor="text1"/>
                <w:sz w:val="24"/>
                <w:szCs w:val="24"/>
              </w:rPr>
              <w:t xml:space="preserve">Приветственное слово 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563851">
              <w:rPr>
                <w:color w:val="000000" w:themeColor="text1"/>
                <w:sz w:val="24"/>
                <w:szCs w:val="24"/>
              </w:rPr>
              <w:t>ачальник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63851">
              <w:rPr>
                <w:color w:val="000000" w:themeColor="text1"/>
                <w:sz w:val="24"/>
                <w:szCs w:val="24"/>
              </w:rPr>
              <w:t xml:space="preserve"> Департамента культуры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563851">
              <w:rPr>
                <w:color w:val="000000" w:themeColor="text1"/>
                <w:sz w:val="24"/>
                <w:szCs w:val="24"/>
              </w:rPr>
              <w:t>туризма Вологодской области</w:t>
            </w:r>
          </w:p>
          <w:p w:rsidR="00EC108D" w:rsidRPr="00EC108D" w:rsidRDefault="00EC108D" w:rsidP="005B7CA9">
            <w:pPr>
              <w:rPr>
                <w:b/>
                <w:color w:val="000000" w:themeColor="text1"/>
                <w:sz w:val="24"/>
                <w:szCs w:val="24"/>
              </w:rPr>
            </w:pPr>
            <w:r w:rsidRPr="00EC108D">
              <w:rPr>
                <w:b/>
                <w:color w:val="000000" w:themeColor="text1"/>
                <w:sz w:val="24"/>
                <w:szCs w:val="24"/>
              </w:rPr>
              <w:t>Осиповского Владимира Александровича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7B61C2">
            <w:pPr>
              <w:rPr>
                <w:color w:val="000000" w:themeColor="text1"/>
                <w:sz w:val="24"/>
                <w:szCs w:val="24"/>
              </w:rPr>
            </w:pPr>
            <w:r w:rsidRPr="00563851">
              <w:rPr>
                <w:color w:val="000000" w:themeColor="text1"/>
                <w:sz w:val="24"/>
                <w:szCs w:val="24"/>
              </w:rPr>
              <w:t>11.05 – 11.14</w:t>
            </w:r>
          </w:p>
        </w:tc>
        <w:tc>
          <w:tcPr>
            <w:tcW w:w="8647" w:type="dxa"/>
          </w:tcPr>
          <w:p w:rsidR="00EC108D" w:rsidRPr="00563851" w:rsidRDefault="00EC108D" w:rsidP="00BF34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Туристско-информационный центр Вологодской области</w:t>
            </w:r>
          </w:p>
          <w:p w:rsidR="00EC108D" w:rsidRPr="00563851" w:rsidRDefault="00EC108D" w:rsidP="00EC108D">
            <w:pPr>
              <w:rPr>
                <w:color w:val="000000" w:themeColor="text1"/>
                <w:sz w:val="24"/>
                <w:szCs w:val="24"/>
              </w:rPr>
            </w:pPr>
            <w:r w:rsidRPr="00563851">
              <w:rPr>
                <w:color w:val="000000" w:themeColor="text1"/>
                <w:sz w:val="24"/>
                <w:szCs w:val="24"/>
              </w:rPr>
              <w:t>Презентация видеоролика «Открой для себя Вологодскую область»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7B61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11.14 – 11.30</w:t>
            </w:r>
          </w:p>
        </w:tc>
        <w:tc>
          <w:tcPr>
            <w:tcW w:w="8647" w:type="dxa"/>
          </w:tcPr>
          <w:p w:rsidR="00EC108D" w:rsidRPr="00AC2E72" w:rsidRDefault="00EC108D" w:rsidP="007C40BC">
            <w:pPr>
              <w:rPr>
                <w:b/>
                <w:color w:val="000000" w:themeColor="text1"/>
                <w:sz w:val="24"/>
                <w:szCs w:val="24"/>
              </w:rPr>
            </w:pPr>
            <w:r w:rsidRPr="00AC2E72">
              <w:rPr>
                <w:b/>
                <w:color w:val="000000" w:themeColor="text1"/>
                <w:sz w:val="24"/>
                <w:szCs w:val="24"/>
              </w:rPr>
              <w:t>АО «Дед Мороз»</w:t>
            </w:r>
          </w:p>
          <w:p w:rsidR="00EC108D" w:rsidRDefault="00EC108D" w:rsidP="007C40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Видеоприветствие</w:t>
            </w:r>
            <w:r w:rsidRPr="00563851">
              <w:rPr>
                <w:color w:val="000000" w:themeColor="text1"/>
                <w:sz w:val="24"/>
                <w:szCs w:val="24"/>
              </w:rPr>
              <w:t>, выступление представителя</w:t>
            </w:r>
          </w:p>
          <w:p w:rsidR="00EC108D" w:rsidRPr="00AC2E72" w:rsidRDefault="00EC108D" w:rsidP="007C40BC">
            <w:pPr>
              <w:rPr>
                <w:color w:val="000000" w:themeColor="text1"/>
                <w:sz w:val="24"/>
                <w:szCs w:val="24"/>
              </w:rPr>
            </w:pPr>
            <w:r w:rsidRPr="00AC2E72">
              <w:rPr>
                <w:color w:val="000000" w:themeColor="text1"/>
                <w:sz w:val="24"/>
                <w:szCs w:val="24"/>
              </w:rPr>
              <w:t>Генеральный директор Васильев Олег Александрович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7B61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11.30 – 11.40</w:t>
            </w:r>
          </w:p>
        </w:tc>
        <w:tc>
          <w:tcPr>
            <w:tcW w:w="8647" w:type="dxa"/>
          </w:tcPr>
          <w:p w:rsidR="00EC108D" w:rsidRPr="00AC2E72" w:rsidRDefault="00EC108D" w:rsidP="005D6279">
            <w:pPr>
              <w:rPr>
                <w:b/>
                <w:color w:val="000000" w:themeColor="text1"/>
                <w:sz w:val="24"/>
                <w:szCs w:val="24"/>
              </w:rPr>
            </w:pPr>
            <w:r w:rsidRPr="00AC2E72">
              <w:rPr>
                <w:b/>
                <w:color w:val="000000" w:themeColor="text1"/>
                <w:sz w:val="24"/>
                <w:szCs w:val="24"/>
              </w:rPr>
              <w:t>Архитектурно-этнографический музей «Семёнково»</w:t>
            </w:r>
          </w:p>
          <w:p w:rsidR="00EC108D" w:rsidRDefault="00EC108D" w:rsidP="005D62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Видеоприветствие</w:t>
            </w:r>
            <w:r w:rsidRPr="00563851">
              <w:rPr>
                <w:color w:val="000000" w:themeColor="text1"/>
                <w:sz w:val="24"/>
                <w:szCs w:val="24"/>
              </w:rPr>
              <w:t>, выступление представителя</w:t>
            </w:r>
          </w:p>
          <w:p w:rsidR="00EC108D" w:rsidRPr="00AC2E72" w:rsidRDefault="00EC108D" w:rsidP="005B7CA9">
            <w:pPr>
              <w:rPr>
                <w:color w:val="000000" w:themeColor="text1"/>
                <w:sz w:val="24"/>
                <w:szCs w:val="24"/>
              </w:rPr>
            </w:pPr>
            <w:r w:rsidRPr="00AC2E72">
              <w:rPr>
                <w:color w:val="000000" w:themeColor="text1"/>
                <w:sz w:val="24"/>
                <w:szCs w:val="24"/>
              </w:rPr>
              <w:t>Директор</w:t>
            </w:r>
            <w:r w:rsidR="00AC2E72" w:rsidRPr="00AC2E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E72">
              <w:rPr>
                <w:color w:val="000000" w:themeColor="text1"/>
                <w:sz w:val="24"/>
                <w:szCs w:val="24"/>
              </w:rPr>
              <w:t>Киршина Наталья Олеговна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7B61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11.40 – 11.50</w:t>
            </w:r>
          </w:p>
        </w:tc>
        <w:tc>
          <w:tcPr>
            <w:tcW w:w="8647" w:type="dxa"/>
          </w:tcPr>
          <w:p w:rsidR="00EC108D" w:rsidRPr="00AC2E72" w:rsidRDefault="00444B84" w:rsidP="004C75D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Центр активного отдыха и развлечений</w:t>
            </w:r>
            <w:r w:rsidR="00EC108D" w:rsidRPr="00AC2E72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EC108D" w:rsidRPr="00AC2E72">
              <w:rPr>
                <w:b/>
                <w:color w:val="000000" w:themeColor="text1"/>
                <w:sz w:val="24"/>
                <w:szCs w:val="24"/>
                <w:lang w:val="en-US"/>
              </w:rPr>
              <w:t>YES</w:t>
            </w:r>
            <w:r w:rsidR="00EC108D" w:rsidRPr="00AC2E72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EC108D" w:rsidRPr="00563851" w:rsidRDefault="00EC108D" w:rsidP="004C75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Видеоприветствие, выступление представителей</w:t>
            </w:r>
          </w:p>
          <w:p w:rsidR="00EC108D" w:rsidRPr="00563851" w:rsidRDefault="00EC108D" w:rsidP="005B7CA9">
            <w:pPr>
              <w:rPr>
                <w:color w:val="000000" w:themeColor="text1"/>
                <w:sz w:val="24"/>
                <w:szCs w:val="24"/>
              </w:rPr>
            </w:pPr>
            <w:r w:rsidRPr="00563851">
              <w:rPr>
                <w:color w:val="000000" w:themeColor="text1"/>
                <w:sz w:val="24"/>
                <w:szCs w:val="24"/>
                <w:lang w:val="en-US"/>
              </w:rPr>
              <w:t>PR</w:t>
            </w:r>
            <w:r w:rsidRPr="00563851">
              <w:rPr>
                <w:color w:val="000000" w:themeColor="text1"/>
                <w:sz w:val="24"/>
                <w:szCs w:val="24"/>
              </w:rPr>
              <w:t xml:space="preserve"> директор Молодцова Мария Александровна</w:t>
            </w:r>
          </w:p>
          <w:p w:rsidR="00EC108D" w:rsidRPr="00563851" w:rsidRDefault="00EC108D" w:rsidP="00444B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563851">
              <w:rPr>
                <w:color w:val="000000" w:themeColor="text1"/>
                <w:sz w:val="24"/>
                <w:szCs w:val="24"/>
              </w:rPr>
              <w:t xml:space="preserve">уководитель отдела </w:t>
            </w:r>
            <w:r w:rsidR="00444B84">
              <w:rPr>
                <w:color w:val="000000" w:themeColor="text1"/>
                <w:sz w:val="24"/>
                <w:szCs w:val="24"/>
              </w:rPr>
              <w:t>продаж</w:t>
            </w:r>
            <w:r w:rsidR="00AC2E7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3851">
              <w:rPr>
                <w:color w:val="000000" w:themeColor="text1"/>
                <w:sz w:val="24"/>
                <w:szCs w:val="24"/>
              </w:rPr>
              <w:t>Малышева Светлана Алексеевна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7B61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11.50 – 12.00</w:t>
            </w:r>
          </w:p>
        </w:tc>
        <w:tc>
          <w:tcPr>
            <w:tcW w:w="8647" w:type="dxa"/>
          </w:tcPr>
          <w:p w:rsidR="00EC108D" w:rsidRPr="00AC2E72" w:rsidRDefault="00EC108D" w:rsidP="00E46058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2E72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МБУК «Тотемское музейное объединение»</w:t>
            </w:r>
          </w:p>
          <w:p w:rsidR="00EC108D" w:rsidRDefault="00EC108D" w:rsidP="00E46058">
            <w:pPr>
              <w:rPr>
                <w:color w:val="000000" w:themeColor="text1"/>
                <w:sz w:val="24"/>
                <w:szCs w:val="24"/>
              </w:rPr>
            </w:pPr>
            <w:r w:rsidRPr="00563851">
              <w:rPr>
                <w:color w:val="000000" w:themeColor="text1"/>
                <w:sz w:val="24"/>
                <w:szCs w:val="24"/>
              </w:rPr>
              <w:t>Презентация видеоролика, выступление представителя</w:t>
            </w:r>
          </w:p>
          <w:p w:rsidR="00EC108D" w:rsidRPr="00AC2E72" w:rsidRDefault="00EC108D" w:rsidP="005B7CA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3851">
              <w:rPr>
                <w:color w:val="000000" w:themeColor="text1"/>
                <w:sz w:val="24"/>
                <w:szCs w:val="24"/>
                <w:shd w:val="clear" w:color="auto" w:fill="FFFFFF"/>
              </w:rPr>
              <w:t>Лектор-экскурсовод</w:t>
            </w:r>
            <w:r w:rsidR="00AC2E7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3851">
              <w:rPr>
                <w:color w:val="000000" w:themeColor="text1"/>
                <w:sz w:val="24"/>
                <w:szCs w:val="24"/>
                <w:shd w:val="clear" w:color="auto" w:fill="FFFFFF"/>
              </w:rPr>
              <w:t>Пахнин Анатолий Владимирович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C35F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</w:t>
            </w:r>
            <w:r w:rsidRPr="00563851">
              <w:rPr>
                <w:color w:val="000000" w:themeColor="text1"/>
                <w:sz w:val="24"/>
                <w:szCs w:val="24"/>
              </w:rPr>
              <w:t xml:space="preserve"> – 1</w:t>
            </w:r>
            <w:r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8647" w:type="dxa"/>
          </w:tcPr>
          <w:p w:rsidR="00737CA7" w:rsidRPr="00737CA7" w:rsidRDefault="00737CA7" w:rsidP="00737CA7">
            <w:pPr>
              <w:rPr>
                <w:b/>
                <w:color w:val="000000" w:themeColor="text1"/>
                <w:sz w:val="24"/>
                <w:szCs w:val="24"/>
              </w:rPr>
            </w:pPr>
            <w:r w:rsidRPr="00737CA7">
              <w:rPr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b/>
                <w:color w:val="000000" w:themeColor="text1"/>
                <w:sz w:val="24"/>
                <w:szCs w:val="24"/>
              </w:rPr>
              <w:t>ирилло-Б</w:t>
            </w:r>
            <w:r w:rsidR="00A07B48" w:rsidRPr="00737CA7">
              <w:rPr>
                <w:b/>
                <w:color w:val="000000" w:themeColor="text1"/>
                <w:sz w:val="24"/>
                <w:szCs w:val="24"/>
              </w:rPr>
              <w:t>елозерский историко-архитектурный и художественный музей-заповедник</w:t>
            </w:r>
            <w:r w:rsidR="00C42DF8" w:rsidRPr="00737C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C108D" w:rsidRPr="00A07B48" w:rsidRDefault="00EC108D" w:rsidP="00737CA7">
            <w:pPr>
              <w:rPr>
                <w:color w:val="000000" w:themeColor="text1"/>
                <w:sz w:val="24"/>
                <w:szCs w:val="24"/>
              </w:rPr>
            </w:pPr>
            <w:r w:rsidRPr="00A07B48">
              <w:rPr>
                <w:color w:val="000000" w:themeColor="text1"/>
                <w:sz w:val="24"/>
                <w:szCs w:val="24"/>
              </w:rPr>
              <w:t>Презентация видеоролика, выступление представителя</w:t>
            </w:r>
          </w:p>
          <w:p w:rsidR="00EC108D" w:rsidRPr="00563851" w:rsidRDefault="00EC108D" w:rsidP="00737CA7">
            <w:pPr>
              <w:rPr>
                <w:color w:val="000000" w:themeColor="text1"/>
                <w:sz w:val="24"/>
                <w:szCs w:val="24"/>
              </w:rPr>
            </w:pPr>
            <w:r w:rsidRPr="00563851">
              <w:rPr>
                <w:color w:val="000000" w:themeColor="text1"/>
                <w:sz w:val="24"/>
                <w:szCs w:val="24"/>
              </w:rPr>
              <w:t>Генеральный директор</w:t>
            </w:r>
            <w:r w:rsidR="00737CA7">
              <w:rPr>
                <w:color w:val="000000" w:themeColor="text1"/>
                <w:sz w:val="24"/>
                <w:szCs w:val="24"/>
              </w:rPr>
              <w:t xml:space="preserve"> Шаромазов</w:t>
            </w:r>
            <w:r w:rsidR="00737CA7" w:rsidRPr="00737C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37CA7">
              <w:rPr>
                <w:color w:val="000000" w:themeColor="text1"/>
                <w:sz w:val="24"/>
                <w:szCs w:val="24"/>
              </w:rPr>
              <w:t>Михаил Николаевич</w:t>
            </w:r>
            <w:r w:rsidR="00737CA7" w:rsidRPr="00737CA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Default="00EC108D" w:rsidP="00C35F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12.10</w:t>
            </w:r>
            <w:r w:rsidRPr="00563851">
              <w:rPr>
                <w:color w:val="000000" w:themeColor="text1"/>
                <w:sz w:val="24"/>
                <w:szCs w:val="24"/>
              </w:rPr>
              <w:t xml:space="preserve"> – 12.2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EC108D" w:rsidRPr="0024673C" w:rsidRDefault="00EC108D" w:rsidP="00CE4AE0">
            <w:pPr>
              <w:rPr>
                <w:b/>
                <w:color w:val="000000" w:themeColor="text1"/>
                <w:sz w:val="24"/>
                <w:szCs w:val="24"/>
              </w:rPr>
            </w:pPr>
            <w:r w:rsidRPr="0024673C">
              <w:rPr>
                <w:b/>
                <w:color w:val="000000" w:themeColor="text1"/>
                <w:sz w:val="24"/>
                <w:szCs w:val="24"/>
              </w:rPr>
              <w:t>Центр металлургической промышленности</w:t>
            </w:r>
          </w:p>
          <w:p w:rsidR="00EC108D" w:rsidRDefault="00EC108D" w:rsidP="00CE4AE0">
            <w:pPr>
              <w:rPr>
                <w:color w:val="000000" w:themeColor="text1"/>
                <w:sz w:val="24"/>
                <w:szCs w:val="24"/>
              </w:rPr>
            </w:pPr>
            <w:r w:rsidRPr="00563851">
              <w:rPr>
                <w:color w:val="000000" w:themeColor="text1"/>
                <w:sz w:val="24"/>
                <w:szCs w:val="24"/>
              </w:rPr>
              <w:t>Презентация видеоролика, выступление представителя</w:t>
            </w:r>
          </w:p>
          <w:p w:rsidR="00EC108D" w:rsidRPr="00563851" w:rsidRDefault="00EC108D" w:rsidP="005B7C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</w:t>
            </w:r>
            <w:r w:rsidR="0024673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Белова </w:t>
            </w:r>
            <w:r w:rsidRPr="00563851">
              <w:rPr>
                <w:color w:val="000000" w:themeColor="text1"/>
                <w:sz w:val="24"/>
                <w:szCs w:val="24"/>
              </w:rPr>
              <w:t>Надежда Михайловна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7B61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</w:t>
            </w:r>
            <w:r w:rsidRPr="00563851">
              <w:rPr>
                <w:color w:val="000000" w:themeColor="text1"/>
                <w:sz w:val="24"/>
                <w:szCs w:val="24"/>
              </w:rPr>
              <w:t>– 12.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EC108D" w:rsidRPr="009123C8" w:rsidRDefault="00EC108D" w:rsidP="00C72BB0">
            <w:pPr>
              <w:rPr>
                <w:b/>
                <w:color w:val="000000" w:themeColor="text1"/>
                <w:sz w:val="24"/>
                <w:szCs w:val="24"/>
              </w:rPr>
            </w:pPr>
            <w:r w:rsidRPr="009123C8">
              <w:rPr>
                <w:b/>
                <w:color w:val="000000" w:themeColor="text1"/>
                <w:sz w:val="24"/>
                <w:szCs w:val="24"/>
              </w:rPr>
              <w:t>Интерактивно-познавательный центр «Зелёная планета»</w:t>
            </w:r>
          </w:p>
          <w:p w:rsidR="00EC108D" w:rsidRDefault="00EC108D" w:rsidP="00661070">
            <w:pPr>
              <w:rPr>
                <w:color w:val="000000" w:themeColor="text1"/>
                <w:sz w:val="24"/>
                <w:szCs w:val="24"/>
              </w:rPr>
            </w:pPr>
            <w:r w:rsidRPr="00563851">
              <w:rPr>
                <w:color w:val="000000" w:themeColor="text1"/>
                <w:sz w:val="24"/>
                <w:szCs w:val="24"/>
              </w:rPr>
              <w:t>Презентация видеоролика</w:t>
            </w:r>
            <w:r w:rsidR="00884BDE">
              <w:rPr>
                <w:color w:val="000000" w:themeColor="text1"/>
                <w:sz w:val="24"/>
                <w:szCs w:val="24"/>
              </w:rPr>
              <w:t>, выступление представителя</w:t>
            </w:r>
          </w:p>
          <w:p w:rsidR="00884BDE" w:rsidRPr="00563851" w:rsidRDefault="00884BDE" w:rsidP="006610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 Бондаренко Юлия Геннадьевна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Default="00EC108D" w:rsidP="007B61C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12.30 </w:t>
            </w:r>
            <w:r w:rsidRPr="00563851">
              <w:rPr>
                <w:color w:val="000000" w:themeColor="text1"/>
                <w:sz w:val="24"/>
                <w:szCs w:val="24"/>
              </w:rPr>
              <w:t>– 12.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EC108D" w:rsidRPr="0024673C" w:rsidRDefault="00EC108D" w:rsidP="004C75DF">
            <w:pPr>
              <w:rPr>
                <w:b/>
                <w:color w:val="000000" w:themeColor="text1"/>
                <w:sz w:val="24"/>
                <w:szCs w:val="24"/>
              </w:rPr>
            </w:pPr>
            <w:r w:rsidRPr="0024673C">
              <w:rPr>
                <w:b/>
                <w:color w:val="000000" w:themeColor="text1"/>
                <w:sz w:val="24"/>
                <w:szCs w:val="24"/>
              </w:rPr>
              <w:t>Турфирма «Меридиан»</w:t>
            </w:r>
          </w:p>
          <w:p w:rsidR="00EC108D" w:rsidRDefault="00EC108D" w:rsidP="00EC10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Генеральный директор Саликов Юрий Степанович</w:t>
            </w:r>
          </w:p>
          <w:p w:rsidR="00EC108D" w:rsidRPr="00563851" w:rsidRDefault="00EC108D" w:rsidP="00EC10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Заместитель директора Саликова </w:t>
            </w:r>
            <w:r w:rsidRPr="00563851">
              <w:rPr>
                <w:color w:val="000000" w:themeColor="text1"/>
                <w:sz w:val="24"/>
                <w:szCs w:val="24"/>
              </w:rPr>
              <w:t>Анна Викторовна</w:t>
            </w:r>
          </w:p>
        </w:tc>
      </w:tr>
      <w:tr w:rsidR="00EC108D" w:rsidRPr="00563851" w:rsidTr="00EC108D">
        <w:tc>
          <w:tcPr>
            <w:tcW w:w="1560" w:type="dxa"/>
          </w:tcPr>
          <w:p w:rsidR="00EC108D" w:rsidRPr="00563851" w:rsidRDefault="00EC108D" w:rsidP="00B62A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12.40</w:t>
            </w:r>
            <w:r w:rsidRPr="00563851">
              <w:rPr>
                <w:color w:val="000000" w:themeColor="text1"/>
                <w:sz w:val="24"/>
                <w:szCs w:val="24"/>
              </w:rPr>
              <w:t xml:space="preserve"> – 12.</w:t>
            </w: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EC108D" w:rsidRPr="0024673C" w:rsidRDefault="00EC108D" w:rsidP="00D42B1F">
            <w:pPr>
              <w:rPr>
                <w:b/>
                <w:color w:val="000000" w:themeColor="text1"/>
                <w:sz w:val="24"/>
                <w:szCs w:val="24"/>
              </w:rPr>
            </w:pPr>
            <w:r w:rsidRPr="0024673C">
              <w:rPr>
                <w:b/>
                <w:color w:val="000000" w:themeColor="text1"/>
                <w:sz w:val="24"/>
                <w:szCs w:val="24"/>
              </w:rPr>
              <w:t>Турфирма «Пилигрим»</w:t>
            </w:r>
          </w:p>
          <w:p w:rsidR="00EC108D" w:rsidRPr="00563851" w:rsidRDefault="00EC108D" w:rsidP="00EC10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</w:t>
            </w:r>
            <w:r w:rsidR="002467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3851">
              <w:rPr>
                <w:color w:val="000000" w:themeColor="text1"/>
                <w:sz w:val="24"/>
                <w:szCs w:val="24"/>
              </w:rPr>
              <w:t>Киселева Наталья Викторовна</w:t>
            </w:r>
          </w:p>
        </w:tc>
      </w:tr>
    </w:tbl>
    <w:p w:rsidR="00EB7D36" w:rsidRDefault="00EB7D36" w:rsidP="00EB7D36">
      <w:pPr>
        <w:ind w:left="-567"/>
        <w:rPr>
          <w:b/>
          <w:color w:val="000000" w:themeColor="text1"/>
          <w:sz w:val="24"/>
          <w:szCs w:val="24"/>
        </w:rPr>
      </w:pPr>
    </w:p>
    <w:p w:rsidR="00EB7D36" w:rsidRDefault="00EB7D36" w:rsidP="00EB7D36">
      <w:pPr>
        <w:ind w:left="-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Модератор: начальник Туристско-информационного центра Вологодской области </w:t>
      </w:r>
    </w:p>
    <w:p w:rsidR="001A4B9F" w:rsidRPr="00563851" w:rsidRDefault="00EB7D36" w:rsidP="00EB7D36">
      <w:pPr>
        <w:ind w:left="-567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Михеев Илья Валентинович</w:t>
      </w:r>
    </w:p>
    <w:sectPr w:rsidR="001A4B9F" w:rsidRPr="00563851" w:rsidSect="002D0D9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714B"/>
    <w:multiLevelType w:val="hybridMultilevel"/>
    <w:tmpl w:val="3F4C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A3669"/>
    <w:multiLevelType w:val="hybridMultilevel"/>
    <w:tmpl w:val="2316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docVars>
    <w:docVar w:name="nds" w:val="18"/>
    <w:docVar w:name="ndsvid" w:val="0"/>
  </w:docVars>
  <w:rsids>
    <w:rsidRoot w:val="00566BE2"/>
    <w:rsid w:val="00002FE9"/>
    <w:rsid w:val="00006D13"/>
    <w:rsid w:val="00015DD7"/>
    <w:rsid w:val="00017A90"/>
    <w:rsid w:val="00027D26"/>
    <w:rsid w:val="000343C0"/>
    <w:rsid w:val="00040222"/>
    <w:rsid w:val="000751D2"/>
    <w:rsid w:val="00080648"/>
    <w:rsid w:val="000869AC"/>
    <w:rsid w:val="000961C9"/>
    <w:rsid w:val="000E02C0"/>
    <w:rsid w:val="000E42BA"/>
    <w:rsid w:val="000F196F"/>
    <w:rsid w:val="0012254E"/>
    <w:rsid w:val="00154133"/>
    <w:rsid w:val="00183D17"/>
    <w:rsid w:val="001934C1"/>
    <w:rsid w:val="00196D4E"/>
    <w:rsid w:val="001A0AAC"/>
    <w:rsid w:val="001A4B9F"/>
    <w:rsid w:val="001A5B17"/>
    <w:rsid w:val="001E6A5A"/>
    <w:rsid w:val="001F2A6E"/>
    <w:rsid w:val="0020690A"/>
    <w:rsid w:val="00214CB3"/>
    <w:rsid w:val="00216B22"/>
    <w:rsid w:val="0023743B"/>
    <w:rsid w:val="0024673C"/>
    <w:rsid w:val="00253203"/>
    <w:rsid w:val="002708A6"/>
    <w:rsid w:val="002779A5"/>
    <w:rsid w:val="00284062"/>
    <w:rsid w:val="002C5272"/>
    <w:rsid w:val="002D0D9E"/>
    <w:rsid w:val="002D2413"/>
    <w:rsid w:val="002E0A32"/>
    <w:rsid w:val="002F7AF8"/>
    <w:rsid w:val="003110F3"/>
    <w:rsid w:val="0034718D"/>
    <w:rsid w:val="00357B18"/>
    <w:rsid w:val="0036238F"/>
    <w:rsid w:val="003667B9"/>
    <w:rsid w:val="0039796D"/>
    <w:rsid w:val="003B2606"/>
    <w:rsid w:val="003C379C"/>
    <w:rsid w:val="003C40B9"/>
    <w:rsid w:val="003D4848"/>
    <w:rsid w:val="003E743A"/>
    <w:rsid w:val="003F1771"/>
    <w:rsid w:val="00407CD8"/>
    <w:rsid w:val="00444B84"/>
    <w:rsid w:val="004468A4"/>
    <w:rsid w:val="00457903"/>
    <w:rsid w:val="00471B46"/>
    <w:rsid w:val="00476214"/>
    <w:rsid w:val="004C75DF"/>
    <w:rsid w:val="004E3D42"/>
    <w:rsid w:val="004E7F64"/>
    <w:rsid w:val="004F5978"/>
    <w:rsid w:val="0051537C"/>
    <w:rsid w:val="00523627"/>
    <w:rsid w:val="0052650E"/>
    <w:rsid w:val="005312BF"/>
    <w:rsid w:val="00563851"/>
    <w:rsid w:val="00566BE2"/>
    <w:rsid w:val="005A1ACF"/>
    <w:rsid w:val="005A7037"/>
    <w:rsid w:val="005B187F"/>
    <w:rsid w:val="005B4039"/>
    <w:rsid w:val="005B5561"/>
    <w:rsid w:val="005B5F98"/>
    <w:rsid w:val="005B7CA9"/>
    <w:rsid w:val="005D6279"/>
    <w:rsid w:val="00622602"/>
    <w:rsid w:val="00661070"/>
    <w:rsid w:val="00667E0C"/>
    <w:rsid w:val="0069176E"/>
    <w:rsid w:val="00693E75"/>
    <w:rsid w:val="006955D0"/>
    <w:rsid w:val="006B092F"/>
    <w:rsid w:val="006C4D1A"/>
    <w:rsid w:val="006C71E4"/>
    <w:rsid w:val="006D1883"/>
    <w:rsid w:val="006E2744"/>
    <w:rsid w:val="006E3B4C"/>
    <w:rsid w:val="006E43F0"/>
    <w:rsid w:val="00713DC3"/>
    <w:rsid w:val="00720BB6"/>
    <w:rsid w:val="00736CCD"/>
    <w:rsid w:val="00737CA7"/>
    <w:rsid w:val="007431DF"/>
    <w:rsid w:val="007508FB"/>
    <w:rsid w:val="007940A6"/>
    <w:rsid w:val="00795C28"/>
    <w:rsid w:val="007B5296"/>
    <w:rsid w:val="007B61C2"/>
    <w:rsid w:val="007C40BC"/>
    <w:rsid w:val="007D048A"/>
    <w:rsid w:val="007E0239"/>
    <w:rsid w:val="007F3A34"/>
    <w:rsid w:val="007F6438"/>
    <w:rsid w:val="00807F99"/>
    <w:rsid w:val="00814DB1"/>
    <w:rsid w:val="0083053C"/>
    <w:rsid w:val="00834488"/>
    <w:rsid w:val="008450EF"/>
    <w:rsid w:val="00847238"/>
    <w:rsid w:val="00870386"/>
    <w:rsid w:val="00875124"/>
    <w:rsid w:val="00877B32"/>
    <w:rsid w:val="00884BDE"/>
    <w:rsid w:val="00886F27"/>
    <w:rsid w:val="008966B7"/>
    <w:rsid w:val="008A4563"/>
    <w:rsid w:val="008A4E44"/>
    <w:rsid w:val="008C4340"/>
    <w:rsid w:val="008F15BD"/>
    <w:rsid w:val="009057A2"/>
    <w:rsid w:val="00906AEA"/>
    <w:rsid w:val="009123C8"/>
    <w:rsid w:val="0092493D"/>
    <w:rsid w:val="0092495E"/>
    <w:rsid w:val="00935FDC"/>
    <w:rsid w:val="009415F2"/>
    <w:rsid w:val="0098342C"/>
    <w:rsid w:val="009B1DE4"/>
    <w:rsid w:val="009C351C"/>
    <w:rsid w:val="009C5AA9"/>
    <w:rsid w:val="009D0A63"/>
    <w:rsid w:val="009D7BA7"/>
    <w:rsid w:val="009E69FC"/>
    <w:rsid w:val="009F2AAB"/>
    <w:rsid w:val="00A0274C"/>
    <w:rsid w:val="00A07B48"/>
    <w:rsid w:val="00A47F95"/>
    <w:rsid w:val="00A50E0D"/>
    <w:rsid w:val="00A5779F"/>
    <w:rsid w:val="00A61831"/>
    <w:rsid w:val="00A73252"/>
    <w:rsid w:val="00A855F7"/>
    <w:rsid w:val="00A862B5"/>
    <w:rsid w:val="00A87220"/>
    <w:rsid w:val="00AA27B7"/>
    <w:rsid w:val="00AA2C43"/>
    <w:rsid w:val="00AA2C63"/>
    <w:rsid w:val="00AB31D5"/>
    <w:rsid w:val="00AB7E0E"/>
    <w:rsid w:val="00AC2E72"/>
    <w:rsid w:val="00AC6942"/>
    <w:rsid w:val="00AD0922"/>
    <w:rsid w:val="00AD0A64"/>
    <w:rsid w:val="00AD3E9A"/>
    <w:rsid w:val="00AF09C8"/>
    <w:rsid w:val="00B02D11"/>
    <w:rsid w:val="00B04F27"/>
    <w:rsid w:val="00B05842"/>
    <w:rsid w:val="00B05F35"/>
    <w:rsid w:val="00B129F3"/>
    <w:rsid w:val="00B2143D"/>
    <w:rsid w:val="00B36D12"/>
    <w:rsid w:val="00B5354A"/>
    <w:rsid w:val="00B5683B"/>
    <w:rsid w:val="00B6229B"/>
    <w:rsid w:val="00B62A84"/>
    <w:rsid w:val="00B63202"/>
    <w:rsid w:val="00BC637D"/>
    <w:rsid w:val="00BE79D5"/>
    <w:rsid w:val="00BF341E"/>
    <w:rsid w:val="00C02279"/>
    <w:rsid w:val="00C02363"/>
    <w:rsid w:val="00C03FC6"/>
    <w:rsid w:val="00C25E33"/>
    <w:rsid w:val="00C26D3E"/>
    <w:rsid w:val="00C35FAC"/>
    <w:rsid w:val="00C41AC4"/>
    <w:rsid w:val="00C42DF8"/>
    <w:rsid w:val="00C46D9A"/>
    <w:rsid w:val="00C52EA2"/>
    <w:rsid w:val="00C571B3"/>
    <w:rsid w:val="00C72BB0"/>
    <w:rsid w:val="00C8317E"/>
    <w:rsid w:val="00C83762"/>
    <w:rsid w:val="00C92130"/>
    <w:rsid w:val="00C92E5A"/>
    <w:rsid w:val="00C96D4E"/>
    <w:rsid w:val="00CB74FC"/>
    <w:rsid w:val="00CC5861"/>
    <w:rsid w:val="00CC5C92"/>
    <w:rsid w:val="00CE4AE0"/>
    <w:rsid w:val="00D22204"/>
    <w:rsid w:val="00D2462D"/>
    <w:rsid w:val="00D42B1F"/>
    <w:rsid w:val="00D77043"/>
    <w:rsid w:val="00D9482E"/>
    <w:rsid w:val="00DA457E"/>
    <w:rsid w:val="00DC20F9"/>
    <w:rsid w:val="00DD272C"/>
    <w:rsid w:val="00DF2EEA"/>
    <w:rsid w:val="00DF3D65"/>
    <w:rsid w:val="00E0560E"/>
    <w:rsid w:val="00E2003B"/>
    <w:rsid w:val="00E3045C"/>
    <w:rsid w:val="00E33DFE"/>
    <w:rsid w:val="00E45E73"/>
    <w:rsid w:val="00E46058"/>
    <w:rsid w:val="00E56111"/>
    <w:rsid w:val="00E57262"/>
    <w:rsid w:val="00E573F8"/>
    <w:rsid w:val="00E675E2"/>
    <w:rsid w:val="00EB7D36"/>
    <w:rsid w:val="00EC108D"/>
    <w:rsid w:val="00ED04D7"/>
    <w:rsid w:val="00EE5063"/>
    <w:rsid w:val="00F0127D"/>
    <w:rsid w:val="00F1024D"/>
    <w:rsid w:val="00F12D1D"/>
    <w:rsid w:val="00F247B2"/>
    <w:rsid w:val="00F31ACE"/>
    <w:rsid w:val="00F606AD"/>
    <w:rsid w:val="00F62C92"/>
    <w:rsid w:val="00F67325"/>
    <w:rsid w:val="00F77FC6"/>
    <w:rsid w:val="00F81EF2"/>
    <w:rsid w:val="00F93606"/>
    <w:rsid w:val="00FB345E"/>
    <w:rsid w:val="00FB3851"/>
    <w:rsid w:val="00FB76B1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E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9176E"/>
    <w:pPr>
      <w:keepNext/>
      <w:widowControl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74C"/>
    <w:pPr>
      <w:widowControl/>
      <w:ind w:left="720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69176E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21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3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A07B48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AF36-9AA4-45E2-AC1A-4E166DE7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Ryzhkova.ON</dc:creator>
  <cp:lastModifiedBy>1</cp:lastModifiedBy>
  <cp:revision>2</cp:revision>
  <cp:lastPrinted>2016-02-16T13:06:00Z</cp:lastPrinted>
  <dcterms:created xsi:type="dcterms:W3CDTF">2020-06-15T12:30:00Z</dcterms:created>
  <dcterms:modified xsi:type="dcterms:W3CDTF">2020-06-15T12:30:00Z</dcterms:modified>
</cp:coreProperties>
</file>