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6" w:rsidRPr="00621FA7" w:rsidRDefault="00D576F6" w:rsidP="00621F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A7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 муниципального</w:t>
      </w:r>
    </w:p>
    <w:p w:rsidR="00765FB4" w:rsidRPr="00621FA7" w:rsidRDefault="00D576F6" w:rsidP="00621F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A7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 w:rsidR="00A368BC" w:rsidRPr="00621FA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A368BC" w:rsidRPr="00621FA7">
        <w:rPr>
          <w:rFonts w:ascii="Times New Roman" w:hAnsi="Times New Roman" w:cs="Times New Roman"/>
          <w:b/>
          <w:sz w:val="28"/>
          <w:szCs w:val="28"/>
        </w:rPr>
        <w:t>Грязовецкого</w:t>
      </w:r>
      <w:proofErr w:type="spellEnd"/>
      <w:r w:rsidR="00A368BC" w:rsidRPr="00621F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576F6" w:rsidRPr="00A368BC" w:rsidRDefault="00D576F6" w:rsidP="00A368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16CD" w:rsidRPr="00BC16CD" w:rsidRDefault="00BC16CD" w:rsidP="00BC16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статье 20 Жилищного кодекса Российской Федерации, под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жилищным контролем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понимается деятельность органов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моуправления, уполномоченных на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и проведение на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 муниципального образования проверок соблюдения юридическими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лицами, индивидуальными предпринимателями и гражданами обязательных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в отношении муниципального жилищного фонда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федеральными законами и законами субъектов Российской Федерации в области</w:t>
      </w:r>
      <w:r w:rsidR="00A36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6F6" w:rsidRPr="00D57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жилищных отношений, а также муниципальными правовыми актами.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52CEB" w:rsidRPr="00F52CEB" w:rsidRDefault="00BC16CD" w:rsidP="00BC16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52CEB" w:rsidRPr="00F5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отношениям, связанным с осуществлением муниципального жилищного</w:t>
      </w:r>
    </w:p>
    <w:p w:rsidR="00F52CEB" w:rsidRPr="00F52CEB" w:rsidRDefault="00F52CEB" w:rsidP="00BC16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контроля, организацией и проведением проверок юридических лиц,</w:t>
      </w:r>
      <w:r w:rsidR="00BC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индивидуальных предпринимателей, применяются положения Федерального</w:t>
      </w:r>
      <w:r w:rsidR="00BC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от 31 июля 2020 года № 248-ФЗ "О государственном контроле (надзоре) и</w:t>
      </w:r>
    </w:p>
    <w:p w:rsidR="00F52CEB" w:rsidRPr="00BC16CD" w:rsidRDefault="00F52CEB" w:rsidP="00BC16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 контроле в Российской Федерации" (далее - Федеральный закон</w:t>
      </w:r>
      <w:r w:rsidR="00BC16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248-ФЗ).</w:t>
      </w:r>
    </w:p>
    <w:p w:rsidR="00F52CEB" w:rsidRPr="00A368BC" w:rsidRDefault="00F52CEB" w:rsidP="00BC16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Муниципальный контроль на территории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осуществляется администрацией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BC16CD">
        <w:rPr>
          <w:rFonts w:ascii="Times New Roman" w:hAnsi="Times New Roman" w:cs="Times New Roman"/>
          <w:sz w:val="26"/>
          <w:szCs w:val="26"/>
        </w:rPr>
        <w:t xml:space="preserve"> </w:t>
      </w:r>
      <w:r w:rsidRPr="00A368BC">
        <w:rPr>
          <w:rFonts w:ascii="Times New Roman" w:hAnsi="Times New Roman" w:cs="Times New Roman"/>
          <w:sz w:val="26"/>
          <w:szCs w:val="26"/>
        </w:rPr>
        <w:t xml:space="preserve">Непосредственное осуществление муниципального контроля возлагается на управление строительства, архитектуры, энергетики и жилищно-коммунального хозяйства администрации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района. Руководство деятельностью по осуществлению муниципального  контроля осуществляет руководитель администрации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F52CEB" w:rsidRPr="00A368BC" w:rsidRDefault="00F52CEB" w:rsidP="00A368BC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2CEB" w:rsidRDefault="00F52CEB" w:rsidP="00BC16CD">
      <w:pPr>
        <w:pStyle w:val="a3"/>
        <w:widowControl/>
        <w:tabs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368BC">
        <w:rPr>
          <w:rFonts w:ascii="Times New Roman" w:hAnsi="Times New Roman"/>
          <w:b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A368BC">
        <w:rPr>
          <w:rFonts w:ascii="Times New Roman" w:hAnsi="Times New Roman"/>
          <w:b/>
          <w:sz w:val="26"/>
          <w:szCs w:val="26"/>
          <w:lang w:val="ru-RU"/>
        </w:rPr>
        <w:t xml:space="preserve"> (далее – контролируемые лица)</w:t>
      </w:r>
      <w:r w:rsidRPr="00A368BC">
        <w:rPr>
          <w:rFonts w:ascii="Times New Roman" w:hAnsi="Times New Roman"/>
          <w:b/>
          <w:sz w:val="26"/>
          <w:szCs w:val="26"/>
        </w:rPr>
        <w:t xml:space="preserve"> </w:t>
      </w:r>
      <w:r w:rsidRPr="00A368BC">
        <w:rPr>
          <w:rFonts w:ascii="Times New Roman" w:hAnsi="Times New Roman"/>
          <w:b/>
          <w:sz w:val="26"/>
          <w:szCs w:val="26"/>
          <w:lang w:val="ru-RU"/>
        </w:rPr>
        <w:t>обязательных требований,</w:t>
      </w:r>
      <w:r w:rsidRPr="00A368BC">
        <w:rPr>
          <w:rFonts w:ascii="Times New Roman" w:hAnsi="Times New Roman"/>
          <w:b/>
          <w:sz w:val="26"/>
          <w:szCs w:val="26"/>
        </w:rPr>
        <w:t xml:space="preserve"> установленных жилищным законодательством, </w:t>
      </w:r>
      <w:r w:rsidRPr="00A368BC">
        <w:rPr>
          <w:rFonts w:ascii="Times New Roman" w:hAnsi="Times New Roman"/>
          <w:b/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368BC">
        <w:rPr>
          <w:rFonts w:ascii="Times New Roman" w:hAnsi="Times New Roman"/>
          <w:b/>
          <w:bCs/>
          <w:sz w:val="26"/>
          <w:szCs w:val="26"/>
          <w:lang w:val="ru-RU"/>
        </w:rPr>
        <w:t>, а именно</w:t>
      </w:r>
      <w:r w:rsidRPr="00A368BC">
        <w:rPr>
          <w:rFonts w:ascii="Times New Roman" w:hAnsi="Times New Roman"/>
          <w:b/>
          <w:bCs/>
          <w:sz w:val="26"/>
          <w:szCs w:val="26"/>
        </w:rPr>
        <w:t>:</w:t>
      </w:r>
    </w:p>
    <w:p w:rsidR="00BC16CD" w:rsidRPr="00BC16CD" w:rsidRDefault="00BC16CD" w:rsidP="00A368BC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C16CD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F52CEB" w:rsidRPr="00A368BC" w:rsidRDefault="00F52CEB" w:rsidP="00BC16C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F52CEB" w:rsidRPr="00A368BC" w:rsidRDefault="00F52CEB" w:rsidP="00A368B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C16CD" w:rsidRDefault="00F52CEB" w:rsidP="00BC16CD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8BC">
        <w:rPr>
          <w:rFonts w:ascii="Times New Roman" w:hAnsi="Times New Roman" w:cs="Times New Roman"/>
          <w:b/>
          <w:sz w:val="26"/>
          <w:szCs w:val="26"/>
        </w:rPr>
        <w:t>Объектами муниципального контроля являются:</w:t>
      </w:r>
    </w:p>
    <w:p w:rsidR="00F52CEB" w:rsidRPr="00BC16CD" w:rsidRDefault="00621FA7" w:rsidP="00621FA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52CEB" w:rsidRPr="00A368BC">
        <w:rPr>
          <w:rFonts w:ascii="Times New Roman" w:hAnsi="Times New Roman" w:cs="Times New Roman"/>
          <w:sz w:val="26"/>
          <w:szCs w:val="26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52CEB" w:rsidRPr="00A368BC" w:rsidRDefault="00F52CEB" w:rsidP="00621FA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52CEB" w:rsidRPr="00A368BC" w:rsidRDefault="00F52CEB" w:rsidP="00621FA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F52CEB" w:rsidRPr="00A368BC" w:rsidRDefault="00F52CEB" w:rsidP="00A368B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C16CD" w:rsidRDefault="00BC16CD" w:rsidP="00A368B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2CEB" w:rsidRPr="00BC16CD" w:rsidRDefault="00F52CEB" w:rsidP="00BC16C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8BC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мероприятий, которые проводятся при осуществлении муниципального контроля</w:t>
      </w:r>
    </w:p>
    <w:p w:rsidR="00F52CEB" w:rsidRPr="00A368BC" w:rsidRDefault="00F52CEB" w:rsidP="00A368B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F52CEB" w:rsidRPr="00A368BC" w:rsidRDefault="00F52CEB" w:rsidP="00A368BC">
      <w:pPr>
        <w:pStyle w:val="ConsPlusNormal"/>
        <w:ind w:firstLine="851"/>
        <w:jc w:val="both"/>
        <w:rPr>
          <w:sz w:val="26"/>
          <w:szCs w:val="26"/>
        </w:rPr>
      </w:pPr>
      <w:r w:rsidRPr="00A368BC">
        <w:rPr>
          <w:sz w:val="26"/>
          <w:szCs w:val="26"/>
        </w:rPr>
        <w:t>1) информирование;</w:t>
      </w:r>
    </w:p>
    <w:p w:rsidR="00F52CEB" w:rsidRPr="00A368BC" w:rsidRDefault="00F52CEB" w:rsidP="00A368BC">
      <w:pPr>
        <w:pStyle w:val="ConsPlusNormal"/>
        <w:ind w:firstLine="851"/>
        <w:jc w:val="both"/>
        <w:rPr>
          <w:sz w:val="26"/>
          <w:szCs w:val="26"/>
        </w:rPr>
      </w:pPr>
      <w:r w:rsidRPr="00A368BC">
        <w:rPr>
          <w:sz w:val="26"/>
          <w:szCs w:val="26"/>
        </w:rPr>
        <w:t>2) объявление предостережения;</w:t>
      </w:r>
    </w:p>
    <w:p w:rsidR="00F52CEB" w:rsidRPr="00A368BC" w:rsidRDefault="00F52CEB" w:rsidP="00A368BC">
      <w:pPr>
        <w:pStyle w:val="ConsPlusNormal"/>
        <w:ind w:firstLine="851"/>
        <w:jc w:val="both"/>
        <w:rPr>
          <w:sz w:val="26"/>
          <w:szCs w:val="26"/>
        </w:rPr>
      </w:pPr>
      <w:r w:rsidRPr="00A368BC">
        <w:rPr>
          <w:sz w:val="26"/>
          <w:szCs w:val="26"/>
        </w:rPr>
        <w:t>4) консультирование.</w:t>
      </w:r>
    </w:p>
    <w:p w:rsidR="00F52CEB" w:rsidRPr="00A368BC" w:rsidRDefault="00F52CEB" w:rsidP="00A368BC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2CEB" w:rsidRPr="00BC16CD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И</w:t>
      </w:r>
      <w:r w:rsidR="00F52CEB" w:rsidRPr="00A368BC">
        <w:rPr>
          <w:rFonts w:ascii="Times New Roman" w:hAnsi="Times New Roman"/>
          <w:sz w:val="26"/>
          <w:szCs w:val="26"/>
        </w:rPr>
        <w:t>нформирование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F52CEB" w:rsidRPr="00A368BC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контрольный</w:t>
      </w:r>
      <w:r w:rsidR="00F52CEB" w:rsidRPr="00A368BC">
        <w:rPr>
          <w:rFonts w:ascii="Times New Roman" w:hAnsi="Times New Roman"/>
          <w:sz w:val="26"/>
          <w:szCs w:val="26"/>
        </w:rPr>
        <w:t xml:space="preserve">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F52CEB" w:rsidRPr="00A368BC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закона,</w:t>
      </w:r>
      <w:r w:rsidR="00F52CEB" w:rsidRPr="00A368BC">
        <w:rPr>
          <w:rFonts w:ascii="Times New Roman" w:hAnsi="Times New Roman"/>
          <w:sz w:val="26"/>
          <w:szCs w:val="26"/>
        </w:rPr>
        <w:t xml:space="preserve">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52CEB" w:rsidRPr="00BC16CD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proofErr w:type="spellStart"/>
      <w:r w:rsidRPr="00A368BC">
        <w:rPr>
          <w:rFonts w:ascii="Times New Roman" w:hAnsi="Times New Roman"/>
          <w:sz w:val="26"/>
          <w:szCs w:val="26"/>
        </w:rPr>
        <w:t>бъявление</w:t>
      </w:r>
      <w:proofErr w:type="spellEnd"/>
      <w:r w:rsidR="00F52CEB" w:rsidRPr="00A368BC">
        <w:rPr>
          <w:rFonts w:ascii="Times New Roman" w:hAnsi="Times New Roman"/>
          <w:sz w:val="26"/>
          <w:szCs w:val="26"/>
        </w:rPr>
        <w:t xml:space="preserve"> предостережения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F52CEB" w:rsidRPr="00A368BC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контрольный</w:t>
      </w:r>
      <w:r w:rsidR="00F52CEB" w:rsidRPr="00A368BC">
        <w:rPr>
          <w:rFonts w:ascii="Times New Roman" w:hAnsi="Times New Roman"/>
          <w:sz w:val="26"/>
          <w:szCs w:val="26"/>
        </w:rPr>
        <w:t xml:space="preserve">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F52CEB" w:rsidRPr="00A368BC">
        <w:rPr>
          <w:rFonts w:ascii="Times New Roman" w:hAnsi="Times New Roman"/>
          <w:sz w:val="26"/>
          <w:szCs w:val="26"/>
          <w:lang w:val="ru-RU"/>
        </w:rPr>
        <w:t xml:space="preserve"> или признаках нарушений обязательных требований и (или) </w:t>
      </w:r>
      <w:r w:rsidR="00F52CEB" w:rsidRPr="00A368BC">
        <w:rPr>
          <w:rFonts w:ascii="Times New Roman" w:hAnsi="Times New Roman"/>
          <w:sz w:val="26"/>
          <w:szCs w:val="26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C16CD" w:rsidRDefault="00BC16CD" w:rsidP="00BC16CD">
      <w:pPr>
        <w:tabs>
          <w:tab w:val="left" w:pos="98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Консультирование</w:t>
      </w:r>
      <w:r w:rsidR="00621FA7">
        <w:rPr>
          <w:rFonts w:ascii="Times New Roman" w:hAnsi="Times New Roman" w:cs="Times New Roman"/>
          <w:sz w:val="26"/>
          <w:szCs w:val="26"/>
        </w:rPr>
        <w:t>:</w:t>
      </w:r>
    </w:p>
    <w:p w:rsidR="00F52CEB" w:rsidRPr="00A368BC" w:rsidRDefault="00BC16CD" w:rsidP="00BC16CD">
      <w:pPr>
        <w:tabs>
          <w:tab w:val="left" w:pos="98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</w:t>
      </w:r>
      <w:r w:rsidR="00F52CEB" w:rsidRPr="00A368BC">
        <w:rPr>
          <w:rFonts w:ascii="Times New Roman" w:hAnsi="Times New Roman" w:cs="Times New Roman"/>
          <w:sz w:val="26"/>
          <w:szCs w:val="26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</w:r>
      <w:r w:rsidR="00621FA7">
        <w:rPr>
          <w:rFonts w:ascii="Times New Roman" w:hAnsi="Times New Roman" w:cs="Times New Roman"/>
          <w:sz w:val="26"/>
          <w:szCs w:val="26"/>
        </w:rPr>
        <w:t>.</w:t>
      </w:r>
    </w:p>
    <w:p w:rsidR="00A368BC" w:rsidRPr="00A368BC" w:rsidRDefault="00A368BC" w:rsidP="00A368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368BC">
        <w:rPr>
          <w:rFonts w:ascii="Times New Roman" w:hAnsi="Times New Roman"/>
          <w:b/>
          <w:sz w:val="26"/>
          <w:szCs w:val="26"/>
        </w:rPr>
        <w:t>Контрольные мероприятия, проводимые в рамках муниципального контроля</w:t>
      </w:r>
    </w:p>
    <w:p w:rsidR="00BC16CD" w:rsidRDefault="00BC16CD" w:rsidP="00BC16CD">
      <w:pPr>
        <w:pStyle w:val="a3"/>
        <w:widowControl/>
        <w:tabs>
          <w:tab w:val="left" w:pos="1134"/>
        </w:tabs>
        <w:ind w:left="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</w:p>
    <w:p w:rsidR="00A368BC" w:rsidRPr="00A368BC" w:rsidRDefault="00BC16CD" w:rsidP="00BC16CD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    </w:t>
      </w:r>
      <w:r w:rsidR="00A368BC" w:rsidRPr="00A368BC">
        <w:rPr>
          <w:rFonts w:ascii="Times New Roman" w:hAnsi="Times New Roman"/>
          <w:sz w:val="26"/>
          <w:szCs w:val="26"/>
        </w:rPr>
        <w:t>Муниципальный контроль осуществляется Контрольным органом посредством организации проведения</w:t>
      </w:r>
      <w:r w:rsidR="00A368BC" w:rsidRPr="00A368BC">
        <w:rPr>
          <w:rFonts w:ascii="Times New Roman" w:hAnsi="Times New Roman"/>
          <w:sz w:val="26"/>
          <w:szCs w:val="26"/>
          <w:lang w:val="ru-RU"/>
        </w:rPr>
        <w:t xml:space="preserve"> следующих плановых и внеплановых</w:t>
      </w:r>
      <w:r w:rsidR="00A368BC" w:rsidRPr="00A368BC">
        <w:rPr>
          <w:rFonts w:ascii="Times New Roman" w:hAnsi="Times New Roman"/>
          <w:sz w:val="26"/>
          <w:szCs w:val="26"/>
        </w:rPr>
        <w:t xml:space="preserve"> контрольных</w:t>
      </w:r>
      <w:r w:rsidR="00A368BC" w:rsidRPr="00A368BC">
        <w:rPr>
          <w:rFonts w:ascii="Times New Roman" w:hAnsi="Times New Roman"/>
          <w:b/>
          <w:sz w:val="26"/>
          <w:szCs w:val="26"/>
        </w:rPr>
        <w:t xml:space="preserve"> </w:t>
      </w:r>
      <w:r w:rsidR="00A368BC" w:rsidRPr="00A368BC">
        <w:rPr>
          <w:rFonts w:ascii="Times New Roman" w:hAnsi="Times New Roman"/>
          <w:sz w:val="26"/>
          <w:szCs w:val="26"/>
        </w:rPr>
        <w:t>мероприятий: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инспекционный визит, документарная проверка, выездная проверка – при взаимодействии с контролируемыми лицами;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 xml:space="preserve">При осуществлении </w:t>
      </w:r>
      <w:r w:rsidRPr="00A368BC">
        <w:rPr>
          <w:rFonts w:ascii="Times New Roman" w:hAnsi="Times New Roman"/>
          <w:sz w:val="26"/>
          <w:szCs w:val="26"/>
          <w:lang w:val="ru-RU" w:eastAsia="ru-RU"/>
        </w:rPr>
        <w:t>муниципального контроля</w:t>
      </w:r>
      <w:r w:rsidRPr="00A368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368BC">
        <w:rPr>
          <w:rFonts w:ascii="Times New Roman" w:hAnsi="Times New Roman"/>
          <w:sz w:val="26"/>
          <w:szCs w:val="26"/>
        </w:rPr>
        <w:t xml:space="preserve">взаимодействием с контролируемыми лицами являются: 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8BC">
        <w:rPr>
          <w:rFonts w:ascii="Times New Roman" w:hAnsi="Times New Roman"/>
          <w:sz w:val="26"/>
          <w:szCs w:val="26"/>
        </w:rPr>
        <w:t xml:space="preserve">встречи, телефонные и иные переговоры (непосредственное </w:t>
      </w:r>
      <w:r w:rsidRPr="00A368BC">
        <w:rPr>
          <w:rFonts w:ascii="Times New Roman" w:hAnsi="Times New Roman"/>
          <w:sz w:val="26"/>
          <w:szCs w:val="26"/>
          <w:lang w:val="ru-RU" w:eastAsia="ru-RU"/>
        </w:rPr>
        <w:t>взаимодействие) между Сотрудником контрольного органа и контролируемым лицом или его</w:t>
      </w:r>
      <w:r w:rsidRPr="00A368BC">
        <w:rPr>
          <w:rFonts w:ascii="Times New Roman" w:hAnsi="Times New Roman"/>
          <w:sz w:val="26"/>
          <w:szCs w:val="26"/>
        </w:rPr>
        <w:t xml:space="preserve"> представителем</w:t>
      </w:r>
      <w:r w:rsidRPr="00A368BC">
        <w:rPr>
          <w:rFonts w:ascii="Times New Roman" w:hAnsi="Times New Roman"/>
          <w:sz w:val="26"/>
          <w:szCs w:val="26"/>
          <w:lang w:val="ru-RU"/>
        </w:rPr>
        <w:t>;</w:t>
      </w:r>
      <w:r w:rsidRPr="00A368BC">
        <w:rPr>
          <w:rFonts w:ascii="Times New Roman" w:hAnsi="Times New Roman"/>
          <w:sz w:val="26"/>
          <w:szCs w:val="26"/>
        </w:rPr>
        <w:t xml:space="preserve"> 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запрос документов, иных материалов</w:t>
      </w:r>
      <w:r w:rsidRPr="00A368BC">
        <w:rPr>
          <w:rFonts w:ascii="Times New Roman" w:hAnsi="Times New Roman"/>
          <w:sz w:val="26"/>
          <w:szCs w:val="26"/>
          <w:lang w:val="ru-RU"/>
        </w:rPr>
        <w:t>;</w:t>
      </w:r>
      <w:r w:rsidRPr="00A368BC">
        <w:rPr>
          <w:rFonts w:ascii="Times New Roman" w:hAnsi="Times New Roman"/>
          <w:sz w:val="26"/>
          <w:szCs w:val="26"/>
        </w:rPr>
        <w:t xml:space="preserve"> 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8BC">
        <w:rPr>
          <w:rFonts w:ascii="Times New Roman" w:hAnsi="Times New Roman"/>
          <w:sz w:val="26"/>
          <w:szCs w:val="26"/>
        </w:rPr>
        <w:t xml:space="preserve">присутствие </w:t>
      </w:r>
      <w:r w:rsidRPr="00A368BC">
        <w:rPr>
          <w:rFonts w:ascii="Times New Roman" w:hAnsi="Times New Roman"/>
          <w:sz w:val="26"/>
          <w:szCs w:val="26"/>
          <w:lang w:val="ru-RU"/>
        </w:rPr>
        <w:t>Сотрудника</w:t>
      </w:r>
      <w:r w:rsidRPr="00A368BC">
        <w:rPr>
          <w:rFonts w:ascii="Times New Roman" w:hAnsi="Times New Roman"/>
          <w:sz w:val="26"/>
          <w:szCs w:val="26"/>
        </w:rPr>
        <w:t xml:space="preserve"> в месте осуществления деятельности контролируемого лица (за исключением случаев присутствия </w:t>
      </w:r>
      <w:r w:rsidRPr="00A368BC">
        <w:rPr>
          <w:rFonts w:ascii="Times New Roman" w:hAnsi="Times New Roman"/>
          <w:sz w:val="26"/>
          <w:szCs w:val="26"/>
          <w:lang w:val="ru-RU"/>
        </w:rPr>
        <w:t>Сотрудника</w:t>
      </w:r>
      <w:r w:rsidRPr="00A368BC">
        <w:rPr>
          <w:rFonts w:ascii="Times New Roman" w:hAnsi="Times New Roman"/>
          <w:sz w:val="26"/>
          <w:szCs w:val="26"/>
        </w:rPr>
        <w:t xml:space="preserve"> на общедоступных производственных объектах). </w:t>
      </w:r>
    </w:p>
    <w:p w:rsidR="00A368BC" w:rsidRPr="00A368BC" w:rsidRDefault="00A368BC" w:rsidP="00BC16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A368BC" w:rsidRPr="00A368BC" w:rsidRDefault="00A368BC" w:rsidP="00BC16CD">
      <w:pPr>
        <w:pStyle w:val="ConsPlusNormal"/>
        <w:tabs>
          <w:tab w:val="left" w:pos="284"/>
        </w:tabs>
        <w:ind w:firstLine="0"/>
        <w:contextualSpacing/>
        <w:jc w:val="center"/>
        <w:rPr>
          <w:b/>
          <w:sz w:val="26"/>
          <w:szCs w:val="26"/>
        </w:rPr>
      </w:pPr>
      <w:r w:rsidRPr="00A368BC">
        <w:rPr>
          <w:b/>
          <w:sz w:val="26"/>
          <w:szCs w:val="26"/>
        </w:rPr>
        <w:t>Меры, принимаемые Контрольным органом по результатам контрольных мероприятий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b/>
          <w:color w:val="000000"/>
          <w:sz w:val="26"/>
          <w:szCs w:val="26"/>
        </w:rPr>
      </w:pPr>
    </w:p>
    <w:p w:rsidR="00A368BC" w:rsidRPr="00A368BC" w:rsidRDefault="00A368BC" w:rsidP="00BC16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A368BC">
        <w:rPr>
          <w:rFonts w:ascii="Times New Roman" w:hAnsi="Times New Roman" w:cs="Times New Roman"/>
          <w:bCs/>
          <w:sz w:val="26"/>
          <w:szCs w:val="26"/>
        </w:rPr>
        <w:t xml:space="preserve">в пределах полномочий, предусмотренных действующим законодательством, </w:t>
      </w:r>
      <w:r w:rsidRPr="00A368BC">
        <w:rPr>
          <w:rFonts w:ascii="Times New Roman" w:hAnsi="Times New Roman" w:cs="Times New Roman"/>
          <w:sz w:val="26"/>
          <w:szCs w:val="26"/>
        </w:rPr>
        <w:t xml:space="preserve">обязан: 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color w:val="000000"/>
          <w:sz w:val="26"/>
          <w:szCs w:val="26"/>
        </w:rPr>
      </w:pPr>
      <w:r w:rsidRPr="00A368BC">
        <w:rPr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C16CD" w:rsidRDefault="00A368BC" w:rsidP="00BC16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действующим законодательством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368BC" w:rsidRPr="00A368BC" w:rsidRDefault="001F6473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A368BC" w:rsidRPr="00A368BC">
        <w:rPr>
          <w:rFonts w:ascii="Times New Roman" w:hAnsi="Times New Roman" w:cs="Times New Roman"/>
          <w:sz w:val="26"/>
          <w:szCs w:val="26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действующим законодательством;</w:t>
      </w:r>
      <w:proofErr w:type="gramEnd"/>
    </w:p>
    <w:p w:rsidR="00A368BC" w:rsidRPr="00A368BC" w:rsidRDefault="001F6473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A368BC" w:rsidRPr="00A368BC">
        <w:rPr>
          <w:sz w:val="26"/>
          <w:szCs w:val="26"/>
        </w:rPr>
        <w:t>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C16CD" w:rsidRDefault="00BC16CD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8BC">
        <w:rPr>
          <w:rFonts w:ascii="Times New Roman" w:hAnsi="Times New Roman"/>
          <w:sz w:val="26"/>
          <w:szCs w:val="26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lastRenderedPageBreak/>
        <w:t xml:space="preserve">По истечении срока исполнения контролируемым лицом решения,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В случае, если по итогам проведения контрольного мероприятия, Контрольным органом будет установлено, что решение не исполнено или исполнено ненадлежащим образом, он вновь выдает контролируемому лицу решение, с указанием новых сроков его исполнения. 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действующим законодательством.</w:t>
      </w:r>
    </w:p>
    <w:p w:rsidR="00F52CEB" w:rsidRPr="00A368BC" w:rsidRDefault="00F52CEB" w:rsidP="00A368B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68BC" w:rsidRPr="00A368BC" w:rsidRDefault="00A368BC" w:rsidP="00BC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Нормативно-правовые акты, содержащие обязательные требования,</w:t>
      </w:r>
    </w:p>
    <w:p w:rsidR="00A368BC" w:rsidRPr="00A368BC" w:rsidRDefault="00A368BC" w:rsidP="00BC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соблюдение которых оценивается при проведении мероприятий по</w:t>
      </w:r>
    </w:p>
    <w:p w:rsidR="00A368BC" w:rsidRPr="00A368BC" w:rsidRDefault="00A368BC" w:rsidP="00BC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муниципальному жилищному контролю</w:t>
      </w:r>
    </w:p>
    <w:p w:rsidR="00A368BC" w:rsidRPr="00A368BC" w:rsidRDefault="00A368BC" w:rsidP="00A368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68BC" w:rsidRPr="00BC16CD" w:rsidRDefault="001F6473" w:rsidP="00A368BC">
      <w:pPr>
        <w:pStyle w:val="a4"/>
        <w:spacing w:after="150" w:afterAutospacing="0"/>
        <w:jc w:val="both"/>
        <w:rPr>
          <w:sz w:val="26"/>
          <w:szCs w:val="26"/>
        </w:rPr>
      </w:pPr>
      <w:hyperlink r:id="rId5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>Жилищный кодекс Российской Федерации от 29.12.2004 № 188-ФЗ</w:t>
        </w:r>
      </w:hyperlink>
    </w:p>
    <w:p w:rsidR="00A368BC" w:rsidRPr="00BC16CD" w:rsidRDefault="001F6473" w:rsidP="00A368BC">
      <w:pPr>
        <w:pStyle w:val="a4"/>
        <w:spacing w:after="150" w:afterAutospacing="0"/>
        <w:jc w:val="both"/>
        <w:rPr>
          <w:sz w:val="26"/>
          <w:szCs w:val="26"/>
        </w:rPr>
      </w:pPr>
      <w:hyperlink r:id="rId6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A368BC" w:rsidRPr="00BC16CD" w:rsidRDefault="001F6473" w:rsidP="00A368BC">
      <w:pPr>
        <w:pStyle w:val="a4"/>
        <w:spacing w:after="150" w:afterAutospacing="0"/>
        <w:jc w:val="both"/>
        <w:rPr>
          <w:sz w:val="26"/>
          <w:szCs w:val="26"/>
        </w:rPr>
      </w:pPr>
      <w:hyperlink r:id="rId7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>Федеральный закон от 22.03.2022 № 46 "О внесении изменений в отдельные законодательные акты Российской Федерации"</w:t>
        </w:r>
      </w:hyperlink>
    </w:p>
    <w:p w:rsidR="00A368BC" w:rsidRPr="00BC16CD" w:rsidRDefault="001F6473" w:rsidP="00A368BC">
      <w:pPr>
        <w:pStyle w:val="a4"/>
        <w:spacing w:after="150" w:afterAutospacing="0"/>
        <w:jc w:val="both"/>
        <w:rPr>
          <w:sz w:val="26"/>
          <w:szCs w:val="26"/>
        </w:rPr>
      </w:pPr>
      <w:hyperlink r:id="rId8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>Постановление Правительства Российской Федерации от 10.03.2022 г. № 336 "Об особенностях организации и осуществления государственного контроля (надзора), муниципального контроля"</w:t>
        </w:r>
      </w:hyperlink>
    </w:p>
    <w:p w:rsidR="00A368BC" w:rsidRPr="00BC16CD" w:rsidRDefault="001F6473" w:rsidP="00A368BC">
      <w:pPr>
        <w:pStyle w:val="a4"/>
        <w:spacing w:after="150" w:afterAutospacing="0"/>
        <w:jc w:val="both"/>
        <w:rPr>
          <w:sz w:val="26"/>
          <w:szCs w:val="26"/>
        </w:rPr>
      </w:pPr>
      <w:hyperlink r:id="rId9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Решение Земского Собрания района от 23.09.2021 № 161 "Об утверждении Положения о муниципальном жилищном контроле на территории </w:t>
        </w:r>
        <w:proofErr w:type="spellStart"/>
        <w:r w:rsidR="00A368BC" w:rsidRPr="00BC16CD">
          <w:rPr>
            <w:rStyle w:val="a5"/>
            <w:color w:val="auto"/>
            <w:sz w:val="26"/>
            <w:szCs w:val="26"/>
            <w:u w:val="none"/>
          </w:rPr>
          <w:t>Грязовецкого</w:t>
        </w:r>
        <w:proofErr w:type="spellEnd"/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 муниципального района Вологодской области"</w:t>
        </w:r>
      </w:hyperlink>
    </w:p>
    <w:p w:rsidR="00A368BC" w:rsidRPr="00BC16CD" w:rsidRDefault="001F6473" w:rsidP="00A368BC">
      <w:pPr>
        <w:pStyle w:val="a4"/>
        <w:spacing w:after="150" w:afterAutospacing="0"/>
        <w:jc w:val="both"/>
        <w:rPr>
          <w:sz w:val="26"/>
          <w:szCs w:val="26"/>
        </w:rPr>
      </w:pPr>
      <w:hyperlink r:id="rId10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Постановление администрации </w:t>
        </w:r>
        <w:proofErr w:type="spellStart"/>
        <w:r w:rsidR="00A368BC" w:rsidRPr="00BC16CD">
          <w:rPr>
            <w:rStyle w:val="a5"/>
            <w:color w:val="auto"/>
            <w:sz w:val="26"/>
            <w:szCs w:val="26"/>
            <w:u w:val="none"/>
          </w:rPr>
          <w:t>Грязовецкого</w:t>
        </w:r>
        <w:proofErr w:type="spellEnd"/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 муниципального района от 09.11.2021 № 575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  </w:r>
        <w:proofErr w:type="spellStart"/>
        <w:r w:rsidR="00A368BC" w:rsidRPr="00BC16CD">
          <w:rPr>
            <w:rStyle w:val="a5"/>
            <w:color w:val="auto"/>
            <w:sz w:val="26"/>
            <w:szCs w:val="26"/>
            <w:u w:val="none"/>
          </w:rPr>
          <w:t>Грязовекого</w:t>
        </w:r>
        <w:proofErr w:type="spellEnd"/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 муниципального района Вологодской области на 2022 год»</w:t>
        </w:r>
      </w:hyperlink>
    </w:p>
    <w:p w:rsidR="00A368BC" w:rsidRPr="00A368BC" w:rsidRDefault="001F6473" w:rsidP="00A368BC">
      <w:pPr>
        <w:pStyle w:val="a4"/>
        <w:spacing w:after="150" w:afterAutospacing="0"/>
        <w:jc w:val="both"/>
        <w:rPr>
          <w:color w:val="242424"/>
          <w:sz w:val="26"/>
          <w:szCs w:val="26"/>
        </w:rPr>
      </w:pPr>
      <w:hyperlink r:id="rId11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Решение Земского Собрания </w:t>
        </w:r>
        <w:proofErr w:type="spellStart"/>
        <w:r w:rsidR="00A368BC" w:rsidRPr="00BC16CD">
          <w:rPr>
            <w:rStyle w:val="a5"/>
            <w:color w:val="auto"/>
            <w:sz w:val="26"/>
            <w:szCs w:val="26"/>
            <w:u w:val="none"/>
          </w:rPr>
          <w:t>Грязовецкого</w:t>
        </w:r>
        <w:proofErr w:type="spellEnd"/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 муниципального района от 03.03.2022 № 18 «О внесении изменений в решение Земского Собрания </w:t>
        </w:r>
        <w:proofErr w:type="spellStart"/>
        <w:r w:rsidR="00A368BC" w:rsidRPr="00BC16CD">
          <w:rPr>
            <w:rStyle w:val="a5"/>
            <w:color w:val="auto"/>
            <w:sz w:val="26"/>
            <w:szCs w:val="26"/>
            <w:u w:val="none"/>
          </w:rPr>
          <w:t>Грязовецкого</w:t>
        </w:r>
        <w:proofErr w:type="spellEnd"/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 муниципального района от 23.09.2021 № 161 «Об утверждении Положения о муниципальном жилищном контроле на территории </w:t>
        </w:r>
        <w:proofErr w:type="spellStart"/>
        <w:r w:rsidR="00A368BC" w:rsidRPr="00BC16CD">
          <w:rPr>
            <w:rStyle w:val="a5"/>
            <w:color w:val="auto"/>
            <w:sz w:val="26"/>
            <w:szCs w:val="26"/>
            <w:u w:val="none"/>
          </w:rPr>
          <w:t>Грязовецкого</w:t>
        </w:r>
        <w:proofErr w:type="spellEnd"/>
        <w:r w:rsidR="00A368BC" w:rsidRPr="00BC16CD">
          <w:rPr>
            <w:rStyle w:val="a5"/>
            <w:color w:val="auto"/>
            <w:sz w:val="26"/>
            <w:szCs w:val="26"/>
            <w:u w:val="none"/>
          </w:rPr>
          <w:t xml:space="preserve"> муниципального района Вологодской области»»</w:t>
        </w:r>
      </w:hyperlink>
      <w:hyperlink r:id="rId12" w:history="1">
        <w:r w:rsidR="00A368BC" w:rsidRPr="00BC16CD">
          <w:rPr>
            <w:rStyle w:val="a5"/>
            <w:color w:val="auto"/>
            <w:sz w:val="26"/>
            <w:szCs w:val="26"/>
            <w:u w:val="none"/>
          </w:rPr>
          <w:t>  </w:t>
        </w:r>
      </w:hyperlink>
    </w:p>
    <w:p w:rsidR="00A368BC" w:rsidRPr="00A368BC" w:rsidRDefault="00A368BC" w:rsidP="00A368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68BC" w:rsidRPr="00A3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8"/>
    <w:rsid w:val="001F6473"/>
    <w:rsid w:val="00621FA7"/>
    <w:rsid w:val="00765FB4"/>
    <w:rsid w:val="009C003F"/>
    <w:rsid w:val="00A368BC"/>
    <w:rsid w:val="00A64DC8"/>
    <w:rsid w:val="00BC16CD"/>
    <w:rsid w:val="00D576F6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F52CE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3">
    <w:name w:val="List Paragraph"/>
    <w:basedOn w:val="a"/>
    <w:qFormat/>
    <w:rsid w:val="00F52C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qFormat/>
    <w:locked/>
    <w:rsid w:val="00F52CE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52C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A3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F52CE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3">
    <w:name w:val="List Paragraph"/>
    <w:basedOn w:val="a"/>
    <w:qFormat/>
    <w:rsid w:val="00F52C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qFormat/>
    <w:locked/>
    <w:rsid w:val="00F52CE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52C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A3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m.ru/municipal-control/osushchestvlenie-regionalnogo-gosudarstvennogo-ekologicheskogo-nadzora/teksty-normativnykh-pravovykh-aktov-reguliruyushchikh-osushchestvlenie-munitsipalnog-kontrolya-nadzo/%D0%9F%D0%BE%D1%81%D1%82%20%D0%9F%D1%80%20%D0%A0%D0%A4%20%E2%84%96336%20%D0%BE%D1%82%2010%2003%20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dm.ru/municipal-control/osushchestvlenie-regionalnogo-gosudarstvennogo-ekologicheskogo-nadzora/teksty-normativnykh-pravovykh-aktov-reguliruyushchikh-osushchestvlenie-munitsipalnog-kontrolya-nadzo/%D0%A4%D0%97%20%D0%BE%D1%82%2008%2003%202022%20%E2%84%9646%20%D0%A4%D0%97.pdf" TargetMode="External"/><Relationship Id="rId12" Type="http://schemas.openxmlformats.org/officeDocument/2006/relationships/hyperlink" Target="https://gradm.ru/bitrix/redirect.php?event1=file&amp;event2=download&amp;event3=35120011202203030018.odt&amp;goto=/upload/iblock/c0b/35120011202203030018.od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1" Type="http://schemas.openxmlformats.org/officeDocument/2006/relationships/hyperlink" Target="https://gradm.ru/bitrix/redirect.php?event1=file&amp;event2=download&amp;event3=35120011202203030018.odt&amp;goto=/upload/iblock/c0b/35120011202203030018.odt" TargetMode="External"/><Relationship Id="rId5" Type="http://schemas.openxmlformats.org/officeDocument/2006/relationships/hyperlink" Target="http://pravo.gov.ru/proxy/ips/?searchres=&amp;bpas=cd00000&amp;intelsearch=%C6%E8%EB%E8%F9%ED%FB%E9+%EA%EE%E4%E5%EA%F1+%D0%EE%F1%F1%E8%E9%F1%EA%EE%E9+%D4%E5%E4%E5%F0%E0%F6%E8%E8&amp;sort=-1" TargetMode="External"/><Relationship Id="rId10" Type="http://schemas.openxmlformats.org/officeDocument/2006/relationships/hyperlink" Target="https://gradm.ru/documents/postanovleniya%20admin/2021/3512002220211109057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m.ru/documents/Resheniya%20ZS/2021/3512001120210923016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М.М. Сафронова</dc:creator>
  <cp:lastModifiedBy>Е.В. Животова</cp:lastModifiedBy>
  <cp:revision>5</cp:revision>
  <cp:lastPrinted>2022-09-27T08:49:00Z</cp:lastPrinted>
  <dcterms:created xsi:type="dcterms:W3CDTF">2022-09-27T08:52:00Z</dcterms:created>
  <dcterms:modified xsi:type="dcterms:W3CDTF">2022-09-28T04:58:00Z</dcterms:modified>
</cp:coreProperties>
</file>