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AB" w:rsidRPr="00765C10" w:rsidRDefault="00E30E54" w:rsidP="00E30E5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5C10">
        <w:rPr>
          <w:rFonts w:ascii="Times New Roman" w:hAnsi="Times New Roman" w:cs="Times New Roman"/>
          <w:b/>
          <w:bCs/>
          <w:sz w:val="26"/>
          <w:szCs w:val="26"/>
        </w:rPr>
        <w:t xml:space="preserve">Руководство </w:t>
      </w:r>
      <w:r w:rsidRPr="00765C10">
        <w:rPr>
          <w:rFonts w:ascii="Times New Roman" w:hAnsi="Times New Roman" w:cs="Times New Roman"/>
          <w:b/>
          <w:bCs/>
          <w:sz w:val="26"/>
          <w:szCs w:val="26"/>
        </w:rPr>
        <w:t>по соблюдени</w:t>
      </w:r>
      <w:bookmarkStart w:id="0" w:name="_GoBack"/>
      <w:bookmarkEnd w:id="0"/>
      <w:r w:rsidRPr="00765C10">
        <w:rPr>
          <w:rFonts w:ascii="Times New Roman" w:hAnsi="Times New Roman" w:cs="Times New Roman"/>
          <w:b/>
          <w:bCs/>
          <w:sz w:val="26"/>
          <w:szCs w:val="26"/>
        </w:rPr>
        <w:t>ю обязательных требований, содержащихся в нормативных правовых актах области, соблюдение которых оценивается при осуществлении</w:t>
      </w:r>
      <w:r w:rsidRPr="00765C10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контроля в области охраны и использования особо охраняемых природных территорий местного значения Грязовецкого муниципального района.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417"/>
        <w:gridCol w:w="1985"/>
        <w:gridCol w:w="1536"/>
        <w:gridCol w:w="1684"/>
        <w:gridCol w:w="1989"/>
      </w:tblGrid>
      <w:tr w:rsidR="00765C10" w:rsidRPr="00E30E54" w:rsidTr="008E05F4">
        <w:tc>
          <w:tcPr>
            <w:tcW w:w="704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области, содержащего обязательные требования</w:t>
            </w:r>
          </w:p>
        </w:tc>
        <w:tc>
          <w:tcPr>
            <w:tcW w:w="1134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Ссылки на структурные единицы нормативного правового акта области, содержащие обязательные требования</w:t>
            </w:r>
          </w:p>
        </w:tc>
        <w:tc>
          <w:tcPr>
            <w:tcW w:w="1134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обязательного требования</w:t>
            </w:r>
          </w:p>
        </w:tc>
        <w:tc>
          <w:tcPr>
            <w:tcW w:w="1417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Категории лиц, обязанных соблюдать обязательные требования</w:t>
            </w:r>
          </w:p>
        </w:tc>
        <w:tc>
          <w:tcPr>
            <w:tcW w:w="1985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 лиц, обязанных соблюдать обязательные требования (наименование и виды в соответствии с Общероссийским классификатор ом видов экономической деятельности, в случае если обязательное требование устанавливается в отношении деятельности лиц*)</w:t>
            </w:r>
          </w:p>
        </w:tc>
        <w:tc>
          <w:tcPr>
            <w:tcW w:w="1536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Рекомендации по принятию лицами, обязанных соблюдать обязательное требование, конкретных мер для обеспечения соблюдения обязательного</w:t>
            </w:r>
          </w:p>
        </w:tc>
        <w:tc>
          <w:tcPr>
            <w:tcW w:w="1684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Способы соблюдения обязательного требования</w:t>
            </w:r>
          </w:p>
        </w:tc>
        <w:tc>
          <w:tcPr>
            <w:tcW w:w="1989" w:type="dxa"/>
          </w:tcPr>
          <w:p w:rsidR="00E30E54" w:rsidRPr="00E30E54" w:rsidRDefault="00E30E5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54">
              <w:rPr>
                <w:rFonts w:ascii="Times New Roman" w:hAnsi="Times New Roman" w:cs="Times New Roman"/>
                <w:sz w:val="24"/>
                <w:szCs w:val="24"/>
              </w:rPr>
              <w:t>Примеры соблюдения обязательного требования</w:t>
            </w:r>
          </w:p>
        </w:tc>
      </w:tr>
      <w:tr w:rsidR="00765C10" w:rsidRPr="00DE6AEA" w:rsidTr="008E05F4">
        <w:tc>
          <w:tcPr>
            <w:tcW w:w="704" w:type="dxa"/>
          </w:tcPr>
          <w:p w:rsidR="00E30E54" w:rsidRPr="00DE6AEA" w:rsidRDefault="00E30E5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30E54" w:rsidRPr="00DE6AEA" w:rsidRDefault="00DE6AEA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EA">
              <w:rPr>
                <w:rFonts w:ascii="Times New Roman" w:hAnsi="Times New Roman" w:cs="Times New Roman"/>
                <w:sz w:val="24"/>
                <w:szCs w:val="24"/>
              </w:rPr>
              <w:t xml:space="preserve">Закон Вологодской области от 07.05.2014 №3361-ОЗ «Об особо охраняемых природных территориях Вологодской области» </w:t>
            </w:r>
          </w:p>
        </w:tc>
        <w:tc>
          <w:tcPr>
            <w:tcW w:w="1134" w:type="dxa"/>
          </w:tcPr>
          <w:p w:rsidR="00E30E54" w:rsidRPr="00DE6AEA" w:rsidRDefault="00E30E5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54" w:rsidRPr="00DE6AEA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</w:t>
            </w:r>
          </w:p>
        </w:tc>
        <w:tc>
          <w:tcPr>
            <w:tcW w:w="1417" w:type="dxa"/>
          </w:tcPr>
          <w:p w:rsidR="00E30E54" w:rsidRPr="00DE6AEA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физические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985" w:type="dxa"/>
          </w:tcPr>
          <w:p w:rsidR="00E30E54" w:rsidRPr="00DE6AEA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E30E54" w:rsidRPr="00DE6AEA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нарушений специального режима,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на ООПТ</w:t>
            </w:r>
          </w:p>
        </w:tc>
        <w:tc>
          <w:tcPr>
            <w:tcW w:w="1684" w:type="dxa"/>
          </w:tcPr>
          <w:p w:rsidR="00E30E54" w:rsidRPr="00DE6AEA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посещением ООПТ регионального значения 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E30E54" w:rsidRPr="00DE6AEA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данной территории, на информационных знаках (аншлагах), которые установлены на местности и не допускать </w:t>
            </w:r>
            <w:r w:rsidR="008E05F4" w:rsidRPr="00765C10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ЕГРН.</w:t>
            </w:r>
          </w:p>
        </w:tc>
      </w:tr>
      <w:tr w:rsidR="00765C10" w:rsidRPr="00765C10" w:rsidTr="008E05F4">
        <w:tc>
          <w:tcPr>
            <w:tcW w:w="704" w:type="dxa"/>
          </w:tcPr>
          <w:p w:rsidR="00E30E54" w:rsidRPr="00765C10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E30E54" w:rsidRPr="00765C10" w:rsidRDefault="000542EB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Грязовецкого муниципального района от 29.01.2009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природного резервата «Никольское» Грязовецкого муниципального района Вологодской области»</w:t>
            </w:r>
          </w:p>
        </w:tc>
        <w:tc>
          <w:tcPr>
            <w:tcW w:w="1134" w:type="dxa"/>
          </w:tcPr>
          <w:p w:rsidR="00E30E54" w:rsidRPr="00765C10" w:rsidRDefault="00E30E5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54" w:rsidRPr="00765C10" w:rsidRDefault="00E30E5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физические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985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нарушений специального режима,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на ООПТ</w:t>
            </w:r>
          </w:p>
        </w:tc>
        <w:tc>
          <w:tcPr>
            <w:tcW w:w="1684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посещением ООПТ регионального значения 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765C10" w:rsidRPr="00765C10" w:rsidTr="008E05F4">
        <w:tc>
          <w:tcPr>
            <w:tcW w:w="704" w:type="dxa"/>
          </w:tcPr>
          <w:p w:rsidR="00E30E54" w:rsidRPr="00765C10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E30E54" w:rsidRPr="00765C10" w:rsidRDefault="000542EB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Грязовецкого муниципального района от 29.01.2009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туристско-рекреационной местности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Тювенька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Грязовецкого муниципального района Вологодской области»</w:t>
            </w:r>
          </w:p>
        </w:tc>
        <w:tc>
          <w:tcPr>
            <w:tcW w:w="1134" w:type="dxa"/>
          </w:tcPr>
          <w:p w:rsidR="00E30E54" w:rsidRPr="00765C10" w:rsidRDefault="00E30E5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54" w:rsidRPr="00765C10" w:rsidRDefault="00765C10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Положения</w:t>
            </w:r>
          </w:p>
        </w:tc>
        <w:tc>
          <w:tcPr>
            <w:tcW w:w="1417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физические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985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нарушений специального режима,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на ООПТ</w:t>
            </w:r>
          </w:p>
        </w:tc>
        <w:tc>
          <w:tcPr>
            <w:tcW w:w="1684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посещением ООПТ регионального значения 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E30E54" w:rsidRPr="00765C10" w:rsidRDefault="008E05F4" w:rsidP="00E3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8E05F4" w:rsidRPr="00765C10" w:rsidTr="008E05F4">
        <w:tc>
          <w:tcPr>
            <w:tcW w:w="70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Грязовецкого муниципального района от 29.01.2009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туристско-рекреационной местности «Корнильево» Грязовецкого муниципального района Вологодской области»</w:t>
            </w:r>
          </w:p>
        </w:tc>
        <w:tc>
          <w:tcPr>
            <w:tcW w:w="113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Положения</w:t>
            </w:r>
          </w:p>
        </w:tc>
        <w:tc>
          <w:tcPr>
            <w:tcW w:w="1417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физические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985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нарушений специального режима,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на ООПТ</w:t>
            </w:r>
          </w:p>
        </w:tc>
        <w:tc>
          <w:tcPr>
            <w:tcW w:w="168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посещением ООПТ регионального значения 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8E05F4" w:rsidRPr="00765C10" w:rsidTr="008E05F4">
        <w:tc>
          <w:tcPr>
            <w:tcW w:w="704" w:type="dxa"/>
          </w:tcPr>
          <w:p w:rsidR="008E05F4" w:rsidRPr="00765C10" w:rsidRDefault="000542EB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8E05F4" w:rsidRPr="00765C10" w:rsidRDefault="000542EB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Земского Собрания Грязовецкого муниципального района от 28.02.2008 № 30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туристско- рекреационной местности «Круча» Грязовецкого муниципального района Вологодской области</w:t>
            </w:r>
          </w:p>
        </w:tc>
        <w:tc>
          <w:tcPr>
            <w:tcW w:w="113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5F4" w:rsidRPr="00765C10" w:rsidRDefault="000542EB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 Положения  </w:t>
            </w:r>
          </w:p>
        </w:tc>
        <w:tc>
          <w:tcPr>
            <w:tcW w:w="1417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физические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985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нарушений специального режима,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на ООПТ</w:t>
            </w:r>
          </w:p>
        </w:tc>
        <w:tc>
          <w:tcPr>
            <w:tcW w:w="168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посещением ООПТ регионального значения 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8E05F4" w:rsidRPr="00765C10" w:rsidTr="008E05F4">
        <w:tc>
          <w:tcPr>
            <w:tcW w:w="704" w:type="dxa"/>
          </w:tcPr>
          <w:p w:rsidR="008E05F4" w:rsidRPr="00765C10" w:rsidRDefault="000542EB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8E05F4" w:rsidRPr="00765C10" w:rsidRDefault="000542EB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Земского Собрания Грязовецкого муниципального района от 31.03.2011 № 30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природного резервата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болото» Грязовецкого муниципального района Вологодской области</w:t>
            </w:r>
          </w:p>
        </w:tc>
        <w:tc>
          <w:tcPr>
            <w:tcW w:w="113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5F4" w:rsidRPr="00765C10" w:rsidRDefault="000542EB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Положения</w:t>
            </w:r>
          </w:p>
        </w:tc>
        <w:tc>
          <w:tcPr>
            <w:tcW w:w="1417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физические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985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нарушений специального режима,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на ООПТ</w:t>
            </w:r>
          </w:p>
        </w:tc>
        <w:tc>
          <w:tcPr>
            <w:tcW w:w="1684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посещением ООПТ регионального значения 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8E05F4" w:rsidRPr="00765C10" w:rsidRDefault="008E05F4" w:rsidP="008E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FE6941" w:rsidRPr="00765C10" w:rsidTr="008E05F4">
        <w:tc>
          <w:tcPr>
            <w:tcW w:w="70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Земского Собрания Грязовецкого муниципального района от 25.09.2008 № 127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природно-культурной местности «Источник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Грязовецкого муниципального района Вологодской области</w:t>
            </w:r>
          </w:p>
        </w:tc>
        <w:tc>
          <w:tcPr>
            <w:tcW w:w="1134" w:type="dxa"/>
          </w:tcPr>
          <w:p w:rsidR="00FE6941" w:rsidRPr="00765C10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Положения</w:t>
            </w:r>
          </w:p>
        </w:tc>
        <w:tc>
          <w:tcPr>
            <w:tcW w:w="1417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физические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матели</w:t>
            </w:r>
          </w:p>
        </w:tc>
        <w:tc>
          <w:tcPr>
            <w:tcW w:w="1985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нарушений специального режима,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на ООПТ</w:t>
            </w:r>
          </w:p>
        </w:tc>
        <w:tc>
          <w:tcPr>
            <w:tcW w:w="168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посещением ООПТ регионального значения 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FE6941" w:rsidRPr="00765C10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FE6941" w:rsidRPr="00765C10" w:rsidTr="008E05F4">
        <w:tc>
          <w:tcPr>
            <w:tcW w:w="70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Грязовецкого муниципального района от 25.09.2008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природно-культурной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«Введения Пресвятой Богородицы Корнильево-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монастырь» Грязовецкого муниципального района Вологодской области</w:t>
            </w:r>
          </w:p>
        </w:tc>
        <w:tc>
          <w:tcPr>
            <w:tcW w:w="1134" w:type="dxa"/>
          </w:tcPr>
          <w:p w:rsidR="00FE6941" w:rsidRPr="00765C10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Положения</w:t>
            </w:r>
          </w:p>
        </w:tc>
        <w:tc>
          <w:tcPr>
            <w:tcW w:w="1417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физические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матели</w:t>
            </w:r>
          </w:p>
        </w:tc>
        <w:tc>
          <w:tcPr>
            <w:tcW w:w="1985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нарушений специального режима,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на ООПТ</w:t>
            </w:r>
          </w:p>
        </w:tc>
        <w:tc>
          <w:tcPr>
            <w:tcW w:w="168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посещением ООПТ регионального значения 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FE6941" w:rsidRPr="00765C10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  <w:tr w:rsidR="00FE6941" w:rsidRPr="00765C10" w:rsidTr="008E05F4">
        <w:tc>
          <w:tcPr>
            <w:tcW w:w="70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Грязовецкого муниципального района от 25.09.2008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особо охраняемой природной территории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природно-культурной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«Источник в честь иконы Пресвятой Богородицы Троеручица» Грязовецкого муниципального района Вологодской области</w:t>
            </w:r>
          </w:p>
        </w:tc>
        <w:tc>
          <w:tcPr>
            <w:tcW w:w="1134" w:type="dxa"/>
          </w:tcPr>
          <w:p w:rsidR="00FE6941" w:rsidRPr="00765C10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Положения</w:t>
            </w:r>
          </w:p>
        </w:tc>
        <w:tc>
          <w:tcPr>
            <w:tcW w:w="1417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физические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матели</w:t>
            </w:r>
          </w:p>
        </w:tc>
        <w:tc>
          <w:tcPr>
            <w:tcW w:w="1985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6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нарушений специального режима,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на ООПТ</w:t>
            </w:r>
          </w:p>
        </w:tc>
        <w:tc>
          <w:tcPr>
            <w:tcW w:w="1684" w:type="dxa"/>
          </w:tcPr>
          <w:p w:rsidR="00FE6941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началом осуществления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посещением ООПТ регионального значения ознакомится со специальным режимом, установленным для данной территории, чтобы не допустить его нарушения</w:t>
            </w:r>
          </w:p>
        </w:tc>
        <w:tc>
          <w:tcPr>
            <w:tcW w:w="1989" w:type="dxa"/>
          </w:tcPr>
          <w:p w:rsidR="00FE6941" w:rsidRPr="00765C10" w:rsidRDefault="00FE6941" w:rsidP="00FE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Находясь в границах ООПТ,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со специальным режимом, установленным </w:t>
            </w:r>
            <w:r w:rsidRPr="0076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данной территории, на информационных знаках (аншлагах), которые установлены на местности и не допускать действий, противоречащих нарушению режима. В случае отсутствия в месте нахождения лица информационных знаков, руководствоваться следует сведениями о границах ООПТ, размещенных в ЕГРН</w:t>
            </w:r>
          </w:p>
        </w:tc>
      </w:tr>
    </w:tbl>
    <w:p w:rsidR="00E30E54" w:rsidRPr="00765C10" w:rsidRDefault="00E30E54" w:rsidP="00E30E5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30E54" w:rsidRPr="00765C10" w:rsidSect="00E30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54"/>
    <w:rsid w:val="000542EB"/>
    <w:rsid w:val="00173BAB"/>
    <w:rsid w:val="00765C10"/>
    <w:rsid w:val="008E05F4"/>
    <w:rsid w:val="00DE6AEA"/>
    <w:rsid w:val="00E30E54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0C0F"/>
  <w15:chartTrackingRefBased/>
  <w15:docId w15:val="{FCEDC1D2-3F66-462B-89D3-922559A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AE1B-3CA1-4A6A-B1F1-49E69A41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Холодилова</dc:creator>
  <cp:keywords/>
  <dc:description/>
  <cp:lastModifiedBy>Н.А. Холодилова</cp:lastModifiedBy>
  <cp:revision>1</cp:revision>
  <dcterms:created xsi:type="dcterms:W3CDTF">2022-09-05T05:14:00Z</dcterms:created>
  <dcterms:modified xsi:type="dcterms:W3CDTF">2022-09-05T06:24:00Z</dcterms:modified>
</cp:coreProperties>
</file>