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FDA" w:rsidRPr="00247FDA" w:rsidRDefault="00247FDA" w:rsidP="00247FDA">
      <w:pPr>
        <w:widowControl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FDA">
        <w:rPr>
          <w:rFonts w:ascii="Times New Roman" w:hAnsi="Times New Roman" w:cs="Times New Roman"/>
          <w:b/>
          <w:sz w:val="24"/>
          <w:szCs w:val="24"/>
        </w:rPr>
        <w:t>Информация по экспертизе проекта реш</w:t>
      </w:r>
      <w:bookmarkStart w:id="0" w:name="_GoBack"/>
      <w:bookmarkEnd w:id="0"/>
      <w:r w:rsidRPr="00247FDA">
        <w:rPr>
          <w:rFonts w:ascii="Times New Roman" w:hAnsi="Times New Roman" w:cs="Times New Roman"/>
          <w:b/>
          <w:sz w:val="24"/>
          <w:szCs w:val="24"/>
        </w:rPr>
        <w:t xml:space="preserve">ения о внесении изменений в решение о бюджете сельского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>Юровское</w:t>
      </w:r>
      <w:r w:rsidRPr="00247FDA">
        <w:rPr>
          <w:rFonts w:ascii="Times New Roman" w:hAnsi="Times New Roman" w:cs="Times New Roman"/>
          <w:b/>
          <w:sz w:val="24"/>
          <w:szCs w:val="24"/>
        </w:rPr>
        <w:t xml:space="preserve"> на 2021 год и плановый период 2022-2023 </w:t>
      </w:r>
      <w:proofErr w:type="spellStart"/>
      <w:r w:rsidRPr="00247FDA">
        <w:rPr>
          <w:rFonts w:ascii="Times New Roman" w:hAnsi="Times New Roman" w:cs="Times New Roman"/>
          <w:b/>
          <w:sz w:val="24"/>
          <w:szCs w:val="24"/>
        </w:rPr>
        <w:t>г.г</w:t>
      </w:r>
      <w:proofErr w:type="spellEnd"/>
      <w:r w:rsidRPr="00247FD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47FD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от </w:t>
      </w:r>
      <w:r>
        <w:rPr>
          <w:rFonts w:ascii="Times New Roman" w:hAnsi="Times New Roman" w:cs="Times New Roman"/>
          <w:b/>
          <w:sz w:val="24"/>
          <w:szCs w:val="24"/>
        </w:rPr>
        <w:t>24.02</w:t>
      </w:r>
      <w:r>
        <w:rPr>
          <w:rFonts w:ascii="Times New Roman" w:hAnsi="Times New Roman" w:cs="Times New Roman"/>
          <w:b/>
          <w:sz w:val="24"/>
          <w:szCs w:val="24"/>
        </w:rPr>
        <w:t xml:space="preserve">.2021 </w:t>
      </w:r>
    </w:p>
    <w:p w:rsidR="000A795A" w:rsidRPr="000A795A" w:rsidRDefault="000A795A" w:rsidP="007E78C0">
      <w:pPr>
        <w:widowControl/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0A795A" w:rsidRPr="007E78C0" w:rsidRDefault="000A795A" w:rsidP="000A795A">
      <w:pPr>
        <w:widowControl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lang w:eastAsia="ru-RU"/>
        </w:rPr>
      </w:pPr>
      <w:proofErr w:type="gramStart"/>
      <w:r w:rsidRPr="007E78C0">
        <w:rPr>
          <w:rFonts w:ascii="Times New Roman" w:eastAsia="Times New Roman" w:hAnsi="Times New Roman" w:cs="Times New Roman"/>
          <w:lang w:eastAsia="ar-SA"/>
        </w:rPr>
        <w:t>Заключение Контрольно-счетной палаты Грязовецкого муниципального района на проект решения Совета сельского поселения Юровское Грязовецкого муниципального района Вологодской области от 18.12.2020 года №40 «О бюджете сельского поселения Юровское на 2021 год и плановый период 2022 и 2023 годов» подготовлено в соответствии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Положение</w:t>
      </w:r>
      <w:proofErr w:type="gramEnd"/>
      <w:r w:rsidRPr="007E78C0">
        <w:rPr>
          <w:rFonts w:ascii="Times New Roman" w:eastAsia="Times New Roman" w:hAnsi="Times New Roman" w:cs="Times New Roman"/>
          <w:lang w:eastAsia="ar-SA"/>
        </w:rPr>
        <w:t xml:space="preserve"> о Контрольно-счётной палате Грязовецкого муниципального района  от 24 ноября 2011 года №103,  Положениями Бюджетного кодекса РФ, иными </w:t>
      </w:r>
      <w:r w:rsidRPr="007E78C0">
        <w:rPr>
          <w:rFonts w:ascii="Times New Roman" w:eastAsia="Times New Roman" w:hAnsi="Times New Roman" w:cs="Times New Roman"/>
          <w:color w:val="000000"/>
          <w:lang w:eastAsia="ar-SA"/>
        </w:rPr>
        <w:t>нормативными правовыми актами.</w:t>
      </w:r>
    </w:p>
    <w:p w:rsidR="000A795A" w:rsidRPr="007E78C0" w:rsidRDefault="000A795A" w:rsidP="000A795A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7E78C0">
        <w:rPr>
          <w:rFonts w:ascii="Times New Roman" w:hAnsi="Times New Roman" w:cs="Times New Roman"/>
          <w:u w:val="single"/>
          <w:shd w:val="clear" w:color="auto" w:fill="FFFFFF"/>
        </w:rPr>
        <w:t>По результатам экспертно-аналитического мероприятия установлено следующее</w:t>
      </w:r>
      <w:r w:rsidRPr="007E78C0">
        <w:rPr>
          <w:rFonts w:ascii="Times New Roman" w:hAnsi="Times New Roman" w:cs="Times New Roman"/>
          <w:shd w:val="clear" w:color="auto" w:fill="FFFFFF"/>
        </w:rPr>
        <w:t>:</w:t>
      </w:r>
    </w:p>
    <w:p w:rsidR="007E78C0" w:rsidRPr="007E78C0" w:rsidRDefault="007E78C0" w:rsidP="007E78C0">
      <w:pPr>
        <w:widowControl/>
        <w:shd w:val="clear" w:color="auto" w:fill="FFFFFF"/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lang w:eastAsia="ar-SA"/>
        </w:rPr>
      </w:pPr>
      <w:r w:rsidRPr="007E78C0">
        <w:rPr>
          <w:rFonts w:ascii="Times New Roman" w:eastAsia="Times New Roman" w:hAnsi="Times New Roman" w:cs="Times New Roman"/>
          <w:lang w:eastAsia="ar-SA"/>
        </w:rPr>
        <w:t xml:space="preserve">Изменения в решение от </w:t>
      </w:r>
      <w:r w:rsidRPr="007E78C0">
        <w:rPr>
          <w:rFonts w:ascii="Times New Roman" w:eastAsia="Times New Roman" w:hAnsi="Times New Roman" w:cs="Times New Roman"/>
          <w:lang w:eastAsia="ru-RU"/>
        </w:rPr>
        <w:t>18.12.2020 года № 40 «О бюджете сельского поселения Юровское на 2021 год и плановый период 2022 и 2023 годов»</w:t>
      </w:r>
      <w:r w:rsidRPr="007E78C0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7E78C0">
        <w:rPr>
          <w:rFonts w:ascii="Times New Roman" w:eastAsia="Times New Roman" w:hAnsi="Times New Roman" w:cs="Times New Roman"/>
          <w:lang w:eastAsia="ar-SA"/>
        </w:rPr>
        <w:t>вносятся первый раз. Внесение изменений связано с увеличением объема собственных поступлений на 2021 год, перераспределением расходов бюджета на 2021 год. Проектом решения предлагаются к утверждению в новой редакции 8 приложений  из 11 утвержденных.</w:t>
      </w:r>
    </w:p>
    <w:p w:rsidR="007E78C0" w:rsidRPr="007E78C0" w:rsidRDefault="007E78C0" w:rsidP="007E78C0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 w:rsidRPr="007E78C0">
        <w:rPr>
          <w:rFonts w:ascii="Times New Roman" w:eastAsia="Times New Roman" w:hAnsi="Times New Roman" w:cs="Times New Roman"/>
          <w:color w:val="000000" w:themeColor="text1"/>
          <w:lang w:eastAsia="ar-SA"/>
        </w:rPr>
        <w:t>Проектом решения предлагается изменить основные показатели бюджета 2021 года:</w:t>
      </w:r>
    </w:p>
    <w:p w:rsidR="007E78C0" w:rsidRPr="007E78C0" w:rsidRDefault="007E78C0" w:rsidP="007E78C0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 w:rsidRPr="007E78C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eastAsia="ar-SA"/>
        </w:rPr>
        <w:t>доходы</w:t>
      </w:r>
      <w:r w:rsidRPr="007E78C0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 бюджета на 2021 год увеличиваются на 0,1 тыс. рублей;</w:t>
      </w:r>
    </w:p>
    <w:p w:rsidR="007E78C0" w:rsidRPr="007E78C0" w:rsidRDefault="007E78C0" w:rsidP="007E78C0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 w:rsidRPr="007E78C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eastAsia="ar-SA"/>
        </w:rPr>
        <w:t>расходы</w:t>
      </w:r>
      <w:r w:rsidRPr="007E78C0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 бюджета на 2020 год увеличиваются на 1545,6</w:t>
      </w:r>
      <w:r w:rsidRPr="007E78C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eastAsia="ar-SA"/>
        </w:rPr>
        <w:t xml:space="preserve"> </w:t>
      </w:r>
      <w:r w:rsidRPr="007E78C0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 тыс. рублей;</w:t>
      </w:r>
    </w:p>
    <w:p w:rsidR="007E78C0" w:rsidRPr="007E78C0" w:rsidRDefault="007E78C0" w:rsidP="007E78C0">
      <w:pPr>
        <w:widowControl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 w:rsidRPr="007E78C0">
        <w:rPr>
          <w:rFonts w:ascii="Times New Roman" w:eastAsia="Times New Roman" w:hAnsi="Times New Roman" w:cs="Times New Roman"/>
          <w:b/>
          <w:color w:val="000000" w:themeColor="text1"/>
          <w:lang w:eastAsia="ar-SA"/>
        </w:rPr>
        <w:t>дефици</w:t>
      </w:r>
      <w:r w:rsidRPr="007E78C0">
        <w:rPr>
          <w:rFonts w:ascii="Times New Roman" w:eastAsia="Times New Roman" w:hAnsi="Times New Roman" w:cs="Times New Roman"/>
          <w:color w:val="000000" w:themeColor="text1"/>
          <w:lang w:eastAsia="ar-SA"/>
        </w:rPr>
        <w:t>т бюджета составит  1702,8 тыс. рублей.</w:t>
      </w:r>
    </w:p>
    <w:p w:rsidR="007E78C0" w:rsidRPr="007E78C0" w:rsidRDefault="000A795A" w:rsidP="007E78C0">
      <w:pPr>
        <w:pStyle w:val="Textbodyindent"/>
        <w:ind w:left="0" w:firstLine="0"/>
        <w:jc w:val="both"/>
        <w:rPr>
          <w:color w:val="000000" w:themeColor="text1"/>
          <w:sz w:val="22"/>
          <w:szCs w:val="22"/>
        </w:rPr>
      </w:pPr>
      <w:r w:rsidRPr="007E78C0">
        <w:rPr>
          <w:sz w:val="22"/>
          <w:szCs w:val="22"/>
        </w:rPr>
        <w:t xml:space="preserve">     </w:t>
      </w:r>
      <w:r w:rsidR="007E78C0" w:rsidRPr="007E78C0">
        <w:rPr>
          <w:color w:val="000000" w:themeColor="text1"/>
          <w:sz w:val="22"/>
          <w:szCs w:val="22"/>
        </w:rPr>
        <w:t xml:space="preserve">      Проектом решения на 2021 год  предусмотрено внесение изменений в объём бюджетных ассигнований  на реализацию </w:t>
      </w:r>
      <w:r w:rsidR="007E78C0" w:rsidRPr="007E78C0">
        <w:rPr>
          <w:i/>
          <w:color w:val="000000" w:themeColor="text1"/>
          <w:sz w:val="22"/>
          <w:szCs w:val="22"/>
        </w:rPr>
        <w:t>муниципальных программ на сумму 1445,6</w:t>
      </w:r>
      <w:r w:rsidR="007E78C0" w:rsidRPr="007E78C0">
        <w:rPr>
          <w:color w:val="000000" w:themeColor="text1"/>
          <w:sz w:val="22"/>
          <w:szCs w:val="22"/>
        </w:rPr>
        <w:t xml:space="preserve"> тыс. рублей.</w:t>
      </w:r>
    </w:p>
    <w:p w:rsidR="007E78C0" w:rsidRPr="007E78C0" w:rsidRDefault="007E78C0" w:rsidP="007E78C0">
      <w:pPr>
        <w:widowControl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ar-SA"/>
        </w:rPr>
      </w:pPr>
      <w:r w:rsidRPr="007E78C0">
        <w:rPr>
          <w:rFonts w:ascii="Times New Roman" w:eastAsia="Times New Roman" w:hAnsi="Times New Roman" w:cs="Times New Roman"/>
          <w:b/>
          <w:bCs/>
          <w:color w:val="000000" w:themeColor="text1"/>
          <w:lang w:eastAsia="ar-SA"/>
        </w:rPr>
        <w:t>Выводы:</w:t>
      </w:r>
    </w:p>
    <w:p w:rsidR="007E78C0" w:rsidRPr="007E78C0" w:rsidRDefault="007E78C0" w:rsidP="007E78C0">
      <w:pPr>
        <w:widowControl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ar-SA"/>
        </w:rPr>
      </w:pPr>
      <w:r w:rsidRPr="007E78C0">
        <w:rPr>
          <w:rFonts w:ascii="Times New Roman" w:eastAsia="Times New Roman" w:hAnsi="Times New Roman" w:cs="Times New Roman"/>
          <w:bCs/>
          <w:color w:val="000000" w:themeColor="text1"/>
          <w:lang w:eastAsia="ar-SA"/>
        </w:rPr>
        <w:t xml:space="preserve">1. </w:t>
      </w:r>
      <w:r w:rsidRPr="007E78C0">
        <w:rPr>
          <w:rFonts w:ascii="Times New Roman" w:eastAsia="Times New Roman" w:hAnsi="Times New Roman" w:cs="Times New Roman"/>
          <w:color w:val="000000" w:themeColor="text1"/>
          <w:lang w:eastAsia="ar-SA"/>
        </w:rPr>
        <w:t>Проведенной экспертизой проекта решения  Совета сельского поселения Юровское Грязовецкого муниципального района Вологодской области «О внесении изменений в решение Совета сельского поселения Юровское от 18.12.2020 года № 40 «О бюджете сельского поселения Юровское на 2021 год и плановый период 2022 и 2023 годов»   установлено, что предельные значения, предусмотренные Бюджетным кодексом РФ, выдержаны.</w:t>
      </w:r>
    </w:p>
    <w:p w:rsidR="007E78C0" w:rsidRPr="007E78C0" w:rsidRDefault="007E78C0" w:rsidP="007E78C0">
      <w:pPr>
        <w:widowControl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ar-SA"/>
        </w:rPr>
      </w:pPr>
      <w:r w:rsidRPr="007E78C0">
        <w:rPr>
          <w:rFonts w:ascii="Times New Roman" w:eastAsia="Times New Roman" w:hAnsi="Times New Roman" w:cs="Times New Roman"/>
          <w:color w:val="000000" w:themeColor="text1"/>
          <w:kern w:val="0"/>
          <w:lang w:eastAsia="ar-SA"/>
        </w:rPr>
        <w:t>2.</w:t>
      </w:r>
      <w:r w:rsidRPr="007E78C0">
        <w:rPr>
          <w:rFonts w:ascii="Times New Roman" w:eastAsia="Times New Roman" w:hAnsi="Times New Roman" w:cs="Times New Roman"/>
          <w:kern w:val="0"/>
          <w:lang w:eastAsia="ar-SA"/>
        </w:rPr>
        <w:t xml:space="preserve"> Проект решения сформирован с нарушением требований приказа Минфина РФ </w:t>
      </w:r>
      <w:r w:rsidRPr="007E78C0">
        <w:rPr>
          <w:rFonts w:ascii="Times New Roman" w:eastAsia="Times New Roman" w:hAnsi="Times New Roman" w:cs="Times New Roman"/>
          <w:kern w:val="1"/>
          <w:lang w:eastAsia="ar-SA"/>
        </w:rPr>
        <w:t xml:space="preserve">от 06.06.2019 №85н </w:t>
      </w:r>
      <w:r w:rsidRPr="007E78C0">
        <w:rPr>
          <w:rFonts w:ascii="Times New Roman" w:eastAsia="Times New Roman" w:hAnsi="Times New Roman" w:cs="Times New Roman"/>
          <w:kern w:val="0"/>
          <w:lang w:eastAsia="ar-SA"/>
        </w:rPr>
        <w:t>«О порядке формирования и применения кодов бюджетной классификации Российской Федерации, их структуре и принципах назначения», в части:- наименования вида доходов.</w:t>
      </w:r>
    </w:p>
    <w:p w:rsidR="007E78C0" w:rsidRPr="007E78C0" w:rsidRDefault="007E78C0" w:rsidP="007E78C0">
      <w:pPr>
        <w:pStyle w:val="Textbodyindent"/>
        <w:ind w:left="0" w:firstLine="0"/>
        <w:jc w:val="both"/>
        <w:rPr>
          <w:color w:val="000000" w:themeColor="text1"/>
          <w:sz w:val="22"/>
          <w:szCs w:val="22"/>
        </w:rPr>
      </w:pPr>
    </w:p>
    <w:p w:rsidR="000A795A" w:rsidRPr="007E78C0" w:rsidRDefault="007E78C0" w:rsidP="007E78C0">
      <w:pPr>
        <w:widowControl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</w:t>
      </w:r>
      <w:r w:rsidR="000A795A" w:rsidRPr="007E78C0">
        <w:rPr>
          <w:rFonts w:ascii="Times New Roman" w:eastAsia="Times New Roman" w:hAnsi="Times New Roman" w:cs="Times New Roman"/>
          <w:lang w:eastAsia="ar-SA"/>
        </w:rPr>
        <w:t xml:space="preserve"> </w:t>
      </w:r>
      <w:proofErr w:type="gramStart"/>
      <w:r w:rsidR="000A795A" w:rsidRPr="007E78C0">
        <w:rPr>
          <w:rFonts w:ascii="Times New Roman" w:eastAsia="Times New Roman" w:hAnsi="Times New Roman" w:cs="Times New Roman"/>
          <w:lang w:eastAsia="ar-SA"/>
        </w:rPr>
        <w:t>Заключение на проект решения Совета сельского поселения</w:t>
      </w:r>
      <w:r w:rsidR="000A795A" w:rsidRPr="007E78C0">
        <w:rPr>
          <w:rFonts w:ascii="Times New Roman" w:hAnsi="Times New Roman" w:cs="Times New Roman"/>
          <w:lang w:eastAsia="ru-RU"/>
        </w:rPr>
        <w:t xml:space="preserve"> Юровское Грязовецкого муниципального района Вологодской области «О внесении изменений в решение Совета сельского поселения Юровское от 18.12.2020 года № 40 «О бюджете сельского поселения Юровское на 2021 год и плановый период 2022 и 2023 годов» от 27.10.2021г.</w:t>
      </w:r>
      <w:r w:rsidR="000A795A" w:rsidRPr="007E78C0">
        <w:rPr>
          <w:rFonts w:ascii="Times New Roman" w:eastAsia="Times New Roman" w:hAnsi="Times New Roman" w:cs="Times New Roman"/>
          <w:lang w:eastAsia="ar-SA"/>
        </w:rPr>
        <w:t xml:space="preserve"> направлено в Совет и Администрацию сельского поселения Юровское</w:t>
      </w:r>
      <w:r w:rsidR="000A795A" w:rsidRPr="007E78C0">
        <w:rPr>
          <w:rFonts w:ascii="Times New Roman" w:eastAsia="Times New Roman" w:hAnsi="Times New Roman" w:cs="Times New Roman"/>
          <w:i/>
          <w:lang w:eastAsia="ar-SA"/>
        </w:rPr>
        <w:t>.</w:t>
      </w:r>
      <w:proofErr w:type="gramEnd"/>
    </w:p>
    <w:p w:rsidR="001D5AC4" w:rsidRPr="000A795A" w:rsidRDefault="001D5AC4" w:rsidP="000A795A">
      <w:pPr>
        <w:jc w:val="both"/>
      </w:pPr>
    </w:p>
    <w:sectPr w:rsidR="001D5AC4" w:rsidRPr="000A795A" w:rsidSect="000A795A">
      <w:pgSz w:w="11906" w:h="16838"/>
      <w:pgMar w:top="1134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BEC"/>
    <w:rsid w:val="000A795A"/>
    <w:rsid w:val="001D5AC4"/>
    <w:rsid w:val="00247FDA"/>
    <w:rsid w:val="003B1CE7"/>
    <w:rsid w:val="007E78C0"/>
    <w:rsid w:val="00C8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CE7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B1CE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Textbodyindent">
    <w:name w:val="Text body indent"/>
    <w:basedOn w:val="Standard"/>
    <w:rsid w:val="007E78C0"/>
    <w:pPr>
      <w:suppressAutoHyphens w:val="0"/>
      <w:spacing w:after="0" w:line="240" w:lineRule="auto"/>
      <w:ind w:left="283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CE7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B1CE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Textbodyindent">
    <w:name w:val="Text body indent"/>
    <w:basedOn w:val="Standard"/>
    <w:rsid w:val="007E78C0"/>
    <w:pPr>
      <w:suppressAutoHyphens w:val="0"/>
      <w:spacing w:after="0" w:line="240" w:lineRule="auto"/>
      <w:ind w:left="283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415</Words>
  <Characters>2372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ksp4</dc:creator>
  <cp:keywords/>
  <dc:description/>
  <cp:lastModifiedBy>ksp4</cp:lastModifiedBy>
  <cp:revision>5</cp:revision>
  <dcterms:created xsi:type="dcterms:W3CDTF">2022-02-02T12:16:00Z</dcterms:created>
  <dcterms:modified xsi:type="dcterms:W3CDTF">2022-02-02T13:01:00Z</dcterms:modified>
</cp:coreProperties>
</file>