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B4" w:rsidRDefault="001333B4" w:rsidP="001333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1333B4" w:rsidRDefault="001333B4" w:rsidP="001333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Общественного совета Грязовецкого муниципального района </w:t>
      </w:r>
    </w:p>
    <w:p w:rsidR="001333B4" w:rsidRPr="001333B4" w:rsidRDefault="001333B4" w:rsidP="001333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E51F10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bookmarkStart w:id="0" w:name="_GoBack"/>
      <w:bookmarkEnd w:id="0"/>
    </w:p>
    <w:p w:rsidR="001333B4" w:rsidRPr="001333B4" w:rsidRDefault="001333B4" w:rsidP="001333B4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163"/>
        <w:gridCol w:w="1917"/>
        <w:gridCol w:w="2569"/>
      </w:tblGrid>
      <w:tr w:rsidR="001F741A" w:rsidRPr="00782456" w:rsidTr="001333B4">
        <w:tc>
          <w:tcPr>
            <w:tcW w:w="0" w:type="auto"/>
          </w:tcPr>
          <w:p w:rsidR="001333B4" w:rsidRPr="00782456" w:rsidRDefault="0013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3B4" w:rsidRPr="00782456" w:rsidRDefault="0013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1333B4" w:rsidRPr="00782456" w:rsidRDefault="001333B4" w:rsidP="0078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33B4" w:rsidRPr="00782456" w:rsidTr="008D31D4">
        <w:tc>
          <w:tcPr>
            <w:tcW w:w="0" w:type="auto"/>
            <w:gridSpan w:val="4"/>
          </w:tcPr>
          <w:p w:rsidR="001333B4" w:rsidRPr="00EC7297" w:rsidRDefault="001333B4" w:rsidP="007824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9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1F741A" w:rsidRPr="00782456" w:rsidTr="001333B4">
        <w:tc>
          <w:tcPr>
            <w:tcW w:w="0" w:type="auto"/>
          </w:tcPr>
          <w:p w:rsidR="001333B4" w:rsidRPr="00782456" w:rsidRDefault="0013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по важным вопросам жизни района, представляющих общественную значимость, и проектам правовых актов органов местного самоуправления по вопросам местного значения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F741A" w:rsidRPr="00782456" w:rsidTr="001333B4">
        <w:tc>
          <w:tcPr>
            <w:tcW w:w="0" w:type="auto"/>
          </w:tcPr>
          <w:p w:rsidR="001333B4" w:rsidRPr="00782456" w:rsidRDefault="001333B4" w:rsidP="0013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Участие в собрания (сходах) граждан в населенных пунктах района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F741A" w:rsidRPr="00782456" w:rsidTr="001333B4">
        <w:tc>
          <w:tcPr>
            <w:tcW w:w="0" w:type="auto"/>
          </w:tcPr>
          <w:p w:rsidR="001333B4" w:rsidRPr="00782456" w:rsidRDefault="001333B4" w:rsidP="0013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государственными и общественными структурами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F741A" w:rsidRPr="00782456" w:rsidTr="001333B4">
        <w:tc>
          <w:tcPr>
            <w:tcW w:w="0" w:type="auto"/>
          </w:tcPr>
          <w:p w:rsidR="001333B4" w:rsidRPr="00782456" w:rsidRDefault="001333B4" w:rsidP="0013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Выездные рейды по проблемным вопросам, в том числе в рамках общественного контроля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1333B4" w:rsidRPr="00782456" w:rsidRDefault="001333B4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F741A" w:rsidRPr="00782456" w:rsidTr="001333B4">
        <w:tc>
          <w:tcPr>
            <w:tcW w:w="0" w:type="auto"/>
          </w:tcPr>
          <w:p w:rsidR="00EC7297" w:rsidRPr="00782456" w:rsidRDefault="00EC7297" w:rsidP="0013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рейдах ПДН и КДН с целью выявления </w:t>
            </w:r>
            <w:r w:rsidRPr="00EC7297">
              <w:rPr>
                <w:rFonts w:ascii="Times New Roman" w:hAnsi="Times New Roman" w:cs="Times New Roman"/>
                <w:sz w:val="24"/>
                <w:szCs w:val="24"/>
              </w:rPr>
              <w:t>подростков, занимающихся бродяжничеством, проверке семей, находящихся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подростков состоящих на учете</w:t>
            </w:r>
          </w:p>
        </w:tc>
        <w:tc>
          <w:tcPr>
            <w:tcW w:w="0" w:type="auto"/>
          </w:tcPr>
          <w:p w:rsidR="00EC7297" w:rsidRPr="00782456" w:rsidRDefault="00EC7297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C7297" w:rsidRPr="00782456" w:rsidRDefault="00EC7297" w:rsidP="0013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F741A" w:rsidRPr="00782456" w:rsidTr="001333B4">
        <w:tc>
          <w:tcPr>
            <w:tcW w:w="0" w:type="auto"/>
          </w:tcPr>
          <w:p w:rsidR="00EC7297" w:rsidRDefault="00EC7297" w:rsidP="00E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EC7297" w:rsidRDefault="00EC7297" w:rsidP="00EC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участковыми уполномоченными, миграционной службе в рейдовых мероприятиях </w:t>
            </w:r>
            <w:r w:rsidRPr="00EC7297">
              <w:rPr>
                <w:rFonts w:ascii="Times New Roman" w:hAnsi="Times New Roman" w:cs="Times New Roman"/>
                <w:sz w:val="24"/>
                <w:szCs w:val="24"/>
              </w:rPr>
              <w:t>по выявлению лиц, прибыва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  на территории Российской Ф</w:t>
            </w:r>
            <w:r w:rsidRPr="00EC7297">
              <w:rPr>
                <w:rFonts w:ascii="Times New Roman" w:hAnsi="Times New Roman" w:cs="Times New Roman"/>
                <w:sz w:val="24"/>
                <w:szCs w:val="24"/>
              </w:rPr>
              <w:t>едерации без соответствующего разрешения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F741A" w:rsidRPr="00782456" w:rsidTr="001333B4">
        <w:tc>
          <w:tcPr>
            <w:tcW w:w="0" w:type="auto"/>
          </w:tcPr>
          <w:p w:rsidR="00EC7297" w:rsidRDefault="00EC7297" w:rsidP="00E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мониторинга:</w:t>
            </w:r>
          </w:p>
          <w:p w:rsidR="00EC7297" w:rsidRPr="00782456" w:rsidRDefault="00EC7297" w:rsidP="00EC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- состояния детских игровых площадок с целью выявления нарушений, которые могут представлять опасность для жизни и здоровья ребёнка;</w:t>
            </w:r>
          </w:p>
          <w:p w:rsidR="00EC7297" w:rsidRPr="00782456" w:rsidRDefault="00EC7297" w:rsidP="00EC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- состояния дорожного покрытия и выявление существенных дефектов для последующего решения проблемы;</w:t>
            </w:r>
          </w:p>
          <w:p w:rsidR="00EC7297" w:rsidRPr="00782456" w:rsidRDefault="00EC7297" w:rsidP="00EC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- спортивных площадок для предотвращения возможного травматизма, устранения повреждений и недочётов;</w:t>
            </w:r>
          </w:p>
          <w:p w:rsidR="00EC7297" w:rsidRDefault="00EC7297" w:rsidP="00E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- на объектах строительства и капитального ремонта;</w:t>
            </w:r>
          </w:p>
          <w:p w:rsidR="00EC7297" w:rsidRDefault="00EC7297" w:rsidP="00E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готовности школ района к учебному году</w:t>
            </w:r>
          </w:p>
        </w:tc>
        <w:tc>
          <w:tcPr>
            <w:tcW w:w="0" w:type="auto"/>
          </w:tcPr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E51F10" w:rsidRPr="00E5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10" w:rsidRDefault="00E51F10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1F10" w:rsidRDefault="00E51F10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Pr="00782456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EC7297" w:rsidRP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Общественного совета</w:t>
            </w: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97" w:rsidRPr="00EC7297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C7297" w:rsidRPr="00782456" w:rsidTr="00D52D8F">
        <w:tc>
          <w:tcPr>
            <w:tcW w:w="0" w:type="auto"/>
            <w:gridSpan w:val="4"/>
          </w:tcPr>
          <w:p w:rsidR="00EC7297" w:rsidRPr="00EC7297" w:rsidRDefault="00EC7297" w:rsidP="00EC729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9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Общественно-значимые мероприятия</w:t>
            </w:r>
          </w:p>
        </w:tc>
      </w:tr>
      <w:tr w:rsidR="001F741A" w:rsidRPr="00782456" w:rsidTr="00EC7297">
        <w:trPr>
          <w:trHeight w:val="830"/>
        </w:trPr>
        <w:tc>
          <w:tcPr>
            <w:tcW w:w="0" w:type="auto"/>
          </w:tcPr>
          <w:p w:rsidR="00EC7297" w:rsidRPr="00782456" w:rsidRDefault="00EC7297" w:rsidP="00E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0" w:type="auto"/>
          </w:tcPr>
          <w:p w:rsidR="00EC7297" w:rsidRPr="00C550C3" w:rsidRDefault="00C550C3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F741A" w:rsidRPr="00782456" w:rsidTr="001333B4">
        <w:tc>
          <w:tcPr>
            <w:tcW w:w="0" w:type="auto"/>
          </w:tcPr>
          <w:p w:rsidR="00EC7297" w:rsidRPr="00782456" w:rsidRDefault="00EC7297" w:rsidP="00E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общественно-значимых вопросов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F741A" w:rsidRPr="00782456" w:rsidTr="001333B4">
        <w:tc>
          <w:tcPr>
            <w:tcW w:w="0" w:type="auto"/>
          </w:tcPr>
          <w:p w:rsidR="00EC7297" w:rsidRPr="00782456" w:rsidRDefault="00EC7297" w:rsidP="00E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мероприятий, проводимых в Грязовецком муниципальном районе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0" w:type="auto"/>
          </w:tcPr>
          <w:p w:rsidR="00EC7297" w:rsidRPr="00782456" w:rsidRDefault="00EC7297" w:rsidP="00EC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C7297" w:rsidRPr="00782456" w:rsidTr="005F56F0">
        <w:tc>
          <w:tcPr>
            <w:tcW w:w="0" w:type="auto"/>
            <w:gridSpan w:val="4"/>
          </w:tcPr>
          <w:p w:rsidR="00EC7297" w:rsidRPr="00EC7297" w:rsidRDefault="00EC7297" w:rsidP="00EC729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9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выносимые на заседания Общественного совета</w:t>
            </w:r>
          </w:p>
        </w:tc>
      </w:tr>
      <w:tr w:rsidR="001F741A" w:rsidRPr="00782456" w:rsidTr="001333B4">
        <w:tc>
          <w:tcPr>
            <w:tcW w:w="0" w:type="auto"/>
          </w:tcPr>
          <w:p w:rsidR="00C9420B" w:rsidRPr="00782456" w:rsidRDefault="00C9420B" w:rsidP="00C9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C9420B" w:rsidRPr="00782456" w:rsidRDefault="00C9420B" w:rsidP="002A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</w:t>
            </w:r>
            <w:r w:rsidR="003173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Грязовецкого муниципального района – председателя Земского Собрания о результатах деятельности за 20</w:t>
            </w:r>
            <w:r w:rsidR="002A53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9420B" w:rsidRPr="00C9420B" w:rsidRDefault="00C9420B" w:rsidP="00C9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C9420B" w:rsidRPr="00782456" w:rsidRDefault="00C9420B" w:rsidP="00C9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</w:tr>
      <w:tr w:rsidR="001F741A" w:rsidRPr="00782456" w:rsidTr="001333B4">
        <w:tc>
          <w:tcPr>
            <w:tcW w:w="0" w:type="auto"/>
          </w:tcPr>
          <w:p w:rsidR="00C9420B" w:rsidRPr="00782456" w:rsidRDefault="00C9420B" w:rsidP="00C9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C9420B" w:rsidRPr="00782456" w:rsidRDefault="00C9420B" w:rsidP="00C9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О ходе диспансеризации, прививочной кампании и обеспечении лекарственными средствами населения</w:t>
            </w:r>
            <w:r w:rsidR="003173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C9420B" w:rsidRPr="00782456" w:rsidRDefault="00C9420B" w:rsidP="00C9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C9420B" w:rsidRPr="00782456" w:rsidRDefault="00C9420B" w:rsidP="00C9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Грязовецкая</w:t>
            </w:r>
            <w:proofErr w:type="spellEnd"/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1F741A" w:rsidRPr="00782456" w:rsidTr="001333B4">
        <w:tc>
          <w:tcPr>
            <w:tcW w:w="0" w:type="auto"/>
          </w:tcPr>
          <w:p w:rsidR="00C9420B" w:rsidRPr="00782456" w:rsidRDefault="00C9420B" w:rsidP="00C9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C9420B" w:rsidRPr="00782456" w:rsidRDefault="00E51F10" w:rsidP="00C9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предоставления услуг по водоснабжению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г.Грязовце</w:t>
            </w:r>
            <w:proofErr w:type="spellEnd"/>
          </w:p>
        </w:tc>
        <w:tc>
          <w:tcPr>
            <w:tcW w:w="0" w:type="auto"/>
          </w:tcPr>
          <w:p w:rsidR="00C9420B" w:rsidRPr="00782456" w:rsidRDefault="00E51F10" w:rsidP="00C9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1F1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C9420B" w:rsidRPr="00782456" w:rsidRDefault="00E51F10" w:rsidP="00C9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района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работ по капитальному ремонту многоквартирных домов в рамках реализации областной программы «капитальный ремонт общего имущества многоквартирных работ» на территории Грязовецкого района. Итоги 2021 года, планы на 2022 год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1F1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района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Pr="00782456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реконструкции городского парка «Святой прудик»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1F1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О проблеме увеличения количества несанкционированных свалок,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br/>
              <w:t>причины и пути решения этой проблемы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72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природных ресурсов и окружающей среды администрации района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Pr="00782456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программе «Народный бюджет» и исполнении работ по ней 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1F741A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управляющий делами 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района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Pr="00782456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Общественном совете Грязовецкого муниципального района 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аппарат Земского Собрания района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Pr="00C9420B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независимой оценки качества оказания услуг 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образования и культуры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района;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культуре, спорту, туризму администрации района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Pr="00C9420B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О мероприятиях по подготовке к выборам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Pr="00782456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Об экономическом развитии и состоянии промышленного производства на территории района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района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Pr="00782456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БПОУ «Грязовецкий политехнический техникум»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1F1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БПОУ «Грязовецкий политехнический техникум»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О работе участковых на территории района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МО МВД России «Грязовецкий»</w:t>
            </w:r>
          </w:p>
        </w:tc>
      </w:tr>
      <w:tr w:rsidR="001F741A" w:rsidRPr="00782456" w:rsidTr="001333B4">
        <w:tc>
          <w:tcPr>
            <w:tcW w:w="0" w:type="auto"/>
          </w:tcPr>
          <w:p w:rsidR="001F741A" w:rsidRPr="00782456" w:rsidRDefault="001F741A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Общественного совета Грязовецкого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</w:tcPr>
          <w:p w:rsidR="001F741A" w:rsidRPr="00782456" w:rsidRDefault="001F741A" w:rsidP="001F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6">
              <w:rPr>
                <w:rFonts w:ascii="Times New Roman" w:hAnsi="Times New Roman" w:cs="Times New Roman"/>
                <w:sz w:val="24"/>
                <w:szCs w:val="24"/>
              </w:rPr>
              <w:t>аппарат Земского Собрания района</w:t>
            </w:r>
          </w:p>
        </w:tc>
      </w:tr>
    </w:tbl>
    <w:p w:rsidR="003A38D5" w:rsidRDefault="003A38D5"/>
    <w:sectPr w:rsidR="003A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984"/>
    <w:multiLevelType w:val="hybridMultilevel"/>
    <w:tmpl w:val="162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DB"/>
    <w:rsid w:val="001333B4"/>
    <w:rsid w:val="001D75CF"/>
    <w:rsid w:val="001F741A"/>
    <w:rsid w:val="002A532C"/>
    <w:rsid w:val="00317328"/>
    <w:rsid w:val="003A38D5"/>
    <w:rsid w:val="004D350C"/>
    <w:rsid w:val="005B3194"/>
    <w:rsid w:val="00775187"/>
    <w:rsid w:val="00782456"/>
    <w:rsid w:val="00952E5F"/>
    <w:rsid w:val="00B64BE2"/>
    <w:rsid w:val="00BB421D"/>
    <w:rsid w:val="00C550C3"/>
    <w:rsid w:val="00C9420B"/>
    <w:rsid w:val="00CD0FDB"/>
    <w:rsid w:val="00E51F10"/>
    <w:rsid w:val="00EC7297"/>
    <w:rsid w:val="00E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8A6A-D35A-431D-94C8-9546D43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Бобыкика</dc:creator>
  <cp:keywords/>
  <dc:description/>
  <cp:lastModifiedBy>А.М. Веретьева</cp:lastModifiedBy>
  <cp:revision>14</cp:revision>
  <cp:lastPrinted>2022-01-24T10:12:00Z</cp:lastPrinted>
  <dcterms:created xsi:type="dcterms:W3CDTF">2021-05-19T06:46:00Z</dcterms:created>
  <dcterms:modified xsi:type="dcterms:W3CDTF">2022-09-28T11:25:00Z</dcterms:modified>
</cp:coreProperties>
</file>