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4" w:rsidRPr="0061694A" w:rsidRDefault="007F0DB0" w:rsidP="007F0DB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Форма №2/ДУ</w:t>
      </w:r>
    </w:p>
    <w:p w:rsidR="007F0DB0" w:rsidRPr="0061694A" w:rsidRDefault="007F0DB0" w:rsidP="000653B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Д О К Л А Д</w:t>
      </w:r>
    </w:p>
    <w:p w:rsidR="00823E6F" w:rsidRPr="0061694A" w:rsidRDefault="007F0DB0" w:rsidP="000653B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 xml:space="preserve">о состоянии гражданской обороны в Грязовецком муниципальном </w:t>
      </w:r>
    </w:p>
    <w:p w:rsidR="007F0DB0" w:rsidRPr="0061694A" w:rsidRDefault="007F0DB0" w:rsidP="000653B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1694A">
        <w:rPr>
          <w:rFonts w:ascii="Times New Roman" w:hAnsi="Times New Roman" w:cs="Times New Roman"/>
          <w:b/>
          <w:sz w:val="26"/>
          <w:szCs w:val="26"/>
        </w:rPr>
        <w:t>р</w:t>
      </w:r>
      <w:r w:rsidR="00760D61" w:rsidRPr="0061694A">
        <w:rPr>
          <w:rFonts w:ascii="Times New Roman" w:hAnsi="Times New Roman" w:cs="Times New Roman"/>
          <w:b/>
          <w:sz w:val="26"/>
          <w:szCs w:val="26"/>
        </w:rPr>
        <w:t>айоне</w:t>
      </w:r>
      <w:proofErr w:type="gramEnd"/>
      <w:r w:rsidR="00760D61" w:rsidRPr="0061694A">
        <w:rPr>
          <w:rFonts w:ascii="Times New Roman" w:hAnsi="Times New Roman" w:cs="Times New Roman"/>
          <w:b/>
          <w:sz w:val="26"/>
          <w:szCs w:val="26"/>
        </w:rPr>
        <w:t xml:space="preserve"> Вологодской области в 201</w:t>
      </w:r>
      <w:r w:rsidR="00A33E96" w:rsidRPr="0061694A">
        <w:rPr>
          <w:rFonts w:ascii="Times New Roman" w:hAnsi="Times New Roman" w:cs="Times New Roman"/>
          <w:b/>
          <w:sz w:val="26"/>
          <w:szCs w:val="26"/>
        </w:rPr>
        <w:t>9</w:t>
      </w:r>
      <w:r w:rsidRPr="0061694A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4A4025" w:rsidRPr="0061694A" w:rsidRDefault="004A4025" w:rsidP="000653B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DB0" w:rsidRPr="0061694A" w:rsidRDefault="009247F1" w:rsidP="009247F1">
      <w:pPr>
        <w:pStyle w:val="a3"/>
        <w:tabs>
          <w:tab w:val="left" w:pos="0"/>
        </w:tabs>
        <w:spacing w:after="0" w:line="360" w:lineRule="auto"/>
        <w:ind w:firstLine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 w:rsidR="007F0DB0" w:rsidRPr="0061694A">
        <w:rPr>
          <w:i w:val="0"/>
          <w:sz w:val="26"/>
          <w:szCs w:val="26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61694A" w:rsidRDefault="009247F1" w:rsidP="009247F1">
      <w:pPr>
        <w:pStyle w:val="a3"/>
        <w:tabs>
          <w:tab w:val="left" w:pos="709"/>
        </w:tabs>
        <w:spacing w:after="0" w:line="360" w:lineRule="auto"/>
        <w:ind w:firstLine="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1.</w:t>
      </w:r>
      <w:r w:rsidR="00443393" w:rsidRPr="0061694A">
        <w:rPr>
          <w:b/>
          <w:i w:val="0"/>
          <w:sz w:val="26"/>
          <w:szCs w:val="26"/>
        </w:rPr>
        <w:t>Совершенствование правового регулирования в области гражданской обороны</w:t>
      </w:r>
    </w:p>
    <w:p w:rsidR="00642107" w:rsidRPr="0061694A" w:rsidRDefault="00760D61" w:rsidP="009247F1">
      <w:pPr>
        <w:pStyle w:val="a3"/>
        <w:tabs>
          <w:tab w:val="left" w:pos="0"/>
        </w:tabs>
        <w:spacing w:after="0" w:line="360" w:lineRule="auto"/>
        <w:ind w:firstLine="0"/>
        <w:rPr>
          <w:i w:val="0"/>
          <w:sz w:val="26"/>
          <w:szCs w:val="26"/>
        </w:rPr>
      </w:pPr>
      <w:proofErr w:type="gramStart"/>
      <w:r w:rsidRPr="0061694A">
        <w:rPr>
          <w:i w:val="0"/>
          <w:sz w:val="26"/>
          <w:szCs w:val="26"/>
        </w:rPr>
        <w:t>В 201</w:t>
      </w:r>
      <w:r w:rsidR="00A33E96" w:rsidRPr="0061694A">
        <w:rPr>
          <w:i w:val="0"/>
          <w:sz w:val="26"/>
          <w:szCs w:val="26"/>
        </w:rPr>
        <w:t>9</w:t>
      </w:r>
      <w:r w:rsidR="007F0DB0" w:rsidRPr="0061694A">
        <w:rPr>
          <w:i w:val="0"/>
          <w:sz w:val="26"/>
          <w:szCs w:val="26"/>
        </w:rPr>
        <w:t xml:space="preserve">  году администрация района, </w:t>
      </w:r>
      <w:r w:rsidR="0093067D">
        <w:rPr>
          <w:i w:val="0"/>
          <w:sz w:val="26"/>
          <w:szCs w:val="26"/>
        </w:rPr>
        <w:t>руководители</w:t>
      </w:r>
      <w:r w:rsidR="007F0DB0" w:rsidRPr="0061694A">
        <w:rPr>
          <w:i w:val="0"/>
          <w:sz w:val="26"/>
          <w:szCs w:val="26"/>
        </w:rPr>
        <w:t xml:space="preserve"> 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</w:t>
      </w:r>
      <w:proofErr w:type="gramEnd"/>
      <w:r w:rsidR="007F0DB0" w:rsidRPr="0061694A">
        <w:rPr>
          <w:i w:val="0"/>
          <w:sz w:val="26"/>
          <w:szCs w:val="26"/>
        </w:rPr>
        <w:t xml:space="preserve"> деятельности по обеспечению комплексной безопасности населения и терр</w:t>
      </w:r>
      <w:r w:rsidR="00694465" w:rsidRPr="0061694A">
        <w:rPr>
          <w:i w:val="0"/>
          <w:sz w:val="26"/>
          <w:szCs w:val="26"/>
        </w:rPr>
        <w:t>иторий в военное и мирное время, п</w:t>
      </w:r>
      <w:r w:rsidR="009B784D" w:rsidRPr="0061694A">
        <w:rPr>
          <w:i w:val="0"/>
          <w:sz w:val="26"/>
          <w:szCs w:val="26"/>
        </w:rPr>
        <w:t xml:space="preserve">о реализации законодательных и подзаконных актов Российской Федерации по подготовке органов управления и сил гражданской обороны, районного звена ОПЧС, подготовке населения в области ГОЧС. </w:t>
      </w:r>
      <w:r w:rsidR="00642107" w:rsidRPr="0061694A">
        <w:rPr>
          <w:i w:val="0"/>
          <w:sz w:val="26"/>
          <w:szCs w:val="26"/>
        </w:rPr>
        <w:t xml:space="preserve">   </w:t>
      </w:r>
    </w:p>
    <w:p w:rsidR="009B784D" w:rsidRPr="0061694A" w:rsidRDefault="00642107" w:rsidP="009247F1">
      <w:pPr>
        <w:pStyle w:val="a3"/>
        <w:tabs>
          <w:tab w:val="left" w:pos="0"/>
        </w:tabs>
        <w:spacing w:after="0" w:line="360" w:lineRule="auto"/>
        <w:ind w:firstLine="0"/>
        <w:rPr>
          <w:i w:val="0"/>
          <w:sz w:val="26"/>
          <w:szCs w:val="26"/>
        </w:rPr>
      </w:pPr>
      <w:r w:rsidRPr="0061694A">
        <w:rPr>
          <w:i w:val="0"/>
          <w:sz w:val="26"/>
          <w:szCs w:val="26"/>
        </w:rPr>
        <w:t xml:space="preserve">        </w:t>
      </w:r>
      <w:r w:rsidR="00D46B9A" w:rsidRPr="0061694A">
        <w:rPr>
          <w:i w:val="0"/>
          <w:sz w:val="26"/>
          <w:szCs w:val="26"/>
        </w:rPr>
        <w:t>В течение 201</w:t>
      </w:r>
      <w:r w:rsidR="00E02372" w:rsidRPr="0061694A">
        <w:rPr>
          <w:i w:val="0"/>
          <w:sz w:val="26"/>
          <w:szCs w:val="26"/>
        </w:rPr>
        <w:t>9</w:t>
      </w:r>
      <w:r w:rsidR="009B784D" w:rsidRPr="0061694A">
        <w:rPr>
          <w:i w:val="0"/>
          <w:sz w:val="26"/>
          <w:szCs w:val="26"/>
        </w:rPr>
        <w:t xml:space="preserve"> года по вопросам гражданской обороны и защиты населения от чрезвычай</w:t>
      </w:r>
      <w:r w:rsidRPr="0061694A">
        <w:rPr>
          <w:i w:val="0"/>
          <w:sz w:val="26"/>
          <w:szCs w:val="26"/>
        </w:rPr>
        <w:t xml:space="preserve">ных ситуаций в районе принято </w:t>
      </w:r>
      <w:r w:rsidR="00E52D47" w:rsidRPr="0061694A">
        <w:rPr>
          <w:i w:val="0"/>
          <w:sz w:val="26"/>
          <w:szCs w:val="26"/>
        </w:rPr>
        <w:t>2</w:t>
      </w:r>
      <w:r w:rsidR="00263B2E" w:rsidRPr="0061694A">
        <w:rPr>
          <w:i w:val="0"/>
          <w:sz w:val="26"/>
          <w:szCs w:val="26"/>
        </w:rPr>
        <w:t>3</w:t>
      </w:r>
      <w:r w:rsidR="00E2128E" w:rsidRPr="0061694A">
        <w:rPr>
          <w:i w:val="0"/>
          <w:sz w:val="26"/>
          <w:szCs w:val="26"/>
        </w:rPr>
        <w:t xml:space="preserve"> постановления</w:t>
      </w:r>
      <w:r w:rsidR="009B784D" w:rsidRPr="0061694A">
        <w:rPr>
          <w:i w:val="0"/>
          <w:sz w:val="26"/>
          <w:szCs w:val="26"/>
        </w:rPr>
        <w:t xml:space="preserve">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415"/>
        <w:gridCol w:w="6784"/>
      </w:tblGrid>
      <w:tr w:rsidR="00694465" w:rsidRPr="000E0EEC" w:rsidTr="00722FC0">
        <w:tc>
          <w:tcPr>
            <w:tcW w:w="690" w:type="dxa"/>
          </w:tcPr>
          <w:p w:rsidR="00694465" w:rsidRPr="000E0EEC" w:rsidRDefault="00694465" w:rsidP="00722FC0">
            <w:pPr>
              <w:pStyle w:val="a3"/>
              <w:keepNext/>
              <w:spacing w:after="0"/>
              <w:ind w:left="-680" w:right="397"/>
              <w:rPr>
                <w:b/>
                <w:i w:val="0"/>
                <w:sz w:val="26"/>
                <w:szCs w:val="26"/>
              </w:rPr>
            </w:pPr>
            <w:r w:rsidRPr="000E0EEC">
              <w:rPr>
                <w:b/>
                <w:sz w:val="26"/>
                <w:szCs w:val="26"/>
              </w:rPr>
              <w:lastRenderedPageBreak/>
              <w:t>№</w:t>
            </w:r>
          </w:p>
          <w:p w:rsidR="00694465" w:rsidRPr="000E0EEC" w:rsidRDefault="00722FC0" w:rsidP="00722FC0">
            <w:pPr>
              <w:pStyle w:val="a3"/>
              <w:keepNext/>
              <w:spacing w:after="0"/>
              <w:ind w:left="-680"/>
              <w:rPr>
                <w:b/>
                <w:i w:val="0"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5" w:type="dxa"/>
          </w:tcPr>
          <w:p w:rsidR="00694465" w:rsidRPr="003409A8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</w:rPr>
            </w:pPr>
            <w:r w:rsidRPr="003409A8">
              <w:rPr>
                <w:b/>
              </w:rPr>
              <w:t>Дата принятия и №___</w:t>
            </w:r>
          </w:p>
        </w:tc>
        <w:tc>
          <w:tcPr>
            <w:tcW w:w="6784" w:type="dxa"/>
          </w:tcPr>
          <w:p w:rsidR="00694465" w:rsidRPr="003409A8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</w:rPr>
            </w:pPr>
            <w:r w:rsidRPr="003409A8">
              <w:rPr>
                <w:b/>
              </w:rPr>
              <w:t>Название</w:t>
            </w:r>
          </w:p>
          <w:p w:rsidR="00694465" w:rsidRPr="003409A8" w:rsidRDefault="00694465" w:rsidP="00694465">
            <w:pPr>
              <w:pStyle w:val="a3"/>
              <w:keepNext/>
              <w:spacing w:after="0" w:line="360" w:lineRule="auto"/>
              <w:jc w:val="center"/>
              <w:rPr>
                <w:b/>
                <w:i w:val="0"/>
              </w:rPr>
            </w:pPr>
            <w:r w:rsidRPr="003409A8">
              <w:rPr>
                <w:b/>
              </w:rPr>
              <w:t>нормативно правового документа</w:t>
            </w:r>
          </w:p>
        </w:tc>
      </w:tr>
      <w:tr w:rsidR="00694465" w:rsidRPr="000E0EEC" w:rsidTr="00722FC0">
        <w:tc>
          <w:tcPr>
            <w:tcW w:w="9889" w:type="dxa"/>
            <w:gridSpan w:val="3"/>
          </w:tcPr>
          <w:p w:rsidR="00694465" w:rsidRPr="003409A8" w:rsidRDefault="00694465" w:rsidP="00694465">
            <w:pPr>
              <w:pStyle w:val="a3"/>
              <w:keepNext/>
              <w:spacing w:after="0" w:line="360" w:lineRule="auto"/>
              <w:ind w:left="709"/>
              <w:jc w:val="center"/>
              <w:rPr>
                <w:b/>
                <w:i w:val="0"/>
              </w:rPr>
            </w:pPr>
            <w:r w:rsidRPr="003409A8">
              <w:rPr>
                <w:b/>
              </w:rPr>
              <w:t>Постановления главы Грязовецкого муниципального района</w:t>
            </w:r>
          </w:p>
        </w:tc>
      </w:tr>
      <w:tr w:rsidR="00722FC0" w:rsidRPr="000E0EEC" w:rsidTr="00722FC0"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1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left="-108" w:firstLine="0"/>
              <w:rPr>
                <w:i w:val="0"/>
              </w:rPr>
            </w:pPr>
            <w:r w:rsidRPr="003409A8">
              <w:rPr>
                <w:i w:val="0"/>
              </w:rPr>
              <w:t>№2 от 14.01.2019</w:t>
            </w:r>
          </w:p>
        </w:tc>
        <w:tc>
          <w:tcPr>
            <w:tcW w:w="6784" w:type="dxa"/>
          </w:tcPr>
          <w:p w:rsidR="004E3349" w:rsidRPr="003409A8" w:rsidRDefault="004E3349" w:rsidP="004E3349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3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внесении изменений в постановление главы Грязовецкого муниципального района от 19.09.2017 года №120 «Об антитеррористической комиссии Грязовецкого муниципального района» </w:t>
            </w:r>
          </w:p>
        </w:tc>
      </w:tr>
      <w:tr w:rsidR="00722FC0" w:rsidRPr="000E0EEC" w:rsidTr="00722FC0">
        <w:trPr>
          <w:trHeight w:val="275"/>
        </w:trPr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2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left="-108" w:hanging="15"/>
            </w:pPr>
            <w:r w:rsidRPr="003409A8">
              <w:t xml:space="preserve">№5 от 0.02.2019 </w:t>
            </w:r>
          </w:p>
        </w:tc>
        <w:tc>
          <w:tcPr>
            <w:tcW w:w="6784" w:type="dxa"/>
          </w:tcPr>
          <w:p w:rsidR="00694465" w:rsidRPr="003409A8" w:rsidRDefault="004E3349" w:rsidP="004E3349">
            <w:pPr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поддержании в состоянии постоянной готовности к использованию системы оповещения и информирования населения Грязовецкого муниципального района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</w:t>
            </w:r>
          </w:p>
        </w:tc>
      </w:tr>
      <w:tr w:rsidR="00722FC0" w:rsidRPr="000E0EEC" w:rsidTr="00722FC0"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3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left="56" w:right="-32" w:hanging="37"/>
              <w:rPr>
                <w:i w:val="0"/>
              </w:rPr>
            </w:pPr>
            <w:r w:rsidRPr="003409A8">
              <w:rPr>
                <w:i w:val="0"/>
              </w:rPr>
              <w:t>№31 от 06.03.2019</w:t>
            </w:r>
          </w:p>
        </w:tc>
        <w:tc>
          <w:tcPr>
            <w:tcW w:w="6784" w:type="dxa"/>
          </w:tcPr>
          <w:p w:rsidR="00694465" w:rsidRPr="003409A8" w:rsidRDefault="004E3349" w:rsidP="00E52D47">
            <w:pPr>
              <w:spacing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  проведении </w:t>
            </w:r>
            <w:r w:rsidRPr="003409A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</w:rPr>
              <w:t>командно-штабного учения  с районным звеном территориальной подсистемы РСЧС и спасательными службами гражданской обороны Грязовецкого муниципального района</w:t>
            </w:r>
          </w:p>
        </w:tc>
      </w:tr>
      <w:tr w:rsidR="00722FC0" w:rsidRPr="000E0EEC" w:rsidTr="00722FC0"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4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left="56" w:right="-32" w:hanging="37"/>
              <w:rPr>
                <w:i w:val="0"/>
              </w:rPr>
            </w:pPr>
            <w:r w:rsidRPr="003409A8">
              <w:rPr>
                <w:i w:val="0"/>
              </w:rPr>
              <w:t>№43 от 05.04.2019</w:t>
            </w:r>
          </w:p>
        </w:tc>
        <w:tc>
          <w:tcPr>
            <w:tcW w:w="6784" w:type="dxa"/>
          </w:tcPr>
          <w:p w:rsidR="00694465" w:rsidRPr="003409A8" w:rsidRDefault="004E3349" w:rsidP="004E334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a-IR" w:bidi="fa-IR"/>
              </w:rPr>
            </w:pPr>
            <w:r w:rsidRPr="00340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a-IR" w:bidi="fa-IR"/>
              </w:rPr>
              <w:t xml:space="preserve">О внесении изменений в постановление главы Грязовецкого муниципального района от 16.05.2012  № 65 </w:t>
            </w:r>
            <w:r w:rsidRPr="00340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DE" w:eastAsia="fa-IR" w:bidi="fa-IR"/>
              </w:rPr>
              <w:t>«Об утверждении Перечня спасательных служб гражданской обороны района»</w:t>
            </w:r>
          </w:p>
        </w:tc>
      </w:tr>
      <w:tr w:rsidR="00722FC0" w:rsidRPr="000E0EEC" w:rsidTr="00722FC0">
        <w:trPr>
          <w:trHeight w:val="308"/>
        </w:trPr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i w:val="0"/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5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left="19" w:hanging="37"/>
              <w:rPr>
                <w:i w:val="0"/>
              </w:rPr>
            </w:pPr>
            <w:r w:rsidRPr="003409A8">
              <w:rPr>
                <w:i w:val="0"/>
              </w:rPr>
              <w:t>№45 от 05.04.2019</w:t>
            </w:r>
          </w:p>
        </w:tc>
        <w:tc>
          <w:tcPr>
            <w:tcW w:w="6784" w:type="dxa"/>
          </w:tcPr>
          <w:p w:rsidR="00694465" w:rsidRPr="003409A8" w:rsidRDefault="004E3349" w:rsidP="004E334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kern w:val="1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«О внесении изменений в постановление главы Грязовецкого муниципального района от 23.07.2013 года № 130 «О порядке эвакуации, приёма и размещения эваконаселения на территории Грязовецкого муниципального района</w:t>
            </w:r>
            <w:r w:rsidRPr="003409A8">
              <w:rPr>
                <w:rFonts w:ascii="Times New Roman" w:eastAsia="Arial Unicode MS" w:hAnsi="Times New Roman" w:cs="Times New Roman"/>
                <w:snapToGrid w:val="0"/>
                <w:color w:val="000000"/>
                <w:kern w:val="1"/>
                <w:sz w:val="24"/>
                <w:szCs w:val="24"/>
              </w:rPr>
              <w:t>»</w:t>
            </w:r>
          </w:p>
        </w:tc>
      </w:tr>
      <w:tr w:rsidR="00722FC0" w:rsidRPr="000E0EEC" w:rsidTr="00722FC0">
        <w:trPr>
          <w:trHeight w:val="308"/>
        </w:trPr>
        <w:tc>
          <w:tcPr>
            <w:tcW w:w="690" w:type="dxa"/>
          </w:tcPr>
          <w:p w:rsidR="00694465" w:rsidRPr="000E0EEC" w:rsidRDefault="00694465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6</w:t>
            </w:r>
          </w:p>
        </w:tc>
        <w:tc>
          <w:tcPr>
            <w:tcW w:w="2415" w:type="dxa"/>
          </w:tcPr>
          <w:p w:rsidR="00694465" w:rsidRPr="003409A8" w:rsidRDefault="004E3349" w:rsidP="004E3349">
            <w:pPr>
              <w:pStyle w:val="a3"/>
              <w:keepNext/>
              <w:spacing w:after="0"/>
              <w:ind w:hanging="37"/>
            </w:pPr>
            <w:r w:rsidRPr="003409A8">
              <w:t>№69 от  15.04.2019</w:t>
            </w:r>
          </w:p>
        </w:tc>
        <w:tc>
          <w:tcPr>
            <w:tcW w:w="6784" w:type="dxa"/>
          </w:tcPr>
          <w:p w:rsidR="00694465" w:rsidRPr="003409A8" w:rsidRDefault="004E3349" w:rsidP="004E3349">
            <w:pPr>
              <w:widowControl w:val="0"/>
              <w:suppressAutoHyphens/>
              <w:spacing w:after="0" w:line="240" w:lineRule="auto"/>
              <w:ind w:right="11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Об </w:t>
            </w:r>
            <w:proofErr w:type="gramStart"/>
            <w:r w:rsidRPr="00340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установлении</w:t>
            </w:r>
            <w:proofErr w:type="gramEnd"/>
            <w:r w:rsidRPr="00340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особого противопожарного режима на территории </w:t>
            </w:r>
            <w:r w:rsidRPr="003409A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на территории Грязовецкого муниципального района</w:t>
            </w:r>
          </w:p>
        </w:tc>
      </w:tr>
      <w:tr w:rsidR="00722FC0" w:rsidRPr="000E0EEC" w:rsidTr="00722FC0">
        <w:trPr>
          <w:trHeight w:val="283"/>
        </w:trPr>
        <w:tc>
          <w:tcPr>
            <w:tcW w:w="690" w:type="dxa"/>
          </w:tcPr>
          <w:p w:rsidR="000F3192" w:rsidRPr="000E0EEC" w:rsidRDefault="000F3192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 w:rsidRPr="000E0EEC">
              <w:rPr>
                <w:sz w:val="26"/>
                <w:szCs w:val="26"/>
              </w:rPr>
              <w:t>7</w:t>
            </w:r>
          </w:p>
        </w:tc>
        <w:tc>
          <w:tcPr>
            <w:tcW w:w="2415" w:type="dxa"/>
          </w:tcPr>
          <w:p w:rsidR="000F3192" w:rsidRPr="003409A8" w:rsidRDefault="006A5635" w:rsidP="004E3349">
            <w:pPr>
              <w:pStyle w:val="a3"/>
              <w:keepNext/>
              <w:spacing w:after="0"/>
              <w:ind w:hanging="37"/>
            </w:pPr>
            <w:r w:rsidRPr="003409A8">
              <w:t>№67 от 29.04.2019</w:t>
            </w:r>
          </w:p>
        </w:tc>
        <w:tc>
          <w:tcPr>
            <w:tcW w:w="6784" w:type="dxa"/>
          </w:tcPr>
          <w:p w:rsidR="000F3192" w:rsidRPr="003409A8" w:rsidRDefault="006A5635" w:rsidP="00E52D4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О введении режима функционирования повышенной готовности для  районного звена ТП РСЧС Грязовецкого района</w:t>
            </w:r>
          </w:p>
        </w:tc>
      </w:tr>
      <w:tr w:rsidR="00722FC0" w:rsidRPr="000E0EEC" w:rsidTr="00722FC0">
        <w:trPr>
          <w:trHeight w:val="246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5" w:type="dxa"/>
          </w:tcPr>
          <w:p w:rsidR="00E52D47" w:rsidRPr="003409A8" w:rsidRDefault="006A5635" w:rsidP="004E3349">
            <w:pPr>
              <w:pStyle w:val="a3"/>
              <w:keepNext/>
              <w:spacing w:after="0"/>
              <w:ind w:hanging="37"/>
            </w:pPr>
            <w:r w:rsidRPr="003409A8">
              <w:t>№75 от 21.05.2019</w:t>
            </w:r>
          </w:p>
        </w:tc>
        <w:tc>
          <w:tcPr>
            <w:tcW w:w="6784" w:type="dxa"/>
          </w:tcPr>
          <w:p w:rsidR="00E52D47" w:rsidRPr="003409A8" w:rsidRDefault="006A5635" w:rsidP="006A5635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09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 утверждении Плана основных мероприятий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</w:tr>
      <w:tr w:rsidR="00722FC0" w:rsidRPr="000E0EEC" w:rsidTr="00722FC0">
        <w:trPr>
          <w:trHeight w:val="221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5" w:type="dxa"/>
          </w:tcPr>
          <w:p w:rsidR="00E52D47" w:rsidRPr="003409A8" w:rsidRDefault="006A5635" w:rsidP="00722FC0">
            <w:pPr>
              <w:pStyle w:val="a3"/>
              <w:keepNext/>
              <w:spacing w:after="0"/>
              <w:ind w:left="-20" w:hanging="37"/>
            </w:pPr>
            <w:r w:rsidRPr="003409A8">
              <w:t>№</w:t>
            </w:r>
            <w:r w:rsidR="00722FC0" w:rsidRPr="003409A8">
              <w:t>106 от 21.06.2019</w:t>
            </w:r>
          </w:p>
        </w:tc>
        <w:tc>
          <w:tcPr>
            <w:tcW w:w="6784" w:type="dxa"/>
          </w:tcPr>
          <w:p w:rsidR="00E52D47" w:rsidRPr="003409A8" w:rsidRDefault="00722FC0" w:rsidP="00722FC0">
            <w:pPr>
              <w:widowControl w:val="0"/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eastAsia="Arial Unicode MS" w:hAnsi="Times New Roman" w:cs="Times New Roman"/>
                <w:snapToGrid w:val="0"/>
                <w:color w:val="000000"/>
                <w:kern w:val="1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«О мерах по обеспечению безопасности людей на водных объектах расположенных на территории Грязовецкого муниципального района</w:t>
            </w:r>
            <w:r w:rsidRPr="003409A8">
              <w:rPr>
                <w:rFonts w:ascii="Times New Roman" w:eastAsia="Arial Unicode MS" w:hAnsi="Times New Roman" w:cs="Times New Roman"/>
                <w:snapToGrid w:val="0"/>
                <w:color w:val="000000"/>
                <w:kern w:val="1"/>
                <w:sz w:val="24"/>
                <w:szCs w:val="24"/>
              </w:rPr>
              <w:t>»</w:t>
            </w:r>
          </w:p>
        </w:tc>
      </w:tr>
      <w:tr w:rsidR="00722FC0" w:rsidRPr="000E0EEC" w:rsidTr="00722FC0">
        <w:trPr>
          <w:trHeight w:val="340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5" w:type="dxa"/>
          </w:tcPr>
          <w:p w:rsidR="00E52D47" w:rsidRPr="003409A8" w:rsidRDefault="00722FC0" w:rsidP="00722FC0">
            <w:pPr>
              <w:pStyle w:val="a3"/>
              <w:keepNext/>
              <w:spacing w:after="0"/>
              <w:ind w:right="-57" w:hanging="37"/>
            </w:pPr>
            <w:r w:rsidRPr="003409A8">
              <w:t>№132 от 15.07.2019</w:t>
            </w:r>
          </w:p>
        </w:tc>
        <w:tc>
          <w:tcPr>
            <w:tcW w:w="6784" w:type="dxa"/>
          </w:tcPr>
          <w:p w:rsidR="00E52D47" w:rsidRPr="003409A8" w:rsidRDefault="00722FC0" w:rsidP="00722FC0">
            <w:pPr>
              <w:pStyle w:val="af4"/>
              <w:spacing w:line="297" w:lineRule="exact"/>
              <w:ind w:left="19" w:right="34"/>
              <w:jc w:val="both"/>
            </w:pPr>
            <w:r w:rsidRPr="003409A8">
              <w:t xml:space="preserve">О районной комиссии по повышению устойчивости функционирования объектов экономики, социальной сферы и коммунального хозяйства </w:t>
            </w:r>
          </w:p>
        </w:tc>
      </w:tr>
      <w:tr w:rsidR="00722FC0" w:rsidRPr="000E0EEC" w:rsidTr="00722FC0">
        <w:trPr>
          <w:trHeight w:val="273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5" w:type="dxa"/>
          </w:tcPr>
          <w:p w:rsidR="00E52D47" w:rsidRPr="003409A8" w:rsidRDefault="00B95D7F" w:rsidP="00B95D7F">
            <w:pPr>
              <w:pStyle w:val="a3"/>
              <w:keepNext/>
              <w:spacing w:after="0"/>
              <w:ind w:right="-57" w:hanging="37"/>
            </w:pPr>
            <w:r w:rsidRPr="003409A8">
              <w:t>№135 от 16.07.2019</w:t>
            </w:r>
          </w:p>
        </w:tc>
        <w:tc>
          <w:tcPr>
            <w:tcW w:w="6784" w:type="dxa"/>
          </w:tcPr>
          <w:p w:rsidR="00E52D47" w:rsidRPr="003409A8" w:rsidRDefault="00B95D7F" w:rsidP="00E52D4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снятии особого противопожарного режима на территории Грязовецкого района</w:t>
            </w:r>
          </w:p>
        </w:tc>
      </w:tr>
      <w:tr w:rsidR="00722FC0" w:rsidRPr="000E0EEC" w:rsidTr="00722FC0">
        <w:trPr>
          <w:trHeight w:val="249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5" w:type="dxa"/>
          </w:tcPr>
          <w:p w:rsidR="00E52D47" w:rsidRPr="003409A8" w:rsidRDefault="00B95D7F" w:rsidP="00B95D7F">
            <w:pPr>
              <w:pStyle w:val="a3"/>
              <w:keepNext/>
              <w:spacing w:after="0"/>
              <w:ind w:right="-57" w:hanging="37"/>
            </w:pPr>
            <w:r w:rsidRPr="003409A8">
              <w:t>№199 от 03.10.2019</w:t>
            </w:r>
          </w:p>
        </w:tc>
        <w:tc>
          <w:tcPr>
            <w:tcW w:w="6784" w:type="dxa"/>
          </w:tcPr>
          <w:p w:rsidR="00E52D47" w:rsidRPr="003409A8" w:rsidRDefault="00B95D7F" w:rsidP="00B95D7F">
            <w:pPr>
              <w:widowControl w:val="0"/>
              <w:tabs>
                <w:tab w:val="left" w:pos="7066"/>
              </w:tabs>
              <w:suppressAutoHyphens/>
              <w:spacing w:after="0" w:line="100" w:lineRule="atLeast"/>
              <w:ind w:right="3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a-IR" w:bidi="fa-IR"/>
              </w:rPr>
            </w:pPr>
            <w:r w:rsidRPr="00340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a-IR" w:bidi="fa-IR"/>
              </w:rPr>
              <w:t xml:space="preserve">О внесении изменений в постановление главы Грязовецкого муниципального района от 16.05.2012  № 65 </w:t>
            </w:r>
            <w:r w:rsidRPr="003409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DE" w:eastAsia="fa-IR" w:bidi="fa-IR"/>
              </w:rPr>
              <w:t>«Об утверждении Перечня спасательных служб гражданской обороны района»</w:t>
            </w:r>
          </w:p>
        </w:tc>
      </w:tr>
      <w:tr w:rsidR="00722FC0" w:rsidRPr="000E0EEC" w:rsidTr="00722FC0">
        <w:trPr>
          <w:trHeight w:val="226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5" w:type="dxa"/>
          </w:tcPr>
          <w:p w:rsidR="00E52D47" w:rsidRPr="003409A8" w:rsidRDefault="00B95D7F" w:rsidP="004E3349">
            <w:pPr>
              <w:pStyle w:val="a3"/>
              <w:keepNext/>
              <w:spacing w:after="0"/>
              <w:ind w:hanging="37"/>
            </w:pPr>
            <w:r w:rsidRPr="003409A8">
              <w:t>№209 от 11.10.2019</w:t>
            </w:r>
          </w:p>
        </w:tc>
        <w:tc>
          <w:tcPr>
            <w:tcW w:w="6784" w:type="dxa"/>
          </w:tcPr>
          <w:p w:rsidR="00E52D47" w:rsidRPr="003409A8" w:rsidRDefault="00B95D7F" w:rsidP="00B95D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409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 внесении изменений в постановление главы Грязовецкого муниципального района №76 от 25.06.2018 «Об определении безопасных территорий в границах Грязовецкого муниципального района  для приёма и размещения и </w:t>
            </w:r>
            <w:r w:rsidRPr="003409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жизнеобеспечения эвакуируемого населения в период проведения мероприятий гражданской обороны»</w:t>
            </w:r>
          </w:p>
        </w:tc>
      </w:tr>
      <w:tr w:rsidR="00722FC0" w:rsidRPr="000E0EEC" w:rsidTr="00722FC0">
        <w:trPr>
          <w:trHeight w:val="343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415" w:type="dxa"/>
          </w:tcPr>
          <w:p w:rsidR="00E52D47" w:rsidRPr="003409A8" w:rsidRDefault="00B95D7F" w:rsidP="004E3349">
            <w:pPr>
              <w:pStyle w:val="a3"/>
              <w:keepNext/>
              <w:spacing w:after="0"/>
              <w:ind w:hanging="37"/>
            </w:pPr>
            <w:r w:rsidRPr="003409A8">
              <w:t>№221 от 05.11.2019</w:t>
            </w:r>
          </w:p>
        </w:tc>
        <w:tc>
          <w:tcPr>
            <w:tcW w:w="6784" w:type="dxa"/>
          </w:tcPr>
          <w:p w:rsidR="00E52D47" w:rsidRPr="003409A8" w:rsidRDefault="00B95D7F" w:rsidP="00E52D4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 мерах по обеспечению безопасности людей на водоёмах района, охране их жизни и здоровья в зимний период 2019-2020 гг.</w:t>
            </w:r>
          </w:p>
        </w:tc>
      </w:tr>
      <w:tr w:rsidR="00722FC0" w:rsidRPr="000E0EEC" w:rsidTr="00722FC0">
        <w:trPr>
          <w:trHeight w:val="278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5" w:type="dxa"/>
          </w:tcPr>
          <w:p w:rsidR="00E52D47" w:rsidRPr="003409A8" w:rsidRDefault="00B95D7F" w:rsidP="004E3349">
            <w:pPr>
              <w:pStyle w:val="a3"/>
              <w:keepNext/>
              <w:spacing w:after="0"/>
              <w:ind w:hanging="37"/>
            </w:pPr>
            <w:r w:rsidRPr="003409A8">
              <w:t>№44 от 05.04.2019</w:t>
            </w:r>
          </w:p>
        </w:tc>
        <w:tc>
          <w:tcPr>
            <w:tcW w:w="6784" w:type="dxa"/>
          </w:tcPr>
          <w:p w:rsidR="00E52D47" w:rsidRPr="003409A8" w:rsidRDefault="00B95D7F" w:rsidP="00E52D4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 создании территориальных и объектовых нештатных формирований по обеспечению выполнения мероприятий гражданской обороны на предприятиях, в организациях и учреждениях, расположенных на территории Грязовецкого муниципального района</w:t>
            </w:r>
          </w:p>
        </w:tc>
      </w:tr>
      <w:tr w:rsidR="00722FC0" w:rsidRPr="000E0EEC" w:rsidTr="00722FC0">
        <w:trPr>
          <w:trHeight w:val="253"/>
        </w:trPr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right="16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5" w:type="dxa"/>
          </w:tcPr>
          <w:p w:rsidR="00E52D47" w:rsidRPr="003409A8" w:rsidRDefault="00B95D7F" w:rsidP="00B95D7F">
            <w:pPr>
              <w:pStyle w:val="a3"/>
              <w:keepNext/>
              <w:spacing w:after="0"/>
              <w:ind w:right="-57" w:hanging="37"/>
            </w:pPr>
            <w:r w:rsidRPr="003409A8">
              <w:t>№200 от 03.10.2019</w:t>
            </w:r>
          </w:p>
        </w:tc>
        <w:tc>
          <w:tcPr>
            <w:tcW w:w="6784" w:type="dxa"/>
          </w:tcPr>
          <w:p w:rsidR="00E52D47" w:rsidRPr="003409A8" w:rsidRDefault="00B95D7F" w:rsidP="00E52D47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О создании территориальных и объектовых нештатных формирований по обеспечению выполнения мероприятий гражданской обороны на предприятиях, в организациях и учреждениях, расположенных на территории Грязовецкого муниципального района</w:t>
            </w:r>
          </w:p>
        </w:tc>
      </w:tr>
      <w:tr w:rsidR="00694465" w:rsidRPr="000E0EEC" w:rsidTr="00722FC0">
        <w:tc>
          <w:tcPr>
            <w:tcW w:w="9889" w:type="dxa"/>
            <w:gridSpan w:val="3"/>
          </w:tcPr>
          <w:p w:rsidR="00694465" w:rsidRPr="003409A8" w:rsidRDefault="00694465" w:rsidP="00E212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a-IR" w:bidi="fa-IR"/>
              </w:rPr>
            </w:pPr>
            <w:r w:rsidRPr="003409A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a-IR" w:bidi="fa-IR"/>
              </w:rPr>
              <w:t xml:space="preserve">Постановления </w:t>
            </w:r>
            <w:r w:rsidR="00E2128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a-IR" w:bidi="fa-IR"/>
              </w:rPr>
              <w:t>руководителя</w:t>
            </w:r>
            <w:r w:rsidRPr="003409A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a-IR" w:bidi="fa-IR"/>
              </w:rPr>
              <w:t xml:space="preserve"> администрации района</w:t>
            </w:r>
          </w:p>
        </w:tc>
      </w:tr>
      <w:tr w:rsidR="00694465" w:rsidRPr="000E0EEC" w:rsidTr="00722FC0">
        <w:tc>
          <w:tcPr>
            <w:tcW w:w="690" w:type="dxa"/>
          </w:tcPr>
          <w:p w:rsidR="00694465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5" w:type="dxa"/>
          </w:tcPr>
          <w:p w:rsidR="00694465" w:rsidRPr="003409A8" w:rsidRDefault="00120697" w:rsidP="00120697">
            <w:pPr>
              <w:pStyle w:val="a3"/>
              <w:keepNext/>
              <w:spacing w:after="0"/>
              <w:ind w:right="57" w:firstLine="19"/>
              <w:rPr>
                <w:i w:val="0"/>
              </w:rPr>
            </w:pPr>
            <w:r w:rsidRPr="003409A8">
              <w:rPr>
                <w:i w:val="0"/>
              </w:rPr>
              <w:t>№5 от 11.10.2019</w:t>
            </w:r>
          </w:p>
        </w:tc>
        <w:tc>
          <w:tcPr>
            <w:tcW w:w="6784" w:type="dxa"/>
          </w:tcPr>
          <w:p w:rsidR="00694465" w:rsidRPr="003409A8" w:rsidRDefault="00120697" w:rsidP="00120697">
            <w:pPr>
              <w:tabs>
                <w:tab w:val="left" w:pos="10383"/>
              </w:tabs>
              <w:spacing w:after="0" w:line="240" w:lineRule="auto"/>
              <w:ind w:right="34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97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района от 10 марта 2010 года № 118 </w:t>
            </w:r>
            <w:r w:rsidRPr="00120697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«О создании комиссии по предупреждению и ликвидации чрезвычайных ситуаций и обеспечению пожарной безопасности администрации Грязовецкого муниципального района»</w:t>
            </w:r>
          </w:p>
        </w:tc>
      </w:tr>
      <w:tr w:rsidR="00694465" w:rsidRPr="000E0EEC" w:rsidTr="00722FC0">
        <w:tc>
          <w:tcPr>
            <w:tcW w:w="690" w:type="dxa"/>
          </w:tcPr>
          <w:p w:rsidR="00694465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18</w:t>
            </w:r>
          </w:p>
        </w:tc>
        <w:tc>
          <w:tcPr>
            <w:tcW w:w="2415" w:type="dxa"/>
          </w:tcPr>
          <w:p w:rsidR="00694465" w:rsidRPr="003409A8" w:rsidRDefault="0004792B" w:rsidP="00396B81">
            <w:pPr>
              <w:pStyle w:val="a3"/>
              <w:keepNext/>
              <w:spacing w:after="0"/>
              <w:ind w:left="56" w:right="-113" w:hanging="37"/>
            </w:pPr>
            <w:r w:rsidRPr="003409A8">
              <w:t>№154 от 22.04.2019</w:t>
            </w:r>
          </w:p>
        </w:tc>
        <w:tc>
          <w:tcPr>
            <w:tcW w:w="6784" w:type="dxa"/>
          </w:tcPr>
          <w:p w:rsidR="00694465" w:rsidRPr="003409A8" w:rsidRDefault="00396B81" w:rsidP="00E52D47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мерах по усилению </w:t>
            </w:r>
            <w:proofErr w:type="spellStart"/>
            <w:proofErr w:type="gramStart"/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</w:t>
            </w:r>
            <w:proofErr w:type="spellEnd"/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-пожарной</w:t>
            </w:r>
            <w:proofErr w:type="gramEnd"/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охраны лесов и торфяных месторождений в 2019 году</w:t>
            </w:r>
          </w:p>
        </w:tc>
      </w:tr>
      <w:tr w:rsidR="00694465" w:rsidRPr="000E0EEC" w:rsidTr="00722FC0">
        <w:tc>
          <w:tcPr>
            <w:tcW w:w="690" w:type="dxa"/>
          </w:tcPr>
          <w:p w:rsidR="00694465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19</w:t>
            </w:r>
          </w:p>
        </w:tc>
        <w:tc>
          <w:tcPr>
            <w:tcW w:w="2415" w:type="dxa"/>
          </w:tcPr>
          <w:p w:rsidR="00694465" w:rsidRPr="003409A8" w:rsidRDefault="00396B81" w:rsidP="00120697">
            <w:pPr>
              <w:pStyle w:val="a3"/>
              <w:keepNext/>
              <w:spacing w:after="0"/>
              <w:ind w:left="56" w:right="-32" w:hanging="37"/>
              <w:rPr>
                <w:i w:val="0"/>
              </w:rPr>
            </w:pPr>
            <w:r w:rsidRPr="003409A8">
              <w:rPr>
                <w:i w:val="0"/>
              </w:rPr>
              <w:t>№385 от 15.08.2019</w:t>
            </w:r>
          </w:p>
        </w:tc>
        <w:tc>
          <w:tcPr>
            <w:tcW w:w="6784" w:type="dxa"/>
          </w:tcPr>
          <w:p w:rsidR="00396B81" w:rsidRPr="003409A8" w:rsidRDefault="00396B81" w:rsidP="00396B81">
            <w:pPr>
              <w:tabs>
                <w:tab w:val="left" w:pos="653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9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Грязовецкого муниципального района №»48 от 12.02.2018 г. «О создании и организации работы учебно-консультационного пункта по гражданской обороне и чрезвычайным </w:t>
            </w:r>
          </w:p>
          <w:p w:rsidR="00694465" w:rsidRPr="003409A8" w:rsidRDefault="00396B81" w:rsidP="00396B81">
            <w:pPr>
              <w:tabs>
                <w:tab w:val="left" w:pos="6534"/>
                <w:tab w:val="left" w:pos="10383"/>
              </w:tabs>
              <w:spacing w:after="0" w:line="240" w:lineRule="auto"/>
              <w:ind w:right="34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</w:rPr>
            </w:pPr>
            <w:r w:rsidRPr="003409A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ситуациям»</w:t>
            </w:r>
          </w:p>
        </w:tc>
      </w:tr>
      <w:tr w:rsidR="00694465" w:rsidRPr="000E0EEC" w:rsidTr="00722FC0">
        <w:tc>
          <w:tcPr>
            <w:tcW w:w="690" w:type="dxa"/>
          </w:tcPr>
          <w:p w:rsidR="00694465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20</w:t>
            </w:r>
          </w:p>
        </w:tc>
        <w:tc>
          <w:tcPr>
            <w:tcW w:w="2415" w:type="dxa"/>
          </w:tcPr>
          <w:p w:rsidR="00694465" w:rsidRPr="003409A8" w:rsidRDefault="00396B81" w:rsidP="00396B81">
            <w:pPr>
              <w:pStyle w:val="a3"/>
              <w:keepNext/>
              <w:spacing w:after="0"/>
              <w:ind w:left="56" w:right="-113" w:hanging="37"/>
            </w:pPr>
            <w:r w:rsidRPr="003409A8">
              <w:t>№560 от 11.11.2019</w:t>
            </w:r>
          </w:p>
        </w:tc>
        <w:tc>
          <w:tcPr>
            <w:tcW w:w="6784" w:type="dxa"/>
          </w:tcPr>
          <w:p w:rsidR="00694465" w:rsidRPr="003409A8" w:rsidRDefault="00396B81" w:rsidP="00396B81">
            <w:pPr>
              <w:tabs>
                <w:tab w:val="left" w:pos="10383"/>
              </w:tabs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81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людей на водоёмах района, охране их жизни и здоровья в осенне-весенний период</w:t>
            </w:r>
          </w:p>
        </w:tc>
      </w:tr>
      <w:tr w:rsidR="00694465" w:rsidRPr="000E0EEC" w:rsidTr="00722FC0">
        <w:tc>
          <w:tcPr>
            <w:tcW w:w="690" w:type="dxa"/>
          </w:tcPr>
          <w:p w:rsidR="00694465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21</w:t>
            </w:r>
          </w:p>
        </w:tc>
        <w:tc>
          <w:tcPr>
            <w:tcW w:w="2415" w:type="dxa"/>
          </w:tcPr>
          <w:p w:rsidR="00694465" w:rsidRPr="003409A8" w:rsidRDefault="00396B81" w:rsidP="00396B81">
            <w:pPr>
              <w:pStyle w:val="a3"/>
              <w:keepNext/>
              <w:spacing w:after="0"/>
              <w:ind w:left="56" w:right="-113" w:hanging="37"/>
            </w:pPr>
            <w:r w:rsidRPr="003409A8">
              <w:t>№446 от 13.09.2019</w:t>
            </w:r>
          </w:p>
        </w:tc>
        <w:tc>
          <w:tcPr>
            <w:tcW w:w="6784" w:type="dxa"/>
          </w:tcPr>
          <w:p w:rsidR="00694465" w:rsidRPr="003409A8" w:rsidRDefault="00396B81" w:rsidP="00E5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в 2019 году смотра-конкурса на лучшее содержание и использование защитных сооружений гражданской обороны Грязовецкого муниципального района</w:t>
            </w:r>
            <w:r w:rsidR="00D149A3" w:rsidRPr="0034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D47" w:rsidRPr="000E0EEC" w:rsidTr="00722FC0"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15" w:type="dxa"/>
          </w:tcPr>
          <w:p w:rsidR="00E52D47" w:rsidRPr="003409A8" w:rsidRDefault="00396B81" w:rsidP="00396B81">
            <w:pPr>
              <w:pStyle w:val="a3"/>
              <w:keepNext/>
              <w:spacing w:after="0"/>
              <w:ind w:left="56" w:right="-113" w:hanging="37"/>
            </w:pPr>
            <w:r w:rsidRPr="003409A8">
              <w:t>№386 от 15.08.2019</w:t>
            </w:r>
          </w:p>
        </w:tc>
        <w:tc>
          <w:tcPr>
            <w:tcW w:w="6784" w:type="dxa"/>
          </w:tcPr>
          <w:p w:rsidR="00E52D47" w:rsidRPr="003409A8" w:rsidRDefault="00396B81" w:rsidP="00396B81">
            <w:pPr>
              <w:tabs>
                <w:tab w:val="left" w:pos="6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внесении изменений в постановление администрации Грязовецкого муниципального района №206 от 15.06.2019 г. «О Грязовецком районном звене  Вологодской территори</w:t>
            </w:r>
            <w:r w:rsidRPr="0034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альной подсистемы единой государственной системы предупреждения и ликвидации чрезвычайных ситуаций»</w:t>
            </w:r>
          </w:p>
        </w:tc>
      </w:tr>
      <w:tr w:rsidR="00E52D47" w:rsidRPr="000E0EEC" w:rsidTr="00722FC0">
        <w:tc>
          <w:tcPr>
            <w:tcW w:w="690" w:type="dxa"/>
          </w:tcPr>
          <w:p w:rsidR="00E52D47" w:rsidRPr="000E0EEC" w:rsidRDefault="00E52D47" w:rsidP="00E52D47">
            <w:pPr>
              <w:pStyle w:val="a3"/>
              <w:keepNext/>
              <w:spacing w:after="0"/>
              <w:ind w:left="-7"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15" w:type="dxa"/>
          </w:tcPr>
          <w:p w:rsidR="00E52D47" w:rsidRPr="003409A8" w:rsidRDefault="00396B81" w:rsidP="00396B81">
            <w:pPr>
              <w:pStyle w:val="a3"/>
              <w:keepNext/>
              <w:spacing w:after="0"/>
              <w:ind w:left="56" w:right="-113" w:hanging="37"/>
            </w:pPr>
            <w:r w:rsidRPr="003409A8">
              <w:t>№377 от 12.08.2019</w:t>
            </w:r>
          </w:p>
        </w:tc>
        <w:tc>
          <w:tcPr>
            <w:tcW w:w="6784" w:type="dxa"/>
          </w:tcPr>
          <w:p w:rsidR="00396B81" w:rsidRPr="00396B81" w:rsidRDefault="00396B81" w:rsidP="00396B81">
            <w:pPr>
              <w:keepNext/>
              <w:keepLines/>
              <w:suppressAutoHyphens/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порядке создания,    хранения, использования    </w:t>
            </w:r>
          </w:p>
          <w:p w:rsidR="00396B81" w:rsidRPr="00396B81" w:rsidRDefault="00396B81" w:rsidP="00396B81">
            <w:pPr>
              <w:keepNext/>
              <w:keepLines/>
              <w:suppressAutoHyphens/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восполнения резерва  материальных  ресурсов </w:t>
            </w:r>
          </w:p>
          <w:p w:rsidR="00396B81" w:rsidRPr="00396B81" w:rsidRDefault="00396B81" w:rsidP="00396B81">
            <w:pPr>
              <w:keepNext/>
              <w:keepLines/>
              <w:suppressAutoHyphens/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Грязовецкого муниципального     </w:t>
            </w:r>
          </w:p>
          <w:p w:rsidR="00E52D47" w:rsidRPr="003409A8" w:rsidRDefault="00396B81" w:rsidP="00396B81">
            <w:pPr>
              <w:keepNext/>
              <w:keepLines/>
              <w:suppressAutoHyphens/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для ликвидации           чрезвычайных   ситуаций»</w:t>
            </w:r>
          </w:p>
        </w:tc>
      </w:tr>
    </w:tbl>
    <w:p w:rsidR="007F0DB0" w:rsidRPr="000E0EEC" w:rsidRDefault="007F0DB0" w:rsidP="002978C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7F0DB0" w:rsidRPr="00834522" w:rsidRDefault="00443393" w:rsidP="00834522">
      <w:pPr>
        <w:pStyle w:val="a6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522">
        <w:rPr>
          <w:rFonts w:ascii="Times New Roman" w:hAnsi="Times New Roman" w:cs="Times New Roman"/>
          <w:b/>
          <w:sz w:val="26"/>
          <w:szCs w:val="26"/>
        </w:rPr>
        <w:t>Система управления гражданской обороны</w:t>
      </w:r>
    </w:p>
    <w:p w:rsidR="00443393" w:rsidRPr="00834522" w:rsidRDefault="00443393" w:rsidP="00834522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834522">
        <w:rPr>
          <w:i w:val="0"/>
          <w:sz w:val="26"/>
          <w:szCs w:val="26"/>
        </w:rPr>
        <w:t xml:space="preserve">Руководителем гражданской обороны района является глава Грязовецкого муниципального района – председатель Земского Собрания </w:t>
      </w:r>
      <w:r w:rsidR="003409A8" w:rsidRPr="00834522">
        <w:rPr>
          <w:i w:val="0"/>
          <w:sz w:val="26"/>
          <w:szCs w:val="26"/>
        </w:rPr>
        <w:t>Сергей Александрович Фёкличев.</w:t>
      </w:r>
    </w:p>
    <w:p w:rsidR="00443393" w:rsidRPr="00834522" w:rsidRDefault="00443393" w:rsidP="00834522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834522">
        <w:rPr>
          <w:i w:val="0"/>
          <w:sz w:val="26"/>
          <w:szCs w:val="26"/>
        </w:rPr>
        <w:t xml:space="preserve">Председателем КЧС и ПБ района является </w:t>
      </w:r>
      <w:r w:rsidR="003409A8" w:rsidRPr="00834522">
        <w:rPr>
          <w:i w:val="0"/>
          <w:sz w:val="26"/>
          <w:szCs w:val="26"/>
        </w:rPr>
        <w:t>руководитель</w:t>
      </w:r>
      <w:r w:rsidRPr="00834522">
        <w:rPr>
          <w:i w:val="0"/>
          <w:sz w:val="26"/>
          <w:szCs w:val="26"/>
        </w:rPr>
        <w:t xml:space="preserve"> администрации района  Андрей Васильевич Казунин.</w:t>
      </w:r>
    </w:p>
    <w:p w:rsidR="00B52412" w:rsidRPr="00834522" w:rsidRDefault="00B52412" w:rsidP="00834522">
      <w:pPr>
        <w:pStyle w:val="a3"/>
        <w:numPr>
          <w:ilvl w:val="1"/>
          <w:numId w:val="1"/>
        </w:numPr>
        <w:spacing w:after="0" w:line="360" w:lineRule="auto"/>
        <w:ind w:left="0"/>
        <w:jc w:val="center"/>
        <w:rPr>
          <w:b/>
          <w:i w:val="0"/>
          <w:sz w:val="26"/>
          <w:szCs w:val="26"/>
        </w:rPr>
      </w:pPr>
      <w:r w:rsidRPr="00834522">
        <w:rPr>
          <w:b/>
          <w:i w:val="0"/>
          <w:sz w:val="26"/>
          <w:szCs w:val="26"/>
        </w:rPr>
        <w:lastRenderedPageBreak/>
        <w:t>Органы управления</w:t>
      </w:r>
    </w:p>
    <w:p w:rsidR="001341D6" w:rsidRPr="00834522" w:rsidRDefault="00443393" w:rsidP="008345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522">
        <w:rPr>
          <w:rFonts w:ascii="Times New Roman" w:hAnsi="Times New Roman" w:cs="Times New Roman"/>
          <w:sz w:val="26"/>
          <w:szCs w:val="26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194DB2" w:rsidRPr="00834522">
        <w:rPr>
          <w:rFonts w:ascii="Times New Roman" w:hAnsi="Times New Roman" w:cs="Times New Roman"/>
          <w:sz w:val="26"/>
          <w:szCs w:val="26"/>
        </w:rPr>
        <w:t xml:space="preserve"> и защите информации</w:t>
      </w:r>
      <w:r w:rsidR="00B52412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Pr="00834522">
        <w:rPr>
          <w:rFonts w:ascii="Times New Roman" w:hAnsi="Times New Roman" w:cs="Times New Roman"/>
          <w:sz w:val="26"/>
          <w:szCs w:val="26"/>
        </w:rPr>
        <w:t xml:space="preserve">(начальник управления – Ю.Н. Козин).  На  период ведения военных действий </w:t>
      </w:r>
      <w:r w:rsidR="00694465" w:rsidRPr="00834522">
        <w:rPr>
          <w:rFonts w:ascii="Times New Roman" w:hAnsi="Times New Roman" w:cs="Times New Roman"/>
          <w:sz w:val="26"/>
          <w:szCs w:val="26"/>
        </w:rPr>
        <w:t>–</w:t>
      </w:r>
      <w:r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694465" w:rsidRPr="00834522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834522">
        <w:rPr>
          <w:rFonts w:ascii="Times New Roman" w:hAnsi="Times New Roman" w:cs="Times New Roman"/>
          <w:sz w:val="26"/>
          <w:szCs w:val="26"/>
        </w:rPr>
        <w:t>штаб гражданской обороны района (постановление главы Грязовецкого муниципального района</w:t>
      </w:r>
      <w:r w:rsidR="00D5586D" w:rsidRPr="00834522">
        <w:rPr>
          <w:rFonts w:ascii="Times New Roman" w:hAnsi="Times New Roman" w:cs="Times New Roman"/>
          <w:sz w:val="26"/>
          <w:szCs w:val="26"/>
        </w:rPr>
        <w:t xml:space="preserve"> от 31.07.2013 г. №138 «</w:t>
      </w:r>
      <w:r w:rsidR="00D5586D" w:rsidRPr="00834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управления и готовности гражданской обороны в Грязовецком  муниципальном районе»</w:t>
      </w:r>
      <w:r w:rsidRPr="00834522">
        <w:rPr>
          <w:rFonts w:ascii="Times New Roman" w:hAnsi="Times New Roman" w:cs="Times New Roman"/>
          <w:sz w:val="26"/>
          <w:szCs w:val="26"/>
        </w:rPr>
        <w:t>)</w:t>
      </w:r>
      <w:r w:rsidR="00D5586D" w:rsidRPr="00834522">
        <w:rPr>
          <w:rFonts w:ascii="Times New Roman" w:hAnsi="Times New Roman" w:cs="Times New Roman"/>
          <w:sz w:val="26"/>
          <w:szCs w:val="26"/>
        </w:rPr>
        <w:t>.</w:t>
      </w:r>
      <w:r w:rsidRPr="00834522">
        <w:rPr>
          <w:rFonts w:ascii="Times New Roman" w:hAnsi="Times New Roman" w:cs="Times New Roman"/>
          <w:sz w:val="26"/>
          <w:szCs w:val="26"/>
        </w:rPr>
        <w:t xml:space="preserve">  Этим же постановлением утверждено Положение о штабе ГО района.</w:t>
      </w:r>
    </w:p>
    <w:p w:rsidR="001341D6" w:rsidRPr="00834522" w:rsidRDefault="001341D6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522">
        <w:rPr>
          <w:rFonts w:ascii="Times New Roman" w:hAnsi="Times New Roman" w:cs="Times New Roman"/>
          <w:sz w:val="26"/>
          <w:szCs w:val="26"/>
        </w:rPr>
        <w:t xml:space="preserve"> 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</w:t>
      </w:r>
      <w:r w:rsidR="00EF2D49" w:rsidRPr="00834522">
        <w:rPr>
          <w:rFonts w:ascii="Times New Roman" w:hAnsi="Times New Roman" w:cs="Times New Roman"/>
          <w:sz w:val="26"/>
          <w:szCs w:val="26"/>
        </w:rPr>
        <w:t xml:space="preserve">, </w:t>
      </w:r>
      <w:r w:rsidRPr="00834522">
        <w:rPr>
          <w:rFonts w:ascii="Times New Roman" w:hAnsi="Times New Roman" w:cs="Times New Roman"/>
          <w:sz w:val="26"/>
          <w:szCs w:val="26"/>
        </w:rPr>
        <w:t xml:space="preserve"> созданы спасательные слу</w:t>
      </w:r>
      <w:r w:rsidR="003055AA" w:rsidRPr="00834522">
        <w:rPr>
          <w:rFonts w:ascii="Times New Roman" w:hAnsi="Times New Roman" w:cs="Times New Roman"/>
          <w:sz w:val="26"/>
          <w:szCs w:val="26"/>
        </w:rPr>
        <w:t xml:space="preserve">жбы ГО района (всего  создано </w:t>
      </w:r>
      <w:r w:rsidR="003409A8" w:rsidRPr="00834522">
        <w:rPr>
          <w:rFonts w:ascii="Times New Roman" w:hAnsi="Times New Roman" w:cs="Times New Roman"/>
          <w:sz w:val="26"/>
          <w:szCs w:val="26"/>
        </w:rPr>
        <w:t>6</w:t>
      </w:r>
      <w:r w:rsidRPr="00834522">
        <w:rPr>
          <w:rFonts w:ascii="Times New Roman" w:hAnsi="Times New Roman" w:cs="Times New Roman"/>
          <w:sz w:val="26"/>
          <w:szCs w:val="26"/>
        </w:rPr>
        <w:t xml:space="preserve"> служб)</w:t>
      </w:r>
      <w:r w:rsidR="003409A8" w:rsidRPr="00834522">
        <w:rPr>
          <w:rFonts w:ascii="Times New Roman" w:hAnsi="Times New Roman" w:cs="Times New Roman"/>
          <w:sz w:val="26"/>
          <w:szCs w:val="26"/>
        </w:rPr>
        <w:t>.</w:t>
      </w:r>
    </w:p>
    <w:p w:rsidR="001341D6" w:rsidRPr="00834522" w:rsidRDefault="0074171C" w:rsidP="00834522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4522">
        <w:rPr>
          <w:rFonts w:ascii="Times New Roman" w:hAnsi="Times New Roman" w:cs="Times New Roman"/>
          <w:sz w:val="26"/>
          <w:szCs w:val="26"/>
        </w:rPr>
        <w:t>План гражданской обороны и защиты населения Грязовецкого муниципального района</w:t>
      </w:r>
      <w:r w:rsidR="00DB2C5C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17524D" w:rsidRPr="00834522">
        <w:rPr>
          <w:rFonts w:ascii="Times New Roman" w:hAnsi="Times New Roman" w:cs="Times New Roman"/>
          <w:sz w:val="26"/>
          <w:szCs w:val="26"/>
        </w:rPr>
        <w:t>согласован  с начальником  Главного управления МЧС России по Вологодской области, утверждён</w:t>
      </w:r>
      <w:r w:rsidR="00DB2C5C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923796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17524D" w:rsidRPr="00834522">
        <w:rPr>
          <w:rFonts w:ascii="Times New Roman" w:hAnsi="Times New Roman" w:cs="Times New Roman"/>
          <w:sz w:val="26"/>
          <w:szCs w:val="26"/>
        </w:rPr>
        <w:t>распоряжением главы Грязовецкого района №2-р от 14.01.2016 года</w:t>
      </w:r>
      <w:r w:rsidR="00F03BF6" w:rsidRPr="00834522">
        <w:rPr>
          <w:rFonts w:ascii="Times New Roman" w:hAnsi="Times New Roman" w:cs="Times New Roman"/>
          <w:sz w:val="26"/>
          <w:szCs w:val="26"/>
        </w:rPr>
        <w:t xml:space="preserve">  (ежегодное корректирование произведено по состоянию на </w:t>
      </w:r>
      <w:r w:rsidR="0017524D" w:rsidRPr="00834522">
        <w:rPr>
          <w:rFonts w:ascii="Times New Roman" w:hAnsi="Times New Roman" w:cs="Times New Roman"/>
          <w:sz w:val="26"/>
          <w:szCs w:val="26"/>
        </w:rPr>
        <w:t>23</w:t>
      </w:r>
      <w:r w:rsidR="00F03BF6" w:rsidRPr="00834522">
        <w:rPr>
          <w:rFonts w:ascii="Times New Roman" w:hAnsi="Times New Roman" w:cs="Times New Roman"/>
          <w:sz w:val="26"/>
          <w:szCs w:val="26"/>
        </w:rPr>
        <w:t>.01.201</w:t>
      </w:r>
      <w:r w:rsidR="003409A8" w:rsidRPr="00834522">
        <w:rPr>
          <w:rFonts w:ascii="Times New Roman" w:hAnsi="Times New Roman" w:cs="Times New Roman"/>
          <w:sz w:val="26"/>
          <w:szCs w:val="26"/>
        </w:rPr>
        <w:t>9</w:t>
      </w:r>
      <w:r w:rsidR="0017524D" w:rsidRPr="00834522">
        <w:rPr>
          <w:rFonts w:ascii="Times New Roman" w:hAnsi="Times New Roman" w:cs="Times New Roman"/>
          <w:sz w:val="26"/>
          <w:szCs w:val="26"/>
        </w:rPr>
        <w:t xml:space="preserve"> года).</w:t>
      </w:r>
      <w:r w:rsidR="00F03BF6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DB2C5C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="003055AA" w:rsidRPr="00834522">
        <w:rPr>
          <w:rFonts w:ascii="Times New Roman" w:hAnsi="Times New Roman" w:cs="Times New Roman"/>
          <w:sz w:val="26"/>
          <w:szCs w:val="26"/>
        </w:rPr>
        <w:t xml:space="preserve"> </w:t>
      </w:r>
      <w:r w:rsidRPr="00834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1D6" w:rsidRPr="00834522" w:rsidRDefault="00C2407D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C87">
        <w:rPr>
          <w:rFonts w:ascii="Times New Roman" w:hAnsi="Times New Roman" w:cs="Times New Roman"/>
          <w:sz w:val="26"/>
          <w:szCs w:val="26"/>
        </w:rPr>
        <w:t>На 201</w:t>
      </w:r>
      <w:r w:rsidR="003409A8" w:rsidRPr="00197C87">
        <w:rPr>
          <w:rFonts w:ascii="Times New Roman" w:hAnsi="Times New Roman" w:cs="Times New Roman"/>
          <w:sz w:val="26"/>
          <w:szCs w:val="26"/>
        </w:rPr>
        <w:t>9</w:t>
      </w:r>
      <w:r w:rsidR="001341D6" w:rsidRPr="00197C87">
        <w:rPr>
          <w:rFonts w:ascii="Times New Roman" w:hAnsi="Times New Roman" w:cs="Times New Roman"/>
          <w:sz w:val="26"/>
          <w:szCs w:val="26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197C87">
        <w:rPr>
          <w:rFonts w:ascii="Times New Roman" w:hAnsi="Times New Roman" w:cs="Times New Roman"/>
          <w:sz w:val="26"/>
          <w:szCs w:val="26"/>
        </w:rPr>
        <w:t>вопросам</w:t>
      </w:r>
      <w:r w:rsidR="001341D6" w:rsidRPr="00197C87">
        <w:rPr>
          <w:rFonts w:ascii="Times New Roman" w:hAnsi="Times New Roman" w:cs="Times New Roman"/>
          <w:sz w:val="26"/>
          <w:szCs w:val="26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объектах. </w:t>
      </w:r>
      <w:r w:rsidRPr="00197C8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97C87">
        <w:rPr>
          <w:rFonts w:ascii="Times New Roman" w:hAnsi="Times New Roman" w:cs="Times New Roman"/>
          <w:sz w:val="26"/>
          <w:szCs w:val="26"/>
        </w:rPr>
        <w:t>У</w:t>
      </w:r>
      <w:r w:rsidR="001341D6" w:rsidRPr="00197C87">
        <w:rPr>
          <w:rFonts w:ascii="Times New Roman" w:hAnsi="Times New Roman" w:cs="Times New Roman"/>
          <w:sz w:val="26"/>
          <w:szCs w:val="26"/>
        </w:rPr>
        <w:t>твержден</w:t>
      </w:r>
      <w:proofErr w:type="gramEnd"/>
      <w:r w:rsidR="001341D6" w:rsidRPr="00197C87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r w:rsidR="00CB56BC" w:rsidRPr="00197C87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</w:t>
      </w:r>
      <w:r w:rsidR="001341D6" w:rsidRPr="00197C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B56BC" w:rsidRPr="00197C87">
        <w:rPr>
          <w:rFonts w:ascii="Times New Roman" w:hAnsi="Times New Roman" w:cs="Times New Roman"/>
          <w:sz w:val="26"/>
          <w:szCs w:val="26"/>
        </w:rPr>
        <w:t xml:space="preserve"> </w:t>
      </w:r>
      <w:r w:rsidR="00CF19E1" w:rsidRPr="00197C87">
        <w:rPr>
          <w:rFonts w:ascii="Times New Roman" w:hAnsi="Times New Roman" w:cs="Times New Roman"/>
          <w:sz w:val="26"/>
          <w:szCs w:val="26"/>
        </w:rPr>
        <w:t>№</w:t>
      </w:r>
      <w:r w:rsidR="00E44829" w:rsidRPr="00197C87">
        <w:rPr>
          <w:rFonts w:ascii="Times New Roman" w:hAnsi="Times New Roman" w:cs="Times New Roman"/>
          <w:sz w:val="26"/>
          <w:szCs w:val="26"/>
        </w:rPr>
        <w:t>75</w:t>
      </w:r>
      <w:r w:rsidR="00CF19E1" w:rsidRPr="00197C87">
        <w:rPr>
          <w:rFonts w:ascii="Times New Roman" w:hAnsi="Times New Roman" w:cs="Times New Roman"/>
          <w:sz w:val="26"/>
          <w:szCs w:val="26"/>
        </w:rPr>
        <w:t xml:space="preserve"> от </w:t>
      </w:r>
      <w:r w:rsidR="00E44829" w:rsidRPr="00197C87">
        <w:rPr>
          <w:rFonts w:ascii="Times New Roman" w:hAnsi="Times New Roman" w:cs="Times New Roman"/>
          <w:sz w:val="26"/>
          <w:szCs w:val="26"/>
        </w:rPr>
        <w:t>21</w:t>
      </w:r>
      <w:r w:rsidR="00F03BF6" w:rsidRPr="00197C87">
        <w:rPr>
          <w:rFonts w:ascii="Times New Roman" w:hAnsi="Times New Roman" w:cs="Times New Roman"/>
          <w:sz w:val="26"/>
          <w:szCs w:val="26"/>
        </w:rPr>
        <w:t>.0</w:t>
      </w:r>
      <w:r w:rsidR="00E44829" w:rsidRPr="00197C87">
        <w:rPr>
          <w:rFonts w:ascii="Times New Roman" w:hAnsi="Times New Roman" w:cs="Times New Roman"/>
          <w:sz w:val="26"/>
          <w:szCs w:val="26"/>
        </w:rPr>
        <w:t>5</w:t>
      </w:r>
      <w:r w:rsidR="00F03BF6" w:rsidRPr="00197C87">
        <w:rPr>
          <w:rFonts w:ascii="Times New Roman" w:hAnsi="Times New Roman" w:cs="Times New Roman"/>
          <w:sz w:val="26"/>
          <w:szCs w:val="26"/>
        </w:rPr>
        <w:t>.201</w:t>
      </w:r>
      <w:r w:rsidR="00E44829" w:rsidRPr="00197C87">
        <w:rPr>
          <w:rFonts w:ascii="Times New Roman" w:hAnsi="Times New Roman" w:cs="Times New Roman"/>
          <w:sz w:val="26"/>
          <w:szCs w:val="26"/>
        </w:rPr>
        <w:t>9</w:t>
      </w:r>
      <w:r w:rsidR="00CF19E1" w:rsidRPr="00197C87">
        <w:rPr>
          <w:rFonts w:ascii="Times New Roman" w:hAnsi="Times New Roman" w:cs="Times New Roman"/>
          <w:sz w:val="26"/>
          <w:szCs w:val="26"/>
        </w:rPr>
        <w:t xml:space="preserve"> г</w:t>
      </w:r>
      <w:r w:rsidR="001341D6" w:rsidRPr="00197C87">
        <w:rPr>
          <w:rFonts w:ascii="Times New Roman" w:hAnsi="Times New Roman" w:cs="Times New Roman"/>
          <w:sz w:val="26"/>
          <w:szCs w:val="26"/>
        </w:rPr>
        <w:t>).</w:t>
      </w:r>
      <w:r w:rsidR="001341D6" w:rsidRPr="00834522">
        <w:rPr>
          <w:rFonts w:ascii="Times New Roman" w:hAnsi="Times New Roman" w:cs="Times New Roman"/>
          <w:sz w:val="26"/>
          <w:szCs w:val="26"/>
        </w:rPr>
        <w:t xml:space="preserve">  </w:t>
      </w:r>
      <w:r w:rsidR="00776233" w:rsidRPr="00834522">
        <w:rPr>
          <w:rFonts w:ascii="Times New Roman" w:hAnsi="Times New Roman" w:cs="Times New Roman"/>
          <w:sz w:val="26"/>
          <w:szCs w:val="26"/>
        </w:rPr>
        <w:t xml:space="preserve">Указанные  в плане </w:t>
      </w:r>
      <w:r w:rsidR="001341D6" w:rsidRPr="00834522">
        <w:rPr>
          <w:rFonts w:ascii="Times New Roman" w:hAnsi="Times New Roman" w:cs="Times New Roman"/>
          <w:sz w:val="26"/>
          <w:szCs w:val="26"/>
        </w:rPr>
        <w:t xml:space="preserve"> мероприятия выполнены.</w:t>
      </w:r>
    </w:p>
    <w:p w:rsidR="00072A27" w:rsidRPr="0061694A" w:rsidRDefault="00072A27" w:rsidP="002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1D6" w:rsidRPr="0061694A" w:rsidRDefault="00B52412" w:rsidP="00834522">
      <w:pPr>
        <w:pStyle w:val="a6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Пункты управления</w:t>
      </w:r>
    </w:p>
    <w:p w:rsidR="00B52412" w:rsidRPr="0061694A" w:rsidRDefault="001341D6" w:rsidP="0083452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руководящего состава и соответствующая документация.</w:t>
      </w:r>
      <w:r w:rsidR="00B52412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Pr="0061694A">
        <w:rPr>
          <w:rFonts w:ascii="Times New Roman" w:hAnsi="Times New Roman" w:cs="Times New Roman"/>
          <w:sz w:val="26"/>
          <w:szCs w:val="26"/>
        </w:rPr>
        <w:t xml:space="preserve"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  </w:t>
      </w:r>
      <w:r w:rsidR="00F03BF6" w:rsidRPr="0061694A">
        <w:rPr>
          <w:rFonts w:ascii="Times New Roman" w:hAnsi="Times New Roman" w:cs="Times New Roman"/>
          <w:sz w:val="26"/>
          <w:szCs w:val="26"/>
        </w:rPr>
        <w:t>запасной пункт управления</w:t>
      </w:r>
      <w:r w:rsidRPr="0061694A">
        <w:rPr>
          <w:rFonts w:ascii="Times New Roman" w:hAnsi="Times New Roman" w:cs="Times New Roman"/>
          <w:sz w:val="26"/>
          <w:szCs w:val="26"/>
        </w:rPr>
        <w:t>.</w:t>
      </w:r>
      <w:r w:rsidR="008665C1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Pr="0061694A">
        <w:rPr>
          <w:rFonts w:ascii="Times New Roman" w:hAnsi="Times New Roman" w:cs="Times New Roman"/>
          <w:sz w:val="26"/>
          <w:szCs w:val="26"/>
        </w:rPr>
        <w:t xml:space="preserve">При наличии радиостанций, </w:t>
      </w:r>
      <w:r w:rsidRPr="0061694A">
        <w:rPr>
          <w:rFonts w:ascii="Times New Roman" w:hAnsi="Times New Roman" w:cs="Times New Roman"/>
          <w:sz w:val="26"/>
          <w:szCs w:val="26"/>
        </w:rPr>
        <w:lastRenderedPageBreak/>
        <w:t>радиотелефонов и мобильных (сотовых</w:t>
      </w:r>
      <w:r w:rsidR="003055AA" w:rsidRPr="0061694A">
        <w:rPr>
          <w:rFonts w:ascii="Times New Roman" w:hAnsi="Times New Roman" w:cs="Times New Roman"/>
          <w:sz w:val="26"/>
          <w:szCs w:val="26"/>
        </w:rPr>
        <w:t>) телефонов  создаются подвижные пункты</w:t>
      </w:r>
      <w:r w:rsidRPr="0061694A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B52412" w:rsidRPr="0061694A" w:rsidRDefault="00B52412" w:rsidP="00834522">
      <w:pPr>
        <w:pStyle w:val="a6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Организация связи</w:t>
      </w:r>
    </w:p>
    <w:p w:rsidR="00B52412" w:rsidRPr="0061694A" w:rsidRDefault="00B52412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Основные системы связи органов исполнительной власти и органов управления ГО района,  организаций, обеспечиваются техническими средствами </w:t>
      </w:r>
      <w:r w:rsidR="00E44829" w:rsidRPr="0061694A">
        <w:rPr>
          <w:rFonts w:ascii="Times New Roman" w:hAnsi="Times New Roman" w:cs="Times New Roman"/>
          <w:sz w:val="26"/>
          <w:szCs w:val="26"/>
        </w:rPr>
        <w:t>ПАО</w:t>
      </w:r>
      <w:r w:rsidRPr="0061694A">
        <w:rPr>
          <w:rFonts w:ascii="Times New Roman" w:hAnsi="Times New Roman" w:cs="Times New Roman"/>
          <w:sz w:val="26"/>
          <w:szCs w:val="26"/>
        </w:rPr>
        <w:t xml:space="preserve"> «Ростелеком» Вологодский филиал МЦТЭТ УЭ-6 </w:t>
      </w:r>
    </w:p>
    <w:p w:rsidR="00B52412" w:rsidRPr="0061694A" w:rsidRDefault="00B52412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61694A" w:rsidRDefault="000E018E" w:rsidP="00834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694A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B52412" w:rsidRPr="0061694A">
        <w:rPr>
          <w:rFonts w:ascii="Times New Roman" w:hAnsi="Times New Roman" w:cs="Times New Roman"/>
          <w:b/>
          <w:i/>
          <w:sz w:val="26"/>
          <w:szCs w:val="26"/>
        </w:rPr>
        <w:t>Междугородняя телефонная связь</w:t>
      </w:r>
    </w:p>
    <w:p w:rsidR="00C916EF" w:rsidRPr="0061694A" w:rsidRDefault="00C916EF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Междугородняя телефонная связь организована по кабельной линии связи (180 цифровых каналов).</w:t>
      </w:r>
    </w:p>
    <w:p w:rsidR="00C916EF" w:rsidRPr="0061694A" w:rsidRDefault="00C916EF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Для организации междугородней телефонной связи с абонентами АТС г. Грязовец и АТС района используются 78-двухсторонних цифровых каналов.</w:t>
      </w:r>
    </w:p>
    <w:p w:rsidR="00C916EF" w:rsidRPr="0061694A" w:rsidRDefault="00C916EF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Для организации интернета используются 60 цифровых каналов. Доступ к</w:t>
      </w:r>
      <w:r w:rsidR="00E44829" w:rsidRPr="0061694A">
        <w:rPr>
          <w:rFonts w:ascii="Times New Roman" w:hAnsi="Times New Roman" w:cs="Times New Roman"/>
          <w:sz w:val="26"/>
          <w:szCs w:val="26"/>
        </w:rPr>
        <w:t xml:space="preserve"> сети  интернет</w:t>
      </w:r>
      <w:r w:rsidRPr="0061694A">
        <w:rPr>
          <w:rFonts w:ascii="Times New Roman" w:hAnsi="Times New Roman" w:cs="Times New Roman"/>
          <w:sz w:val="26"/>
          <w:szCs w:val="26"/>
        </w:rPr>
        <w:t xml:space="preserve"> обеспечен с любой станции района. Дополнительно в районе доступ к</w:t>
      </w:r>
      <w:r w:rsidR="00E44829" w:rsidRPr="0061694A">
        <w:rPr>
          <w:rFonts w:ascii="Times New Roman" w:hAnsi="Times New Roman" w:cs="Times New Roman"/>
          <w:sz w:val="26"/>
          <w:szCs w:val="26"/>
        </w:rPr>
        <w:t xml:space="preserve"> сети </w:t>
      </w:r>
      <w:r w:rsidRPr="0061694A">
        <w:rPr>
          <w:rFonts w:ascii="Times New Roman" w:hAnsi="Times New Roman" w:cs="Times New Roman"/>
          <w:sz w:val="26"/>
          <w:szCs w:val="26"/>
        </w:rPr>
        <w:t xml:space="preserve"> интернет по проводным оптико-волоконным коммуникациям обеспечивает ООО «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Скайнет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» общее количество пользователей </w:t>
      </w:r>
      <w:r w:rsidR="00B05670" w:rsidRPr="00882791">
        <w:rPr>
          <w:rFonts w:ascii="Times New Roman" w:hAnsi="Times New Roman" w:cs="Times New Roman"/>
          <w:sz w:val="26"/>
          <w:szCs w:val="26"/>
        </w:rPr>
        <w:t>более 2500</w:t>
      </w:r>
      <w:r w:rsidRPr="00882791">
        <w:rPr>
          <w:rFonts w:ascii="Times New Roman" w:hAnsi="Times New Roman" w:cs="Times New Roman"/>
          <w:sz w:val="26"/>
          <w:szCs w:val="26"/>
        </w:rPr>
        <w:t xml:space="preserve"> абонентов</w:t>
      </w:r>
      <w:r w:rsidRPr="0061694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916EF" w:rsidRPr="0061694A" w:rsidRDefault="00C916EF" w:rsidP="0083452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694A">
        <w:rPr>
          <w:rFonts w:ascii="Times New Roman" w:hAnsi="Times New Roman" w:cs="Times New Roman"/>
          <w:b/>
          <w:i/>
          <w:sz w:val="26"/>
          <w:szCs w:val="26"/>
        </w:rPr>
        <w:t>ГТС и СТС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i/>
          <w:sz w:val="26"/>
          <w:szCs w:val="26"/>
        </w:rPr>
        <w:t>Междугородная телефонная связь.</w:t>
      </w:r>
      <w:r w:rsidRPr="006169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 xml:space="preserve">Междугородная телефонная связь с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1694A">
        <w:rPr>
          <w:rFonts w:ascii="Times New Roman" w:hAnsi="Times New Roman" w:cs="Times New Roman"/>
          <w:sz w:val="26"/>
          <w:szCs w:val="26"/>
        </w:rPr>
        <w:t>о</w:t>
      </w:r>
      <w:r w:rsidR="00E44829" w:rsidRPr="0061694A">
        <w:rPr>
          <w:rFonts w:ascii="Times New Roman" w:hAnsi="Times New Roman" w:cs="Times New Roman"/>
          <w:sz w:val="26"/>
          <w:szCs w:val="26"/>
        </w:rPr>
        <w:t>логда</w:t>
      </w:r>
      <w:proofErr w:type="spellEnd"/>
      <w:r w:rsidR="00E44829" w:rsidRPr="0061694A">
        <w:rPr>
          <w:rFonts w:ascii="Times New Roman" w:hAnsi="Times New Roman" w:cs="Times New Roman"/>
          <w:sz w:val="26"/>
          <w:szCs w:val="26"/>
        </w:rPr>
        <w:t xml:space="preserve"> организована по 4 потокам</w:t>
      </w:r>
      <w:r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="00E44829" w:rsidRPr="0061694A">
        <w:rPr>
          <w:rFonts w:ascii="Times New Roman" w:hAnsi="Times New Roman" w:cs="Times New Roman"/>
          <w:sz w:val="26"/>
          <w:szCs w:val="26"/>
        </w:rPr>
        <w:t xml:space="preserve">с задействованием </w:t>
      </w:r>
      <w:r w:rsidRPr="0061694A">
        <w:rPr>
          <w:rFonts w:ascii="Times New Roman" w:hAnsi="Times New Roman" w:cs="Times New Roman"/>
          <w:sz w:val="26"/>
          <w:szCs w:val="26"/>
        </w:rPr>
        <w:t>30 каналов.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>Для организации междугородней телефонной связи с абонентами АТС г. Грязовец и АТС района используется – 120 цифровых каналов.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>Для организации Интернета используется 1 поток Е-1 (30 цифровых каналов)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 xml:space="preserve">Для организации высокоскоростного доступа 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1694A">
        <w:rPr>
          <w:rFonts w:ascii="Times New Roman" w:hAnsi="Times New Roman" w:cs="Times New Roman"/>
          <w:sz w:val="26"/>
          <w:szCs w:val="26"/>
        </w:rPr>
        <w:t xml:space="preserve"> Интернет абонентов </w:t>
      </w:r>
      <w:r w:rsidRPr="0061694A">
        <w:rPr>
          <w:rFonts w:ascii="Times New Roman" w:hAnsi="Times New Roman" w:cs="Times New Roman"/>
          <w:sz w:val="26"/>
          <w:szCs w:val="26"/>
          <w:lang w:val="en-US"/>
        </w:rPr>
        <w:t>ADSI</w:t>
      </w:r>
      <w:r w:rsidRPr="0061694A">
        <w:rPr>
          <w:rFonts w:ascii="Times New Roman" w:hAnsi="Times New Roman" w:cs="Times New Roman"/>
          <w:sz w:val="26"/>
          <w:szCs w:val="26"/>
        </w:rPr>
        <w:t xml:space="preserve">, </w:t>
      </w:r>
      <w:r w:rsidRPr="0061694A">
        <w:rPr>
          <w:rFonts w:ascii="Times New Roman" w:hAnsi="Times New Roman" w:cs="Times New Roman"/>
          <w:sz w:val="26"/>
          <w:szCs w:val="26"/>
          <w:lang w:val="en-US"/>
        </w:rPr>
        <w:t>SHDSL</w:t>
      </w:r>
      <w:r w:rsidRPr="0061694A">
        <w:rPr>
          <w:rFonts w:ascii="Times New Roman" w:hAnsi="Times New Roman" w:cs="Times New Roman"/>
          <w:sz w:val="26"/>
          <w:szCs w:val="26"/>
        </w:rPr>
        <w:t xml:space="preserve"> используется 2 канала по 2,5 </w:t>
      </w:r>
      <w:proofErr w:type="spellStart"/>
      <w:r w:rsidRPr="0061694A">
        <w:rPr>
          <w:rFonts w:ascii="Times New Roman" w:hAnsi="Times New Roman" w:cs="Times New Roman"/>
          <w:sz w:val="26"/>
          <w:szCs w:val="26"/>
          <w:lang w:val="en-US"/>
        </w:rPr>
        <w:t>Cica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Pr="0061694A">
        <w:rPr>
          <w:rFonts w:ascii="Times New Roman" w:hAnsi="Times New Roman" w:cs="Times New Roman"/>
          <w:sz w:val="26"/>
          <w:szCs w:val="26"/>
          <w:lang w:val="en-US"/>
        </w:rPr>
        <w:t>Bit</w:t>
      </w:r>
      <w:r w:rsidR="00E44829" w:rsidRPr="0061694A">
        <w:rPr>
          <w:rFonts w:ascii="Times New Roman" w:hAnsi="Times New Roman" w:cs="Times New Roman"/>
          <w:sz w:val="26"/>
          <w:szCs w:val="26"/>
        </w:rPr>
        <w:t>.</w:t>
      </w:r>
    </w:p>
    <w:p w:rsidR="00C916EF" w:rsidRPr="0061694A" w:rsidRDefault="000653B8" w:rsidP="00834522">
      <w:pPr>
        <w:tabs>
          <w:tab w:val="left" w:pos="100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16EF" w:rsidRPr="0061694A">
        <w:rPr>
          <w:rFonts w:ascii="Times New Roman" w:hAnsi="Times New Roman" w:cs="Times New Roman"/>
          <w:i/>
          <w:sz w:val="26"/>
          <w:szCs w:val="26"/>
        </w:rPr>
        <w:t>ГТС и СТС.</w:t>
      </w:r>
      <w:r w:rsidR="00C916EF" w:rsidRPr="0061694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916EF" w:rsidRPr="0061694A" w:rsidRDefault="000653B8" w:rsidP="00834522">
      <w:pPr>
        <w:tabs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6EF" w:rsidRPr="0061694A">
        <w:rPr>
          <w:rFonts w:ascii="Times New Roman" w:hAnsi="Times New Roman" w:cs="Times New Roman"/>
          <w:sz w:val="26"/>
          <w:szCs w:val="26"/>
        </w:rPr>
        <w:t>В районе имеется 18 телефонных станций, из них:</w:t>
      </w:r>
    </w:p>
    <w:p w:rsidR="00C916EF" w:rsidRPr="0061694A" w:rsidRDefault="00C916EF" w:rsidP="00834522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18 цифровых.</w:t>
      </w:r>
    </w:p>
    <w:p w:rsidR="00C916EF" w:rsidRPr="0061694A" w:rsidRDefault="00C916EF" w:rsidP="00834522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Все АТС снабжены аппаратурой АОН и автоматического набора номера.</w:t>
      </w:r>
    </w:p>
    <w:p w:rsidR="00C916EF" w:rsidRPr="0061694A" w:rsidRDefault="00C916EF" w:rsidP="00834522">
      <w:pPr>
        <w:tabs>
          <w:tab w:val="left" w:pos="3500"/>
          <w:tab w:val="left" w:pos="4340"/>
          <w:tab w:val="left" w:pos="8060"/>
          <w:tab w:val="left" w:pos="8900"/>
          <w:tab w:val="left" w:pos="11540"/>
          <w:tab w:val="left" w:pos="12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Связь со всеми АТС района организована по волоконнооптическому кабелю связи.</w:t>
      </w:r>
    </w:p>
    <w:p w:rsidR="00C916EF" w:rsidRPr="0061694A" w:rsidRDefault="00C916EF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lastRenderedPageBreak/>
        <w:t xml:space="preserve">           Общая монтированная емкость составляет 8864 телефонов.</w:t>
      </w:r>
    </w:p>
    <w:p w:rsidR="00C916EF" w:rsidRPr="0061694A" w:rsidRDefault="00C916EF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 Задействованная номерная емкость составляет 7097 телефонов, радиодоступ составляет 400 номеров, из них:</w:t>
      </w:r>
    </w:p>
    <w:p w:rsidR="00C916EF" w:rsidRPr="0061694A" w:rsidRDefault="00E44829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16EF" w:rsidRPr="0061694A">
        <w:rPr>
          <w:rFonts w:ascii="Times New Roman" w:hAnsi="Times New Roman" w:cs="Times New Roman"/>
          <w:sz w:val="26"/>
          <w:szCs w:val="26"/>
        </w:rPr>
        <w:t xml:space="preserve">Грязовец 3404 </w:t>
      </w:r>
    </w:p>
    <w:p w:rsidR="00C916EF" w:rsidRPr="0061694A" w:rsidRDefault="00C916EF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Вохтога 942 </w:t>
      </w:r>
    </w:p>
    <w:p w:rsidR="00C916EF" w:rsidRPr="0061694A" w:rsidRDefault="00C916EF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СТС 1451 </w:t>
      </w:r>
    </w:p>
    <w:p w:rsidR="00C916EF" w:rsidRPr="0061694A" w:rsidRDefault="00C916EF" w:rsidP="00834522">
      <w:pPr>
        <w:tabs>
          <w:tab w:val="left" w:pos="3380"/>
          <w:tab w:val="left" w:pos="4580"/>
          <w:tab w:val="left" w:pos="6740"/>
          <w:tab w:val="left" w:pos="7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 Все абоненты Грязовецкого района имеют возможность автоматического набора номера со всеми городами России, а также зарубежья.</w:t>
      </w:r>
    </w:p>
    <w:p w:rsidR="00C916EF" w:rsidRPr="0061694A" w:rsidRDefault="00E44829" w:rsidP="00834522">
      <w:pPr>
        <w:tabs>
          <w:tab w:val="left" w:pos="9260"/>
        </w:tabs>
        <w:suppressAutoHyphens/>
        <w:autoSpaceDE w:val="0"/>
        <w:autoSpaceDN w:val="0"/>
        <w:adjustRightInd w:val="0"/>
        <w:spacing w:after="0" w:line="360" w:lineRule="auto"/>
        <w:ind w:hanging="7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916EF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="00C916EF" w:rsidRPr="0061694A">
        <w:rPr>
          <w:rFonts w:ascii="Times New Roman" w:hAnsi="Times New Roman" w:cs="Times New Roman"/>
          <w:i/>
          <w:sz w:val="26"/>
          <w:szCs w:val="26"/>
        </w:rPr>
        <w:t>Телеграфная связь</w:t>
      </w:r>
      <w:r w:rsidR="00C916EF" w:rsidRPr="0061694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C916EF" w:rsidRPr="006169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61694A" w:rsidRDefault="00C916EF" w:rsidP="00834522">
      <w:pPr>
        <w:tabs>
          <w:tab w:val="left" w:pos="92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 В районе организовано 24 телеграфных канала с телеграфной станцией г. Вологды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1694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1694A">
        <w:rPr>
          <w:rFonts w:ascii="Times New Roman" w:hAnsi="Times New Roman" w:cs="Times New Roman"/>
          <w:sz w:val="26"/>
          <w:szCs w:val="26"/>
        </w:rPr>
        <w:t>спользуется 2)</w:t>
      </w:r>
    </w:p>
    <w:p w:rsidR="00C916EF" w:rsidRPr="0061694A" w:rsidRDefault="00C916EF" w:rsidP="00834522">
      <w:pPr>
        <w:tabs>
          <w:tab w:val="left" w:pos="55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  Радиофикации нет с 2004 года.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</w:r>
      <w:r w:rsidRPr="0061694A">
        <w:rPr>
          <w:rFonts w:ascii="Times New Roman" w:hAnsi="Times New Roman" w:cs="Times New Roman"/>
          <w:i/>
          <w:sz w:val="26"/>
          <w:szCs w:val="26"/>
        </w:rPr>
        <w:t>Интернет.</w:t>
      </w:r>
      <w:r w:rsidRPr="006169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>Интернет по Грязовцу, Вохтога и СТС расшито 5040 портов, задействовано 3807 портов.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>Высокоскоростной широкополосный доступ к сети Интернет организован в каждой школе района и на каждом почтовом отдел</w:t>
      </w:r>
      <w:r w:rsidR="00FF479F" w:rsidRPr="0061694A">
        <w:rPr>
          <w:rFonts w:ascii="Times New Roman" w:hAnsi="Times New Roman" w:cs="Times New Roman"/>
          <w:sz w:val="26"/>
          <w:szCs w:val="26"/>
        </w:rPr>
        <w:t>ении связи и медицинском пункте</w:t>
      </w:r>
      <w:r w:rsidRPr="0061694A">
        <w:rPr>
          <w:rFonts w:ascii="Times New Roman" w:hAnsi="Times New Roman" w:cs="Times New Roman"/>
          <w:sz w:val="26"/>
          <w:szCs w:val="26"/>
        </w:rPr>
        <w:t>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>Для высокоскоростного широкополосного доступа к сети Интернет с сельскими АТС организовано 480 каналов.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 xml:space="preserve">УНЦ (Устранение цифрового неравенства) – 10 шт., из них ст. Лежа – 1 шт., д. Спасское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,п</w:t>
      </w:r>
      <w:proofErr w:type="spellEnd"/>
      <w:proofErr w:type="gramEnd"/>
      <w:r w:rsidRPr="006169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Вострогский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Фрол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Анохино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п. Плоское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Льнозавод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Панфилово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Бушуиха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 – 1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Скородумка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 – 1 шт.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  <w:t xml:space="preserve">Без проводной интернет в 10 населенных пунктах: ст. Лежа,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Спасское</w:t>
      </w:r>
      <w:proofErr w:type="gramStart"/>
      <w:r w:rsidRPr="0061694A">
        <w:rPr>
          <w:rFonts w:ascii="Times New Roman" w:hAnsi="Times New Roman" w:cs="Times New Roman"/>
          <w:sz w:val="26"/>
          <w:szCs w:val="26"/>
        </w:rPr>
        <w:t>,п</w:t>
      </w:r>
      <w:proofErr w:type="spellEnd"/>
      <w:proofErr w:type="gramEnd"/>
      <w:r w:rsidRPr="006169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Вострогский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Фрол 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Анохино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п. Плоское, д. Льнозавод, д. Панфилово,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Бушуиха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1694A">
        <w:rPr>
          <w:rFonts w:ascii="Times New Roman" w:hAnsi="Times New Roman" w:cs="Times New Roman"/>
          <w:sz w:val="26"/>
          <w:szCs w:val="26"/>
        </w:rPr>
        <w:t>Скородумка</w:t>
      </w:r>
      <w:proofErr w:type="spellEnd"/>
      <w:r w:rsidRPr="0061694A">
        <w:rPr>
          <w:rFonts w:ascii="Times New Roman" w:hAnsi="Times New Roman" w:cs="Times New Roman"/>
          <w:sz w:val="26"/>
          <w:szCs w:val="26"/>
        </w:rPr>
        <w:t>.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ab/>
      </w:r>
      <w:r w:rsidRPr="0061694A">
        <w:rPr>
          <w:rFonts w:ascii="Times New Roman" w:hAnsi="Times New Roman" w:cs="Times New Roman"/>
          <w:i/>
          <w:sz w:val="26"/>
          <w:szCs w:val="26"/>
        </w:rPr>
        <w:t>Таксофоны</w:t>
      </w:r>
    </w:p>
    <w:p w:rsidR="00C916EF" w:rsidRPr="0061694A" w:rsidRDefault="00C916EF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По президентской программе «Универсальная услуга связи 2007» в Грязовецком районе было установлено – 355 универсальных таксофонов.</w:t>
      </w:r>
      <w:r w:rsidR="00FF479F" w:rsidRPr="0061694A">
        <w:rPr>
          <w:rFonts w:ascii="Times New Roman" w:hAnsi="Times New Roman" w:cs="Times New Roman"/>
          <w:sz w:val="26"/>
          <w:szCs w:val="26"/>
        </w:rPr>
        <w:t xml:space="preserve"> В  настоящее время находятся в исправном состоянии.</w:t>
      </w:r>
    </w:p>
    <w:p w:rsidR="00C916EF" w:rsidRPr="0061694A" w:rsidRDefault="00C916EF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Сведения о формированиях ГО связи:</w:t>
      </w:r>
    </w:p>
    <w:p w:rsidR="00B52412" w:rsidRPr="0061694A" w:rsidRDefault="00B52412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Всего нештатных формирований связи – </w:t>
      </w:r>
      <w:r w:rsidR="00217A92" w:rsidRPr="0061694A">
        <w:rPr>
          <w:rFonts w:ascii="Times New Roman" w:hAnsi="Times New Roman" w:cs="Times New Roman"/>
          <w:sz w:val="26"/>
          <w:szCs w:val="26"/>
        </w:rPr>
        <w:t>2</w:t>
      </w:r>
      <w:r w:rsidRPr="0061694A">
        <w:rPr>
          <w:rFonts w:ascii="Times New Roman" w:hAnsi="Times New Roman" w:cs="Times New Roman"/>
          <w:sz w:val="26"/>
          <w:szCs w:val="26"/>
        </w:rPr>
        <w:t>ед</w:t>
      </w:r>
      <w:r w:rsidR="00217A92" w:rsidRPr="0061694A">
        <w:rPr>
          <w:rFonts w:ascii="Times New Roman" w:hAnsi="Times New Roman" w:cs="Times New Roman"/>
          <w:sz w:val="26"/>
          <w:szCs w:val="26"/>
        </w:rPr>
        <w:t>. (13</w:t>
      </w:r>
      <w:r w:rsidRPr="0061694A">
        <w:rPr>
          <w:rFonts w:ascii="Times New Roman" w:hAnsi="Times New Roman" w:cs="Times New Roman"/>
          <w:sz w:val="26"/>
          <w:szCs w:val="26"/>
        </w:rPr>
        <w:t xml:space="preserve"> чел.), авари</w:t>
      </w:r>
      <w:r w:rsidR="00217A92" w:rsidRPr="0061694A">
        <w:rPr>
          <w:rFonts w:ascii="Times New Roman" w:hAnsi="Times New Roman" w:cs="Times New Roman"/>
          <w:sz w:val="26"/>
          <w:szCs w:val="26"/>
        </w:rPr>
        <w:t>йно-восстановительная команда по кабельным линиям связи – 2</w:t>
      </w:r>
      <w:r w:rsidRPr="0061694A">
        <w:rPr>
          <w:rFonts w:ascii="Times New Roman" w:hAnsi="Times New Roman" w:cs="Times New Roman"/>
          <w:sz w:val="26"/>
          <w:szCs w:val="26"/>
        </w:rPr>
        <w:t xml:space="preserve"> ед./</w:t>
      </w:r>
      <w:r w:rsidR="00217A92" w:rsidRPr="0061694A">
        <w:rPr>
          <w:rFonts w:ascii="Times New Roman" w:hAnsi="Times New Roman" w:cs="Times New Roman"/>
          <w:sz w:val="26"/>
          <w:szCs w:val="26"/>
        </w:rPr>
        <w:t>13</w:t>
      </w:r>
      <w:r w:rsidRPr="0061694A">
        <w:rPr>
          <w:rFonts w:ascii="Times New Roman" w:hAnsi="Times New Roman" w:cs="Times New Roman"/>
          <w:sz w:val="26"/>
          <w:szCs w:val="26"/>
        </w:rPr>
        <w:t xml:space="preserve"> чел.;  </w:t>
      </w:r>
    </w:p>
    <w:p w:rsidR="00B52412" w:rsidRPr="0061694A" w:rsidRDefault="00B52412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lastRenderedPageBreak/>
        <w:t xml:space="preserve">           Техническая оснащенность и укомплектованность  нештатных </w:t>
      </w:r>
      <w:r w:rsidR="00F336E7" w:rsidRPr="0061694A">
        <w:rPr>
          <w:rFonts w:ascii="Times New Roman" w:hAnsi="Times New Roman" w:cs="Times New Roman"/>
          <w:sz w:val="26"/>
          <w:szCs w:val="26"/>
        </w:rPr>
        <w:t>формирований</w:t>
      </w:r>
      <w:r w:rsidRPr="0061694A">
        <w:rPr>
          <w:rFonts w:ascii="Times New Roman" w:hAnsi="Times New Roman" w:cs="Times New Roman"/>
          <w:sz w:val="26"/>
          <w:szCs w:val="26"/>
        </w:rPr>
        <w:t xml:space="preserve"> связи - 80 % от потребности;</w:t>
      </w:r>
    </w:p>
    <w:p w:rsidR="00B52412" w:rsidRPr="0061694A" w:rsidRDefault="00B52412" w:rsidP="00834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Готовность – срок приведения формирований в готовность </w:t>
      </w:r>
      <w:r w:rsidR="00FF479F" w:rsidRPr="0061694A">
        <w:rPr>
          <w:rFonts w:ascii="Times New Roman" w:hAnsi="Times New Roman" w:cs="Times New Roman"/>
          <w:sz w:val="26"/>
          <w:szCs w:val="26"/>
        </w:rPr>
        <w:t xml:space="preserve">– до </w:t>
      </w:r>
      <w:r w:rsidRPr="0061694A">
        <w:rPr>
          <w:rFonts w:ascii="Times New Roman" w:hAnsi="Times New Roman" w:cs="Times New Roman"/>
          <w:sz w:val="26"/>
          <w:szCs w:val="26"/>
        </w:rPr>
        <w:t>6 час</w:t>
      </w:r>
      <w:r w:rsidR="00FF479F" w:rsidRPr="0061694A">
        <w:rPr>
          <w:rFonts w:ascii="Times New Roman" w:hAnsi="Times New Roman" w:cs="Times New Roman"/>
          <w:sz w:val="26"/>
          <w:szCs w:val="26"/>
        </w:rPr>
        <w:t>ов</w:t>
      </w:r>
      <w:r w:rsidRPr="0061694A">
        <w:rPr>
          <w:rFonts w:ascii="Times New Roman" w:hAnsi="Times New Roman" w:cs="Times New Roman"/>
          <w:sz w:val="26"/>
          <w:szCs w:val="26"/>
        </w:rPr>
        <w:t>;</w:t>
      </w:r>
    </w:p>
    <w:p w:rsidR="000E018E" w:rsidRPr="0061694A" w:rsidRDefault="000E018E" w:rsidP="00834522">
      <w:pPr>
        <w:pStyle w:val="a6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Система оповещения гражданской обороны</w:t>
      </w:r>
    </w:p>
    <w:p w:rsidR="003B7B20" w:rsidRPr="0061694A" w:rsidRDefault="00217A92" w:rsidP="00834522">
      <w:pPr>
        <w:pStyle w:val="a6"/>
        <w:spacing w:after="0" w:line="360" w:lineRule="auto"/>
        <w:ind w:left="0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В районе  организована единая дежурно диспетчерская служба. В составе 4 дежурных диспетчеров и 1 старшего диспетчера.</w:t>
      </w:r>
      <w:r w:rsidR="0072167D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</w:t>
      </w:r>
      <w:r w:rsidR="00F336E7" w:rsidRPr="0061694A">
        <w:rPr>
          <w:rFonts w:ascii="Times New Roman" w:hAnsi="Times New Roman" w:cs="Times New Roman"/>
          <w:sz w:val="26"/>
          <w:szCs w:val="26"/>
        </w:rPr>
        <w:t>4 номера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 с закладкой текстов оповещения  на магнитных носителях на районом узле связи. С использованием элементной базы </w:t>
      </w:r>
      <w:r w:rsidR="00670B47" w:rsidRPr="0061694A">
        <w:rPr>
          <w:rFonts w:ascii="Times New Roman" w:hAnsi="Times New Roman" w:cs="Times New Roman"/>
          <w:sz w:val="26"/>
          <w:szCs w:val="26"/>
        </w:rPr>
        <w:t xml:space="preserve">стойки оповещения П-166. </w:t>
      </w:r>
      <w:r w:rsidR="00FF479F" w:rsidRPr="0061694A">
        <w:rPr>
          <w:rFonts w:ascii="Times New Roman" w:hAnsi="Times New Roman" w:cs="Times New Roman"/>
          <w:sz w:val="26"/>
          <w:szCs w:val="26"/>
        </w:rPr>
        <w:t>Проверкой</w:t>
      </w:r>
      <w:r w:rsidR="001234BC" w:rsidRPr="0061694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FF479F" w:rsidRPr="0061694A">
        <w:rPr>
          <w:rFonts w:ascii="Times New Roman" w:hAnsi="Times New Roman" w:cs="Times New Roman"/>
          <w:sz w:val="26"/>
          <w:szCs w:val="26"/>
        </w:rPr>
        <w:t>ы</w:t>
      </w:r>
      <w:r w:rsidR="001234BC" w:rsidRPr="0061694A">
        <w:rPr>
          <w:rFonts w:ascii="Times New Roman" w:hAnsi="Times New Roman" w:cs="Times New Roman"/>
          <w:sz w:val="26"/>
          <w:szCs w:val="26"/>
        </w:rPr>
        <w:t xml:space="preserve"> оповещения в МО Грязовецкое в пределах города Грязовца</w:t>
      </w:r>
      <w:r w:rsidR="00FF479F" w:rsidRPr="0061694A">
        <w:rPr>
          <w:rFonts w:ascii="Times New Roman" w:hAnsi="Times New Roman" w:cs="Times New Roman"/>
          <w:sz w:val="26"/>
          <w:szCs w:val="26"/>
        </w:rPr>
        <w:t xml:space="preserve"> установлена частичная исправность оборудования. </w:t>
      </w:r>
      <w:r w:rsidR="001234BC" w:rsidRPr="0061694A">
        <w:rPr>
          <w:rFonts w:ascii="Times New Roman" w:hAnsi="Times New Roman" w:cs="Times New Roman"/>
          <w:sz w:val="26"/>
          <w:szCs w:val="26"/>
        </w:rPr>
        <w:t xml:space="preserve"> В муниципальных образованиях района, расположенных в сельской местности произведена закупка и у</w:t>
      </w:r>
      <w:r w:rsidR="00730ECB" w:rsidRPr="0061694A">
        <w:rPr>
          <w:rFonts w:ascii="Times New Roman" w:hAnsi="Times New Roman" w:cs="Times New Roman"/>
          <w:sz w:val="26"/>
          <w:szCs w:val="26"/>
        </w:rPr>
        <w:t>становка комплектов оповещения «Б</w:t>
      </w:r>
      <w:r w:rsidR="001234BC" w:rsidRPr="0061694A">
        <w:rPr>
          <w:rFonts w:ascii="Times New Roman" w:hAnsi="Times New Roman" w:cs="Times New Roman"/>
          <w:sz w:val="26"/>
          <w:szCs w:val="26"/>
        </w:rPr>
        <w:t>ылина</w:t>
      </w:r>
      <w:r w:rsidR="00730ECB" w:rsidRPr="0061694A">
        <w:rPr>
          <w:rFonts w:ascii="Times New Roman" w:hAnsi="Times New Roman" w:cs="Times New Roman"/>
          <w:sz w:val="26"/>
          <w:szCs w:val="26"/>
        </w:rPr>
        <w:t>»</w:t>
      </w:r>
      <w:r w:rsidR="001234BC" w:rsidRPr="0061694A">
        <w:rPr>
          <w:rFonts w:ascii="Times New Roman" w:hAnsi="Times New Roman" w:cs="Times New Roman"/>
          <w:sz w:val="26"/>
          <w:szCs w:val="26"/>
        </w:rPr>
        <w:t>. Проверки работоспособности данных  комплексов проведены в каждом муниципальном образовании и оформлены актами.</w:t>
      </w:r>
      <w:r w:rsidR="00670B47" w:rsidRPr="0061694A">
        <w:rPr>
          <w:rFonts w:ascii="Times New Roman" w:hAnsi="Times New Roman" w:cs="Times New Roman"/>
          <w:sz w:val="26"/>
          <w:szCs w:val="26"/>
        </w:rPr>
        <w:t xml:space="preserve">   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  </w:t>
      </w:r>
      <w:r w:rsidR="001234BC" w:rsidRPr="0061694A">
        <w:rPr>
          <w:rFonts w:ascii="Times New Roman" w:hAnsi="Times New Roman" w:cs="Times New Roman"/>
          <w:sz w:val="26"/>
          <w:szCs w:val="26"/>
        </w:rPr>
        <w:t xml:space="preserve">Дополнительно сельское 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 население оповещается по существующим каналам телефонной связи, а также через глав администраций сельских поселений и старост населенных пунктов, посыльными</w:t>
      </w:r>
      <w:proofErr w:type="gramStart"/>
      <w:r w:rsidR="000E018E" w:rsidRPr="006169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E018E" w:rsidRPr="0061694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E018E" w:rsidRPr="006169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E018E" w:rsidRPr="0061694A">
        <w:rPr>
          <w:rFonts w:ascii="Times New Roman" w:hAnsi="Times New Roman" w:cs="Times New Roman"/>
          <w:sz w:val="26"/>
          <w:szCs w:val="26"/>
        </w:rPr>
        <w:t>огла</w:t>
      </w:r>
      <w:r w:rsidR="00730ECB" w:rsidRPr="0061694A">
        <w:rPr>
          <w:rFonts w:ascii="Times New Roman" w:hAnsi="Times New Roman" w:cs="Times New Roman"/>
          <w:sz w:val="26"/>
          <w:szCs w:val="26"/>
        </w:rPr>
        <w:t>сно утверждённых постановлений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  глав муниципальных образований</w:t>
      </w:r>
      <w:r w:rsidR="00730ECB" w:rsidRPr="0061694A">
        <w:rPr>
          <w:rFonts w:ascii="Times New Roman" w:hAnsi="Times New Roman" w:cs="Times New Roman"/>
          <w:sz w:val="26"/>
          <w:szCs w:val="26"/>
        </w:rPr>
        <w:t>,</w:t>
      </w:r>
      <w:r w:rsidR="000E018E" w:rsidRPr="0061694A">
        <w:rPr>
          <w:rFonts w:ascii="Times New Roman" w:hAnsi="Times New Roman" w:cs="Times New Roman"/>
          <w:sz w:val="26"/>
          <w:szCs w:val="26"/>
        </w:rPr>
        <w:t xml:space="preserve"> схем оповещения населения при угрозе возникновения и возникновении чрезвычайных ситуаций природного и техногенного характера)</w:t>
      </w:r>
      <w:r w:rsidR="00346872" w:rsidRPr="0061694A">
        <w:rPr>
          <w:rFonts w:ascii="Times New Roman" w:hAnsi="Times New Roman" w:cs="Times New Roman"/>
          <w:sz w:val="26"/>
          <w:szCs w:val="26"/>
        </w:rPr>
        <w:t>.</w:t>
      </w:r>
    </w:p>
    <w:p w:rsidR="000E018E" w:rsidRPr="0061694A" w:rsidRDefault="000E018E" w:rsidP="00834522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Выводы и предложения по  совершенствованию системы оповещения.</w:t>
      </w:r>
    </w:p>
    <w:p w:rsidR="008665C1" w:rsidRPr="0061694A" w:rsidRDefault="000E018E" w:rsidP="0083452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F24C2" w:rsidRPr="0061694A">
        <w:rPr>
          <w:rFonts w:ascii="Times New Roman" w:hAnsi="Times New Roman" w:cs="Times New Roman"/>
          <w:sz w:val="26"/>
          <w:szCs w:val="26"/>
        </w:rPr>
        <w:t xml:space="preserve">с </w:t>
      </w:r>
      <w:r w:rsidRPr="0061694A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004434" w:rsidRPr="0061694A">
        <w:rPr>
          <w:rFonts w:ascii="Times New Roman" w:hAnsi="Times New Roman" w:cs="Times New Roman"/>
          <w:sz w:val="26"/>
          <w:szCs w:val="26"/>
        </w:rPr>
        <w:t>це</w:t>
      </w:r>
      <w:r w:rsidR="00AF24C2" w:rsidRPr="0061694A">
        <w:rPr>
          <w:rFonts w:ascii="Times New Roman" w:hAnsi="Times New Roman" w:cs="Times New Roman"/>
          <w:sz w:val="26"/>
          <w:szCs w:val="26"/>
        </w:rPr>
        <w:t>левой программой</w:t>
      </w:r>
      <w:r w:rsidR="00004434" w:rsidRPr="0061694A">
        <w:rPr>
          <w:rFonts w:ascii="Times New Roman" w:hAnsi="Times New Roman" w:cs="Times New Roman"/>
          <w:sz w:val="26"/>
          <w:szCs w:val="26"/>
        </w:rPr>
        <w:t xml:space="preserve"> по реконструк</w:t>
      </w:r>
      <w:r w:rsidRPr="0061694A">
        <w:rPr>
          <w:rFonts w:ascii="Times New Roman" w:hAnsi="Times New Roman" w:cs="Times New Roman"/>
          <w:sz w:val="26"/>
          <w:szCs w:val="26"/>
        </w:rPr>
        <w:t>ции территориальной системы оповещения гражданской обороны «Маяк» Вологодской области</w:t>
      </w:r>
      <w:r w:rsidR="00986602">
        <w:rPr>
          <w:rFonts w:ascii="Times New Roman" w:hAnsi="Times New Roman" w:cs="Times New Roman"/>
          <w:sz w:val="26"/>
          <w:szCs w:val="26"/>
        </w:rPr>
        <w:t>,</w:t>
      </w:r>
      <w:r w:rsidR="00F336E7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Pr="0061694A">
        <w:rPr>
          <w:rFonts w:ascii="Times New Roman" w:hAnsi="Times New Roman" w:cs="Times New Roman"/>
          <w:sz w:val="26"/>
          <w:szCs w:val="26"/>
        </w:rPr>
        <w:t>проведена реконструкция территориа</w:t>
      </w:r>
      <w:r w:rsidR="00004434" w:rsidRPr="0061694A">
        <w:rPr>
          <w:rFonts w:ascii="Times New Roman" w:hAnsi="Times New Roman" w:cs="Times New Roman"/>
          <w:sz w:val="26"/>
          <w:szCs w:val="26"/>
        </w:rPr>
        <w:t>льной автоматизиро</w:t>
      </w:r>
      <w:r w:rsidRPr="0061694A">
        <w:rPr>
          <w:rFonts w:ascii="Times New Roman" w:hAnsi="Times New Roman" w:cs="Times New Roman"/>
          <w:sz w:val="26"/>
          <w:szCs w:val="26"/>
        </w:rPr>
        <w:t>ванной системы централизованного оповещения  гражданской обороны «Маяк»</w:t>
      </w:r>
      <w:r w:rsidR="00F336E7" w:rsidRPr="0061694A">
        <w:rPr>
          <w:rFonts w:ascii="Times New Roman" w:hAnsi="Times New Roman" w:cs="Times New Roman"/>
          <w:sz w:val="26"/>
          <w:szCs w:val="26"/>
        </w:rPr>
        <w:t xml:space="preserve">, </w:t>
      </w:r>
      <w:r w:rsidR="00986602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FF479F" w:rsidRPr="0061694A">
        <w:rPr>
          <w:rFonts w:ascii="Times New Roman" w:hAnsi="Times New Roman" w:cs="Times New Roman"/>
          <w:sz w:val="26"/>
          <w:szCs w:val="26"/>
        </w:rPr>
        <w:t>переведена</w:t>
      </w:r>
      <w:r w:rsidR="00F336E7" w:rsidRPr="0061694A">
        <w:rPr>
          <w:rFonts w:ascii="Times New Roman" w:hAnsi="Times New Roman" w:cs="Times New Roman"/>
          <w:sz w:val="26"/>
          <w:szCs w:val="26"/>
        </w:rPr>
        <w:t xml:space="preserve"> на автоматическое включение с пульта ЕДДС и непосредственно с областного пульта управления ЦУКС Вологодской области</w:t>
      </w:r>
      <w:r w:rsidRPr="0061694A">
        <w:rPr>
          <w:rFonts w:ascii="Times New Roman" w:hAnsi="Times New Roman" w:cs="Times New Roman"/>
          <w:sz w:val="26"/>
          <w:szCs w:val="26"/>
        </w:rPr>
        <w:t>.</w:t>
      </w:r>
      <w:r w:rsidR="00004434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="008665C1" w:rsidRPr="0061694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072C1" w:rsidRPr="0061694A" w:rsidRDefault="00004434" w:rsidP="0083452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 w:rsidRPr="0061694A">
        <w:rPr>
          <w:rFonts w:ascii="Times New Roman" w:hAnsi="Times New Roman" w:cs="Times New Roman"/>
          <w:sz w:val="26"/>
          <w:szCs w:val="26"/>
        </w:rPr>
        <w:t>линий городской связи.</w:t>
      </w:r>
      <w:r w:rsidR="0072167D" w:rsidRPr="0061694A">
        <w:rPr>
          <w:rFonts w:ascii="Times New Roman" w:hAnsi="Times New Roman" w:cs="Times New Roman"/>
          <w:sz w:val="26"/>
          <w:szCs w:val="26"/>
        </w:rPr>
        <w:t xml:space="preserve"> </w:t>
      </w:r>
      <w:r w:rsidR="003D6D10" w:rsidRPr="0061694A">
        <w:rPr>
          <w:rFonts w:ascii="Times New Roman" w:hAnsi="Times New Roman" w:cs="Times New Roman"/>
          <w:sz w:val="26"/>
          <w:szCs w:val="26"/>
        </w:rPr>
        <w:t xml:space="preserve">Продолжает </w:t>
      </w:r>
      <w:r w:rsidR="00FF479F" w:rsidRPr="0061694A">
        <w:rPr>
          <w:rFonts w:ascii="Times New Roman" w:hAnsi="Times New Roman" w:cs="Times New Roman"/>
          <w:sz w:val="26"/>
          <w:szCs w:val="26"/>
        </w:rPr>
        <w:t>развитие</w:t>
      </w:r>
      <w:r w:rsidR="003D6D10" w:rsidRPr="0061694A">
        <w:rPr>
          <w:rFonts w:ascii="Times New Roman" w:hAnsi="Times New Roman" w:cs="Times New Roman"/>
          <w:sz w:val="26"/>
          <w:szCs w:val="26"/>
        </w:rPr>
        <w:t xml:space="preserve"> оборудованная на базе ЕДДС района </w:t>
      </w:r>
      <w:r w:rsidR="003D6D10" w:rsidRPr="0061694A">
        <w:rPr>
          <w:rFonts w:ascii="Times New Roman" w:hAnsi="Times New Roman" w:cs="Times New Roman"/>
          <w:sz w:val="26"/>
          <w:szCs w:val="26"/>
        </w:rPr>
        <w:lastRenderedPageBreak/>
        <w:t xml:space="preserve">система 112. </w:t>
      </w:r>
      <w:r w:rsidR="003C7326" w:rsidRPr="0061694A">
        <w:rPr>
          <w:rFonts w:ascii="Times New Roman" w:hAnsi="Times New Roman" w:cs="Times New Roman"/>
          <w:sz w:val="26"/>
          <w:szCs w:val="26"/>
        </w:rPr>
        <w:t xml:space="preserve">Операторы службы полностью производят обработку поступающих вызовов с принятием необходимых мер. </w:t>
      </w:r>
      <w:r w:rsidR="0072167D" w:rsidRPr="0061694A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F072C1" w:rsidRPr="0061694A" w:rsidRDefault="00F072C1" w:rsidP="00834522">
      <w:pPr>
        <w:pStyle w:val="a6"/>
        <w:numPr>
          <w:ilvl w:val="0"/>
          <w:numId w:val="1"/>
        </w:numPr>
        <w:spacing w:after="0" w:line="360" w:lineRule="auto"/>
        <w:ind w:left="51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Защита населения, материальных и культурных ценностей.</w:t>
      </w:r>
    </w:p>
    <w:p w:rsidR="000653B8" w:rsidRDefault="003A6E80" w:rsidP="000653B8">
      <w:pPr>
        <w:pStyle w:val="a6"/>
        <w:numPr>
          <w:ilvl w:val="1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94A">
        <w:rPr>
          <w:rFonts w:ascii="Times New Roman" w:hAnsi="Times New Roman" w:cs="Times New Roman"/>
          <w:b/>
          <w:sz w:val="26"/>
          <w:szCs w:val="26"/>
        </w:rPr>
        <w:t>Инженерная защита</w:t>
      </w:r>
    </w:p>
    <w:p w:rsidR="0017018A" w:rsidRPr="000653B8" w:rsidRDefault="0017018A" w:rsidP="000653B8">
      <w:pPr>
        <w:pStyle w:val="a6"/>
        <w:spacing w:line="36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0653B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FF479F" w:rsidRPr="000653B8">
        <w:rPr>
          <w:rFonts w:ascii="Times New Roman" w:hAnsi="Times New Roman" w:cs="Times New Roman"/>
          <w:sz w:val="26"/>
          <w:szCs w:val="26"/>
        </w:rPr>
        <w:t>руководителя</w:t>
      </w:r>
      <w:r w:rsidRPr="000653B8">
        <w:rPr>
          <w:rFonts w:ascii="Times New Roman" w:hAnsi="Times New Roman" w:cs="Times New Roman"/>
          <w:sz w:val="26"/>
          <w:szCs w:val="26"/>
        </w:rPr>
        <w:t xml:space="preserve">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защитных сооружений гражданск</w:t>
      </w:r>
      <w:r w:rsidR="00564275" w:rsidRPr="000653B8">
        <w:rPr>
          <w:rFonts w:ascii="Times New Roman" w:hAnsi="Times New Roman" w:cs="Times New Roman"/>
          <w:sz w:val="26"/>
          <w:szCs w:val="26"/>
        </w:rPr>
        <w:t xml:space="preserve">ой обороны (ЗС ГО). </w:t>
      </w:r>
    </w:p>
    <w:p w:rsidR="0017018A" w:rsidRPr="0061694A" w:rsidRDefault="000653B8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7018A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В районе с учетом эваконаселения подлежит укрытию </w:t>
      </w:r>
      <w:r w:rsidR="00BE2C56" w:rsidRPr="00197C87">
        <w:rPr>
          <w:rFonts w:ascii="Times New Roman" w:hAnsi="Times New Roman" w:cs="Times New Roman"/>
          <w:sz w:val="26"/>
          <w:szCs w:val="26"/>
          <w:highlight w:val="yellow"/>
        </w:rPr>
        <w:t>53021</w:t>
      </w:r>
      <w:r w:rsidR="006C1F9F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 человек</w:t>
      </w:r>
      <w:r w:rsidR="0017018A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BE2C56" w:rsidRPr="00197C87">
        <w:rPr>
          <w:rFonts w:ascii="Times New Roman" w:hAnsi="Times New Roman" w:cs="Times New Roman"/>
          <w:sz w:val="26"/>
          <w:szCs w:val="26"/>
          <w:highlight w:val="yellow"/>
        </w:rPr>
        <w:t>В</w:t>
      </w:r>
      <w:r w:rsidR="0017018A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 подвальных помещениях укрывается </w:t>
      </w:r>
      <w:r w:rsidR="00BE2C56" w:rsidRPr="00197C87">
        <w:rPr>
          <w:rFonts w:ascii="Times New Roman" w:hAnsi="Times New Roman" w:cs="Times New Roman"/>
          <w:sz w:val="26"/>
          <w:szCs w:val="26"/>
          <w:highlight w:val="yellow"/>
        </w:rPr>
        <w:t>52271</w:t>
      </w:r>
      <w:r w:rsidR="006C1F9F" w:rsidRPr="00197C87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17018A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C7326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В убежищах укрывается </w:t>
      </w:r>
      <w:r w:rsidR="00BE2C56" w:rsidRPr="00197C87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487BF1" w:rsidRPr="00197C87">
        <w:rPr>
          <w:rFonts w:ascii="Times New Roman" w:hAnsi="Times New Roman" w:cs="Times New Roman"/>
          <w:sz w:val="26"/>
          <w:szCs w:val="26"/>
          <w:highlight w:val="yellow"/>
        </w:rPr>
        <w:t>00</w:t>
      </w:r>
      <w:r w:rsidR="00BE2C56" w:rsidRPr="00197C87">
        <w:rPr>
          <w:rFonts w:ascii="Times New Roman" w:hAnsi="Times New Roman" w:cs="Times New Roman"/>
          <w:sz w:val="26"/>
          <w:szCs w:val="26"/>
          <w:highlight w:val="yellow"/>
        </w:rPr>
        <w:t xml:space="preserve"> человек, в ПРУ организаций 150 человек</w:t>
      </w:r>
    </w:p>
    <w:p w:rsidR="009576E6" w:rsidRPr="0061694A" w:rsidRDefault="008665C1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</w:t>
      </w:r>
      <w:r w:rsidR="0017018A" w:rsidRPr="0061694A">
        <w:rPr>
          <w:rFonts w:ascii="Times New Roman" w:hAnsi="Times New Roman" w:cs="Times New Roman"/>
          <w:sz w:val="26"/>
          <w:szCs w:val="26"/>
        </w:rPr>
        <w:t>Обеспеченность защитными сооружениями</w:t>
      </w:r>
      <w:r w:rsidR="00BE2C56" w:rsidRPr="0061694A">
        <w:rPr>
          <w:rFonts w:ascii="Times New Roman" w:hAnsi="Times New Roman" w:cs="Times New Roman"/>
          <w:sz w:val="26"/>
          <w:szCs w:val="26"/>
        </w:rPr>
        <w:t xml:space="preserve"> наибольшей рабочей смены категорированных объектов </w:t>
      </w:r>
      <w:r w:rsidR="0017018A" w:rsidRPr="0061694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F387A" w:rsidRPr="0061694A">
        <w:rPr>
          <w:rFonts w:ascii="Times New Roman" w:hAnsi="Times New Roman" w:cs="Times New Roman"/>
          <w:sz w:val="26"/>
          <w:szCs w:val="26"/>
        </w:rPr>
        <w:t>82</w:t>
      </w:r>
      <w:r w:rsidR="0017018A" w:rsidRPr="0061694A">
        <w:rPr>
          <w:rFonts w:ascii="Times New Roman" w:hAnsi="Times New Roman" w:cs="Times New Roman"/>
          <w:sz w:val="26"/>
          <w:szCs w:val="26"/>
        </w:rPr>
        <w:t>%.</w:t>
      </w:r>
      <w:r w:rsidR="009576E6" w:rsidRPr="0061694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0F387A" w:rsidRPr="0061694A">
        <w:rPr>
          <w:rFonts w:ascii="Times New Roman" w:eastAsia="Calibri" w:hAnsi="Times New Roman" w:cs="Times New Roman"/>
          <w:sz w:val="26"/>
          <w:szCs w:val="26"/>
        </w:rPr>
        <w:t xml:space="preserve">Для укрытия основного населения используются заглублённые помещения </w:t>
      </w:r>
      <w:r w:rsidR="009576E6" w:rsidRPr="0061694A">
        <w:rPr>
          <w:rFonts w:ascii="Times New Roman" w:eastAsia="Calibri" w:hAnsi="Times New Roman" w:cs="Times New Roman"/>
          <w:sz w:val="26"/>
          <w:szCs w:val="26"/>
        </w:rPr>
        <w:t xml:space="preserve">(подвалы, погреба, подпольные и цокольные этажи зданий и сооружений). </w:t>
      </w:r>
      <w:r w:rsidR="0017018A" w:rsidRPr="006169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6E6" w:rsidRPr="000E0EEC" w:rsidRDefault="009576E6" w:rsidP="008665C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9"/>
        <w:gridCol w:w="840"/>
        <w:gridCol w:w="1121"/>
        <w:gridCol w:w="981"/>
        <w:gridCol w:w="841"/>
        <w:gridCol w:w="981"/>
        <w:gridCol w:w="981"/>
        <w:gridCol w:w="841"/>
        <w:gridCol w:w="981"/>
        <w:gridCol w:w="1014"/>
      </w:tblGrid>
      <w:tr w:rsidR="001C3255" w:rsidRPr="000E0EEC" w:rsidTr="00543D31">
        <w:trPr>
          <w:trHeight w:val="1422"/>
        </w:trPr>
        <w:tc>
          <w:tcPr>
            <w:tcW w:w="2209" w:type="dxa"/>
          </w:tcPr>
          <w:p w:rsidR="0017018A" w:rsidRPr="00834522" w:rsidRDefault="0017018A" w:rsidP="001C32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Субъект Российской </w:t>
            </w:r>
            <w:r w:rsidR="00B57FCB" w:rsidRPr="0083452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</w:tc>
        <w:tc>
          <w:tcPr>
            <w:tcW w:w="2942" w:type="dxa"/>
            <w:gridSpan w:val="3"/>
          </w:tcPr>
          <w:p w:rsidR="0017018A" w:rsidRPr="00834522" w:rsidRDefault="0017018A" w:rsidP="00487BF1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Состоян</w:t>
            </w:r>
            <w:r w:rsidR="00730ECB" w:rsidRPr="00834522">
              <w:rPr>
                <w:rFonts w:ascii="Times New Roman" w:hAnsi="Times New Roman" w:cs="Times New Roman"/>
                <w:sz w:val="20"/>
                <w:szCs w:val="20"/>
              </w:rPr>
              <w:t>ие фонда ЗС ГО на 01 января 201</w:t>
            </w:r>
            <w:r w:rsidR="00DB34C9" w:rsidRPr="008345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03" w:type="dxa"/>
            <w:gridSpan w:val="3"/>
          </w:tcPr>
          <w:p w:rsidR="0017018A" w:rsidRPr="00834522" w:rsidRDefault="0017018A" w:rsidP="001C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Состоян</w:t>
            </w:r>
            <w:r w:rsidR="00DB34C9" w:rsidRPr="00834522">
              <w:rPr>
                <w:rFonts w:ascii="Times New Roman" w:hAnsi="Times New Roman" w:cs="Times New Roman"/>
                <w:sz w:val="20"/>
                <w:szCs w:val="20"/>
              </w:rPr>
              <w:t>ие фонда ЗС ГО на 01 января 2019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6" w:type="dxa"/>
            <w:gridSpan w:val="3"/>
          </w:tcPr>
          <w:p w:rsidR="0017018A" w:rsidRPr="00834522" w:rsidRDefault="0017018A" w:rsidP="001C32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Динамика изменения состояния,</w:t>
            </w:r>
            <w:r w:rsidR="00564275"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C3255" w:rsidRPr="000E0EEC" w:rsidTr="00543D31">
        <w:trPr>
          <w:trHeight w:val="747"/>
        </w:trPr>
        <w:tc>
          <w:tcPr>
            <w:tcW w:w="2209" w:type="dxa"/>
          </w:tcPr>
          <w:p w:rsidR="0017018A" w:rsidRPr="00834522" w:rsidRDefault="0017018A" w:rsidP="001C3255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7018A" w:rsidRPr="00834522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Готово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834522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Ограничено готово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834522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Не готово</w:t>
            </w:r>
          </w:p>
          <w:p w:rsidR="0017018A" w:rsidRPr="00834522" w:rsidRDefault="0017018A" w:rsidP="001C3255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834522" w:rsidRDefault="0017018A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Готово</w:t>
            </w:r>
          </w:p>
          <w:p w:rsidR="00564275" w:rsidRPr="00834522" w:rsidRDefault="00564275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У/</w:t>
            </w:r>
          </w:p>
          <w:p w:rsidR="0017018A" w:rsidRPr="00834522" w:rsidRDefault="00564275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018A" w:rsidRPr="00834522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834522" w:rsidRDefault="0017018A" w:rsidP="001C3255">
            <w:pPr>
              <w:ind w:left="-4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Ограничено готово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834522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C3255"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готово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C3255" w:rsidRPr="00834522" w:rsidRDefault="0017018A" w:rsidP="001C3255">
            <w:pPr>
              <w:ind w:left="-12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Готово </w:t>
            </w:r>
          </w:p>
          <w:p w:rsidR="0017018A" w:rsidRPr="00834522" w:rsidRDefault="0017018A" w:rsidP="001C3255">
            <w:pPr>
              <w:ind w:left="-124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Pr="00834522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отово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18A" w:rsidRPr="00834522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1C3255" w:rsidRPr="00834522" w:rsidRDefault="0017018A" w:rsidP="001C3255">
            <w:pPr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18A" w:rsidRPr="00834522" w:rsidRDefault="0017018A" w:rsidP="001C3255">
            <w:pPr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</w:tr>
      <w:tr w:rsidR="001C3255" w:rsidRPr="000E0EEC" w:rsidTr="00543D31">
        <w:trPr>
          <w:trHeight w:val="722"/>
        </w:trPr>
        <w:tc>
          <w:tcPr>
            <w:tcW w:w="2209" w:type="dxa"/>
          </w:tcPr>
          <w:p w:rsidR="0017018A" w:rsidRPr="00834522" w:rsidRDefault="0017018A" w:rsidP="008665C1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7018A" w:rsidRPr="00834522" w:rsidRDefault="00BB0ABE" w:rsidP="000F3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18A" w:rsidRPr="0083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387A"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834522" w:rsidRDefault="00BB0ABE" w:rsidP="00DB34C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18A" w:rsidRPr="0083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34C9"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834522" w:rsidRDefault="0017018A" w:rsidP="00DB34C9">
            <w:pPr>
              <w:ind w:left="-7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DB34C9" w:rsidRPr="0083452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834522" w:rsidRDefault="00DB34C9" w:rsidP="000F387A">
            <w:pPr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18A" w:rsidRPr="0083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387A"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834522" w:rsidRDefault="00DB34C9" w:rsidP="00DB34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018A" w:rsidRPr="0083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7018A" w:rsidRPr="00834522" w:rsidRDefault="0017018A" w:rsidP="00DB34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DB34C9" w:rsidRPr="0083452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7018A" w:rsidRPr="00834522" w:rsidRDefault="00B57FCB" w:rsidP="001C32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834522" w:rsidRDefault="00B57FCB" w:rsidP="00082FE9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17018A" w:rsidRPr="00834522" w:rsidRDefault="00B57FCB" w:rsidP="001C32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7FCB" w:rsidRPr="000E0EEC" w:rsidRDefault="00B57FCB" w:rsidP="0074171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775" w:type="dxa"/>
        <w:tblInd w:w="-459" w:type="dxa"/>
        <w:tblLook w:val="04A0" w:firstRow="1" w:lastRow="0" w:firstColumn="1" w:lastColumn="0" w:noHBand="0" w:noVBand="1"/>
      </w:tblPr>
      <w:tblGrid>
        <w:gridCol w:w="2439"/>
        <w:gridCol w:w="1785"/>
        <w:gridCol w:w="1784"/>
        <w:gridCol w:w="1784"/>
        <w:gridCol w:w="1784"/>
        <w:gridCol w:w="1199"/>
      </w:tblGrid>
      <w:tr w:rsidR="005641D9" w:rsidRPr="000E0EEC" w:rsidTr="00543D31">
        <w:trPr>
          <w:trHeight w:val="1951"/>
        </w:trPr>
        <w:tc>
          <w:tcPr>
            <w:tcW w:w="2439" w:type="dxa"/>
          </w:tcPr>
          <w:p w:rsidR="00B57FCB" w:rsidRPr="00834522" w:rsidRDefault="00B57FCB" w:rsidP="005641D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85" w:type="dxa"/>
          </w:tcPr>
          <w:p w:rsidR="00B57FCB" w:rsidRPr="00834522" w:rsidRDefault="00B57FCB" w:rsidP="00F1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Перешло из состояния «готово» в «ограничено готово»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784" w:type="dxa"/>
          </w:tcPr>
          <w:p w:rsidR="00B57FCB" w:rsidRPr="00834522" w:rsidRDefault="00B57FCB" w:rsidP="00F1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Перешло из состояния «ограничено готово» в «не готово»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784" w:type="dxa"/>
          </w:tcPr>
          <w:p w:rsidR="00B57FCB" w:rsidRPr="00834522" w:rsidRDefault="00B57FCB" w:rsidP="00F1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Перешло из состояния «не готово» в «ограничено готово»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784" w:type="dxa"/>
          </w:tcPr>
          <w:p w:rsidR="00B57FCB" w:rsidRPr="00834522" w:rsidRDefault="00B57FCB" w:rsidP="00F1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Перешло из состояния «ограничено готово» в «готово»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  <w:tc>
          <w:tcPr>
            <w:tcW w:w="1199" w:type="dxa"/>
          </w:tcPr>
          <w:p w:rsidR="00B57FCB" w:rsidRPr="00834522" w:rsidRDefault="00B57FCB" w:rsidP="00F11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Снято с учёта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/ПРУ</w:t>
            </w:r>
          </w:p>
        </w:tc>
      </w:tr>
      <w:tr w:rsidR="005641D9" w:rsidRPr="000E0EEC" w:rsidTr="00543D31">
        <w:trPr>
          <w:trHeight w:val="852"/>
        </w:trPr>
        <w:tc>
          <w:tcPr>
            <w:tcW w:w="2439" w:type="dxa"/>
          </w:tcPr>
          <w:p w:rsidR="00B57FCB" w:rsidRPr="00834522" w:rsidRDefault="00B57FCB" w:rsidP="005641D9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1785" w:type="dxa"/>
          </w:tcPr>
          <w:p w:rsidR="00B57FCB" w:rsidRPr="00834522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4" w:type="dxa"/>
          </w:tcPr>
          <w:p w:rsidR="00B57FCB" w:rsidRPr="00834522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4" w:type="dxa"/>
          </w:tcPr>
          <w:p w:rsidR="00B57FCB" w:rsidRPr="00834522" w:rsidRDefault="00B57FCB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4" w:type="dxa"/>
          </w:tcPr>
          <w:p w:rsidR="00B57FCB" w:rsidRPr="00834522" w:rsidRDefault="003A6E80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8665C1" w:rsidRPr="00834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B57FCB" w:rsidRPr="00834522" w:rsidRDefault="00FF479F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2105" w:rsidRPr="000E0EEC" w:rsidRDefault="0074171C" w:rsidP="00E948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30ECB" w:rsidRPr="000E0EEC">
        <w:rPr>
          <w:rFonts w:ascii="Times New Roman" w:hAnsi="Times New Roman" w:cs="Times New Roman"/>
          <w:sz w:val="26"/>
          <w:szCs w:val="26"/>
        </w:rPr>
        <w:t>В П</w:t>
      </w:r>
      <w:r w:rsidR="006326FA" w:rsidRPr="000E0EEC">
        <w:rPr>
          <w:rFonts w:ascii="Times New Roman" w:hAnsi="Times New Roman" w:cs="Times New Roman"/>
          <w:sz w:val="26"/>
          <w:szCs w:val="26"/>
        </w:rPr>
        <w:t>лане гражданской обороны Грязовецкого муниципального района</w:t>
      </w:r>
      <w:r w:rsidR="00730ECB" w:rsidRPr="000E0EEC">
        <w:rPr>
          <w:rFonts w:ascii="Times New Roman" w:hAnsi="Times New Roman" w:cs="Times New Roman"/>
          <w:sz w:val="26"/>
          <w:szCs w:val="26"/>
        </w:rPr>
        <w:t xml:space="preserve"> утверждённом </w:t>
      </w:r>
      <w:r w:rsidR="009576E6" w:rsidRPr="000E0EEC">
        <w:rPr>
          <w:rFonts w:ascii="Times New Roman" w:hAnsi="Times New Roman" w:cs="Times New Roman"/>
          <w:sz w:val="26"/>
          <w:szCs w:val="26"/>
        </w:rPr>
        <w:t>руководителем</w:t>
      </w:r>
      <w:r w:rsidR="003A6E80" w:rsidRPr="000E0EEC">
        <w:rPr>
          <w:rFonts w:ascii="Times New Roman" w:hAnsi="Times New Roman" w:cs="Times New Roman"/>
          <w:sz w:val="26"/>
          <w:szCs w:val="26"/>
        </w:rPr>
        <w:t xml:space="preserve"> гражданской обороны Гр</w:t>
      </w:r>
      <w:r w:rsidR="00730ECB" w:rsidRPr="000E0EEC">
        <w:rPr>
          <w:rFonts w:ascii="Times New Roman" w:hAnsi="Times New Roman" w:cs="Times New Roman"/>
          <w:sz w:val="26"/>
          <w:szCs w:val="26"/>
        </w:rPr>
        <w:t>язовецкого муниципального района</w:t>
      </w:r>
      <w:r w:rsidR="00AF24C2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730ECB" w:rsidRPr="000E0EEC">
        <w:rPr>
          <w:rFonts w:ascii="Times New Roman" w:hAnsi="Times New Roman" w:cs="Times New Roman"/>
          <w:sz w:val="26"/>
          <w:szCs w:val="26"/>
        </w:rPr>
        <w:t>(распоряжение №2 от 14 января 2016 года),</w:t>
      </w:r>
      <w:r w:rsidR="003A6E80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6326FA" w:rsidRPr="000E0EEC">
        <w:rPr>
          <w:rFonts w:ascii="Times New Roman" w:hAnsi="Times New Roman" w:cs="Times New Roman"/>
          <w:sz w:val="26"/>
          <w:szCs w:val="26"/>
        </w:rPr>
        <w:t xml:space="preserve"> предусмотрены вопросы по предоставлению населению </w:t>
      </w:r>
      <w:r w:rsidR="000F387A" w:rsidRPr="000E0EEC">
        <w:rPr>
          <w:rFonts w:ascii="Times New Roman" w:hAnsi="Times New Roman" w:cs="Times New Roman"/>
          <w:sz w:val="26"/>
          <w:szCs w:val="26"/>
        </w:rPr>
        <w:t xml:space="preserve">для укрытия </w:t>
      </w:r>
      <w:r w:rsidR="006326FA" w:rsidRPr="000E0EEC">
        <w:rPr>
          <w:rFonts w:ascii="Times New Roman" w:hAnsi="Times New Roman" w:cs="Times New Roman"/>
          <w:sz w:val="26"/>
          <w:szCs w:val="26"/>
        </w:rPr>
        <w:t xml:space="preserve"> заглублённых помещений.</w:t>
      </w:r>
    </w:p>
    <w:tbl>
      <w:tblPr>
        <w:tblStyle w:val="a5"/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1"/>
        <w:gridCol w:w="1494"/>
        <w:gridCol w:w="1501"/>
        <w:gridCol w:w="1817"/>
        <w:gridCol w:w="1817"/>
        <w:gridCol w:w="1583"/>
      </w:tblGrid>
      <w:tr w:rsidR="006326FA" w:rsidRPr="000E0EEC" w:rsidTr="00212105">
        <w:trPr>
          <w:trHeight w:val="458"/>
        </w:trPr>
        <w:tc>
          <w:tcPr>
            <w:tcW w:w="1941" w:type="dxa"/>
            <w:vMerge w:val="restart"/>
          </w:tcPr>
          <w:p w:rsidR="006326FA" w:rsidRPr="00834522" w:rsidRDefault="006326FA" w:rsidP="00082FE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995" w:type="dxa"/>
            <w:gridSpan w:val="2"/>
          </w:tcPr>
          <w:p w:rsidR="006326FA" w:rsidRPr="00834522" w:rsidRDefault="006326FA" w:rsidP="00082FE9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ЗС ГО приватизированных с нарушением законодательства </w:t>
            </w:r>
          </w:p>
        </w:tc>
        <w:tc>
          <w:tcPr>
            <w:tcW w:w="3634" w:type="dxa"/>
            <w:gridSpan w:val="2"/>
          </w:tcPr>
          <w:p w:rsidR="006326FA" w:rsidRPr="00834522" w:rsidRDefault="003F7A09" w:rsidP="00082FE9">
            <w:pPr>
              <w:ind w:lef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Возвращено в федеральную собственность ЗС ГО</w:t>
            </w:r>
          </w:p>
        </w:tc>
        <w:tc>
          <w:tcPr>
            <w:tcW w:w="1583" w:type="dxa"/>
          </w:tcPr>
          <w:p w:rsidR="006326FA" w:rsidRPr="00834522" w:rsidRDefault="003F7A09" w:rsidP="00082FE9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Динамика изменения состояния</w:t>
            </w:r>
          </w:p>
        </w:tc>
      </w:tr>
      <w:tr w:rsidR="006326FA" w:rsidRPr="000E0EEC" w:rsidTr="00543D31">
        <w:trPr>
          <w:trHeight w:val="337"/>
        </w:trPr>
        <w:tc>
          <w:tcPr>
            <w:tcW w:w="1941" w:type="dxa"/>
            <w:vMerge/>
          </w:tcPr>
          <w:p w:rsidR="006326FA" w:rsidRPr="00834522" w:rsidRDefault="006326FA" w:rsidP="00082FE9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326FA" w:rsidRPr="00834522" w:rsidRDefault="008665C1" w:rsidP="00FF4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212105" w:rsidRPr="00834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6326FA" w:rsidRPr="00834522" w:rsidRDefault="00AF24C2" w:rsidP="0021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 01.11</w:t>
            </w:r>
            <w:r w:rsidR="003F7A09" w:rsidRPr="0083452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12105" w:rsidRPr="00834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</w:tcPr>
          <w:p w:rsidR="006326FA" w:rsidRPr="00834522" w:rsidRDefault="00AF24C2" w:rsidP="00212105">
            <w:pPr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212105" w:rsidRPr="008345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7A09"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17" w:type="dxa"/>
          </w:tcPr>
          <w:p w:rsidR="006326FA" w:rsidRPr="00834522" w:rsidRDefault="004E54D4" w:rsidP="00FF479F">
            <w:pPr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FF479F" w:rsidRPr="00834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7A09"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83" w:type="dxa"/>
          </w:tcPr>
          <w:p w:rsidR="006326FA" w:rsidRPr="00834522" w:rsidRDefault="006326FA" w:rsidP="00564275">
            <w:pPr>
              <w:ind w:lef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A" w:rsidRPr="000E0EEC" w:rsidTr="00543D31">
        <w:trPr>
          <w:trHeight w:val="232"/>
        </w:trPr>
        <w:tc>
          <w:tcPr>
            <w:tcW w:w="1941" w:type="dxa"/>
          </w:tcPr>
          <w:p w:rsidR="006326FA" w:rsidRPr="00834522" w:rsidRDefault="003F7A09" w:rsidP="00866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Грязовецкое</w:t>
            </w:r>
          </w:p>
        </w:tc>
        <w:tc>
          <w:tcPr>
            <w:tcW w:w="1494" w:type="dxa"/>
          </w:tcPr>
          <w:p w:rsidR="006326FA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6326FA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6326FA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6326FA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6326FA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Вохтожское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Сидоровское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32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Перцевское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Комьянское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26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Юровское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7A09" w:rsidRPr="000E0EEC" w:rsidTr="00543D31">
        <w:trPr>
          <w:trHeight w:val="232"/>
        </w:trPr>
        <w:tc>
          <w:tcPr>
            <w:tcW w:w="1941" w:type="dxa"/>
          </w:tcPr>
          <w:p w:rsidR="003F7A09" w:rsidRPr="00834522" w:rsidRDefault="003F7A09" w:rsidP="0008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 Ростиловское</w:t>
            </w:r>
          </w:p>
        </w:tc>
        <w:tc>
          <w:tcPr>
            <w:tcW w:w="1494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7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3F7A09" w:rsidRPr="00834522" w:rsidRDefault="003F7A09" w:rsidP="00082FE9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F24C2" w:rsidRPr="000E0EEC" w:rsidRDefault="00AF24C2" w:rsidP="0074171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E80" w:rsidRPr="000E0EEC" w:rsidRDefault="003A6E80" w:rsidP="0083452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3.2.Радиационная, химическая  и биологическая защита</w:t>
      </w:r>
    </w:p>
    <w:p w:rsidR="00082FE9" w:rsidRPr="0061694A" w:rsidRDefault="00082FE9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 xml:space="preserve">      Состояние  защиты населения в районах расположения  химически опасных объектов (ХОО) на территории района:</w:t>
      </w:r>
    </w:p>
    <w:p w:rsidR="00082FE9" w:rsidRPr="000E0EEC" w:rsidRDefault="00082FE9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На территории района имеются химически опасные объекты – 2 (</w:t>
      </w:r>
      <w:r w:rsidRPr="000E0EEC">
        <w:rPr>
          <w:rFonts w:ascii="Times New Roman" w:hAnsi="Times New Roman" w:cs="Times New Roman"/>
          <w:b/>
          <w:sz w:val="26"/>
          <w:szCs w:val="26"/>
        </w:rPr>
        <w:t>жидкий хлор</w:t>
      </w:r>
      <w:r w:rsidRPr="000E0EEC">
        <w:rPr>
          <w:rFonts w:ascii="Times New Roman" w:hAnsi="Times New Roman" w:cs="Times New Roman"/>
          <w:sz w:val="26"/>
          <w:szCs w:val="26"/>
        </w:rPr>
        <w:t>):</w:t>
      </w:r>
    </w:p>
    <w:p w:rsidR="00082FE9" w:rsidRPr="000E0EEC" w:rsidRDefault="00082FE9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водоочистные сооружения в</w:t>
      </w:r>
      <w:r w:rsidR="00652A40" w:rsidRPr="000E0EEC">
        <w:rPr>
          <w:rFonts w:ascii="Times New Roman" w:hAnsi="Times New Roman" w:cs="Times New Roman"/>
          <w:sz w:val="26"/>
          <w:szCs w:val="26"/>
        </w:rPr>
        <w:t xml:space="preserve"> г. Грязовец (МУП «Грязовецкая Э</w:t>
      </w:r>
      <w:r w:rsidRPr="000E0EEC">
        <w:rPr>
          <w:rFonts w:ascii="Times New Roman" w:hAnsi="Times New Roman" w:cs="Times New Roman"/>
          <w:sz w:val="26"/>
          <w:szCs w:val="26"/>
        </w:rPr>
        <w:t>лектротеплосеть»;</w:t>
      </w:r>
    </w:p>
    <w:p w:rsidR="00082FE9" w:rsidRPr="000E0EEC" w:rsidRDefault="00082FE9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водоочистные сооружения в п. Вохтога (МУП  «Управление ЖКХ п. Вохтога)</w:t>
      </w:r>
    </w:p>
    <w:p w:rsidR="00082FE9" w:rsidRPr="000E0EEC" w:rsidRDefault="00652A40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Обеспеченность работников</w:t>
      </w:r>
      <w:r w:rsidR="00082FE9" w:rsidRPr="000E0EEC">
        <w:rPr>
          <w:rFonts w:ascii="Times New Roman" w:hAnsi="Times New Roman" w:cs="Times New Roman"/>
          <w:sz w:val="26"/>
          <w:szCs w:val="26"/>
        </w:rPr>
        <w:t>, химически опасных объектов средствами индивидуальной защиты (</w:t>
      </w:r>
      <w:proofErr w:type="gramStart"/>
      <w:r w:rsidR="00082FE9" w:rsidRPr="000E0EEC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082FE9" w:rsidRPr="000E0EEC">
        <w:rPr>
          <w:rFonts w:ascii="Times New Roman" w:hAnsi="Times New Roman" w:cs="Times New Roman"/>
          <w:sz w:val="26"/>
          <w:szCs w:val="26"/>
        </w:rPr>
        <w:t>) составляет:</w:t>
      </w:r>
      <w:r w:rsidRPr="000E0EEC">
        <w:rPr>
          <w:rFonts w:ascii="Times New Roman" w:hAnsi="Times New Roman" w:cs="Times New Roman"/>
          <w:sz w:val="26"/>
          <w:szCs w:val="26"/>
        </w:rPr>
        <w:t xml:space="preserve"> - 50 ед. (100 % от потребности</w:t>
      </w:r>
      <w:r w:rsidR="005E25A8" w:rsidRPr="000E0EEC">
        <w:rPr>
          <w:rFonts w:ascii="Times New Roman" w:hAnsi="Times New Roman" w:cs="Times New Roman"/>
          <w:sz w:val="26"/>
          <w:szCs w:val="26"/>
        </w:rPr>
        <w:t>)</w:t>
      </w:r>
      <w:r w:rsidRPr="000E0EEC">
        <w:rPr>
          <w:rFonts w:ascii="Times New Roman" w:hAnsi="Times New Roman" w:cs="Times New Roman"/>
          <w:sz w:val="26"/>
          <w:szCs w:val="26"/>
        </w:rPr>
        <w:t>.</w:t>
      </w:r>
    </w:p>
    <w:p w:rsidR="000653B8" w:rsidRDefault="000653B8" w:rsidP="00834522">
      <w:pPr>
        <w:pStyle w:val="1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08A3" w:rsidRPr="000E0EEC">
        <w:rPr>
          <w:sz w:val="26"/>
          <w:szCs w:val="26"/>
        </w:rPr>
        <w:tab/>
      </w:r>
      <w:r w:rsidR="00652A40" w:rsidRPr="00212105">
        <w:rPr>
          <w:sz w:val="26"/>
          <w:szCs w:val="26"/>
        </w:rPr>
        <w:t>В связи с представленными расчётами возможной  максимальной зоны заражения АХОВ «Хлор» при возникновении чрезвычайной ситуации связанной с выбросом в атмосферу отравляющего вещества хлора, близ лежащие дома  с проживающим там населением, а также учреждения и организации</w:t>
      </w:r>
      <w:r w:rsidR="00730ECB" w:rsidRPr="00212105">
        <w:rPr>
          <w:sz w:val="26"/>
          <w:szCs w:val="26"/>
        </w:rPr>
        <w:t xml:space="preserve">, </w:t>
      </w:r>
      <w:r w:rsidR="00652A40" w:rsidRPr="00212105">
        <w:rPr>
          <w:sz w:val="26"/>
          <w:szCs w:val="26"/>
        </w:rPr>
        <w:t xml:space="preserve"> осуществляющие</w:t>
      </w:r>
      <w:r w:rsidR="00652A40" w:rsidRPr="000E0EEC">
        <w:rPr>
          <w:sz w:val="26"/>
          <w:szCs w:val="26"/>
        </w:rPr>
        <w:t xml:space="preserve"> деятельность на территории </w:t>
      </w:r>
      <w:r w:rsidR="00652A40" w:rsidRPr="000E0EEC">
        <w:rPr>
          <w:b/>
          <w:sz w:val="26"/>
          <w:szCs w:val="26"/>
        </w:rPr>
        <w:t>МО Грязовецкое, и МО Вохтожское  в зону  возможного заражения не попадают</w:t>
      </w:r>
      <w:proofErr w:type="gramStart"/>
      <w:r w:rsidR="00652A40" w:rsidRPr="000E0EEC">
        <w:rPr>
          <w:b/>
          <w:sz w:val="26"/>
          <w:szCs w:val="26"/>
        </w:rPr>
        <w:t>.</w:t>
      </w:r>
      <w:proofErr w:type="gramEnd"/>
      <w:r w:rsidR="00652A40" w:rsidRPr="000E0EEC">
        <w:rPr>
          <w:sz w:val="26"/>
          <w:szCs w:val="26"/>
        </w:rPr>
        <w:t xml:space="preserve"> </w:t>
      </w:r>
      <w:r w:rsidR="003B08A3" w:rsidRPr="0061694A">
        <w:rPr>
          <w:sz w:val="26"/>
          <w:szCs w:val="26"/>
        </w:rPr>
        <w:t>(</w:t>
      </w:r>
      <w:proofErr w:type="gramStart"/>
      <w:r w:rsidR="003B08A3" w:rsidRPr="0061694A">
        <w:rPr>
          <w:sz w:val="26"/>
          <w:szCs w:val="26"/>
        </w:rPr>
        <w:t>п</w:t>
      </w:r>
      <w:proofErr w:type="gramEnd"/>
      <w:r w:rsidR="003B08A3" w:rsidRPr="0061694A">
        <w:rPr>
          <w:sz w:val="26"/>
          <w:szCs w:val="26"/>
        </w:rPr>
        <w:t>о официальному информации управления строительства, архитектуры, энергетики и ЖКХ администрации района за №614 от 09.09.2016 г.,  жилых и производственных объектов не имеется.</w:t>
      </w:r>
    </w:p>
    <w:p w:rsidR="00197C87" w:rsidRPr="00197C87" w:rsidRDefault="00197C87" w:rsidP="00197C8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97C87">
        <w:rPr>
          <w:rFonts w:ascii="Times New Roman" w:hAnsi="Times New Roman" w:cs="Times New Roman"/>
          <w:sz w:val="26"/>
          <w:szCs w:val="26"/>
          <w:highlight w:val="yellow"/>
        </w:rPr>
        <w:t>- ВОС г.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197C87">
        <w:rPr>
          <w:rFonts w:ascii="Times New Roman" w:hAnsi="Times New Roman" w:cs="Times New Roman"/>
          <w:sz w:val="26"/>
          <w:szCs w:val="26"/>
          <w:highlight w:val="yellow"/>
        </w:rPr>
        <w:t>Грязовец зона возможного заражения территории при утечке хлора составляет территорию вокруг ВОС в радиусе 480 метров</w:t>
      </w:r>
    </w:p>
    <w:p w:rsidR="003B08A3" w:rsidRPr="0061694A" w:rsidRDefault="003B08A3" w:rsidP="00834522">
      <w:pPr>
        <w:pStyle w:val="1"/>
        <w:spacing w:line="360" w:lineRule="auto"/>
        <w:ind w:left="0"/>
        <w:jc w:val="both"/>
        <w:rPr>
          <w:sz w:val="26"/>
          <w:szCs w:val="26"/>
        </w:rPr>
      </w:pPr>
      <w:r w:rsidRPr="00197C87">
        <w:rPr>
          <w:sz w:val="26"/>
          <w:szCs w:val="26"/>
          <w:highlight w:val="yellow"/>
        </w:rPr>
        <w:t xml:space="preserve">- по п. Вохтога  в зону возможного химического заражения от водоочистных сооружений принадлежащих МУП «Управление ЖКХ п. Вохтога» в радиусе </w:t>
      </w:r>
      <w:r w:rsidR="00197C87">
        <w:rPr>
          <w:sz w:val="26"/>
          <w:szCs w:val="26"/>
          <w:highlight w:val="yellow"/>
        </w:rPr>
        <w:t>600 метров</w:t>
      </w:r>
      <w:r w:rsidR="00197C87">
        <w:rPr>
          <w:sz w:val="26"/>
          <w:szCs w:val="26"/>
        </w:rPr>
        <w:t>.</w:t>
      </w:r>
    </w:p>
    <w:bookmarkEnd w:id="0"/>
    <w:p w:rsidR="003B08A3" w:rsidRPr="0061694A" w:rsidRDefault="003B08A3" w:rsidP="00834522">
      <w:pPr>
        <w:pStyle w:val="1"/>
        <w:spacing w:line="360" w:lineRule="auto"/>
        <w:ind w:left="0"/>
        <w:jc w:val="both"/>
        <w:rPr>
          <w:sz w:val="26"/>
          <w:szCs w:val="26"/>
        </w:rPr>
      </w:pPr>
      <w:r w:rsidRPr="0061694A">
        <w:rPr>
          <w:sz w:val="26"/>
          <w:szCs w:val="26"/>
        </w:rPr>
        <w:t xml:space="preserve">производственных и жилых помещений по официальному сообщению  администрации </w:t>
      </w:r>
      <w:r w:rsidRPr="0061694A">
        <w:rPr>
          <w:sz w:val="26"/>
          <w:szCs w:val="26"/>
        </w:rPr>
        <w:lastRenderedPageBreak/>
        <w:t>муниципального образования Вохтожское за №956 от 16.09.2016 года не попадает).</w:t>
      </w:r>
    </w:p>
    <w:p w:rsidR="00652A40" w:rsidRPr="000E0EEC" w:rsidRDefault="00652A40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связи с выше </w:t>
      </w:r>
      <w:proofErr w:type="gramStart"/>
      <w:r w:rsidRPr="000E0EEC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="00823E6F" w:rsidRPr="000E0EEC">
        <w:rPr>
          <w:rFonts w:ascii="Times New Roman" w:hAnsi="Times New Roman" w:cs="Times New Roman"/>
          <w:sz w:val="26"/>
          <w:szCs w:val="26"/>
        </w:rPr>
        <w:t>,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дополнительное обеспечение населения средствами индивидуальной защиты при аварии на ВОС не требуется.</w:t>
      </w:r>
    </w:p>
    <w:p w:rsidR="00082FE9" w:rsidRPr="0061694A" w:rsidRDefault="00082FE9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94A">
        <w:rPr>
          <w:rFonts w:ascii="Times New Roman" w:hAnsi="Times New Roman" w:cs="Times New Roman"/>
          <w:sz w:val="26"/>
          <w:szCs w:val="26"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0E0EEC" w:rsidRDefault="000653B8" w:rsidP="000653B8">
      <w:pPr>
        <w:pStyle w:val="1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="00082FE9" w:rsidRPr="000E0EEC">
        <w:rPr>
          <w:sz w:val="26"/>
          <w:szCs w:val="26"/>
        </w:rPr>
        <w:t xml:space="preserve">Посты РХБ наблюдения (разведки)      </w:t>
      </w:r>
      <w:r w:rsidR="005641D9" w:rsidRPr="000E0EEC">
        <w:rPr>
          <w:sz w:val="26"/>
          <w:szCs w:val="26"/>
        </w:rPr>
        <w:t xml:space="preserve">                  </w:t>
      </w:r>
      <w:r w:rsidR="00082FE9" w:rsidRPr="000E0EEC">
        <w:rPr>
          <w:sz w:val="26"/>
          <w:szCs w:val="26"/>
        </w:rPr>
        <w:t xml:space="preserve">  </w:t>
      </w:r>
      <w:r w:rsidR="000F387A" w:rsidRPr="000E0EEC">
        <w:rPr>
          <w:sz w:val="26"/>
          <w:szCs w:val="26"/>
        </w:rPr>
        <w:t>2</w:t>
      </w:r>
      <w:r w:rsidR="00082FE9" w:rsidRPr="000E0EEC">
        <w:rPr>
          <w:sz w:val="26"/>
          <w:szCs w:val="26"/>
        </w:rPr>
        <w:t xml:space="preserve"> ед./ </w:t>
      </w:r>
      <w:r w:rsidR="000F387A" w:rsidRPr="000E0EEC">
        <w:rPr>
          <w:sz w:val="26"/>
          <w:szCs w:val="26"/>
        </w:rPr>
        <w:t>6</w:t>
      </w:r>
      <w:r w:rsidR="00082FE9" w:rsidRPr="000E0EEC">
        <w:rPr>
          <w:sz w:val="26"/>
          <w:szCs w:val="26"/>
        </w:rPr>
        <w:t xml:space="preserve"> чел.</w:t>
      </w:r>
    </w:p>
    <w:p w:rsidR="00082FE9" w:rsidRPr="000E0EEC" w:rsidRDefault="000653B8" w:rsidP="00834522">
      <w:pPr>
        <w:autoSpaceDE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FE9" w:rsidRPr="000E0EEC">
        <w:rPr>
          <w:rFonts w:ascii="Times New Roman" w:hAnsi="Times New Roman" w:cs="Times New Roman"/>
          <w:sz w:val="26"/>
          <w:szCs w:val="26"/>
        </w:rPr>
        <w:t xml:space="preserve">- ЦСЭН                                                       </w:t>
      </w:r>
      <w:r w:rsidR="009866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82FE9" w:rsidRPr="000E0EEC">
        <w:rPr>
          <w:rFonts w:ascii="Times New Roman" w:hAnsi="Times New Roman" w:cs="Times New Roman"/>
          <w:sz w:val="26"/>
          <w:szCs w:val="26"/>
        </w:rPr>
        <w:t xml:space="preserve">1 ед./ 10 чел.                       </w:t>
      </w:r>
    </w:p>
    <w:p w:rsidR="00082FE9" w:rsidRPr="000E0EEC" w:rsidRDefault="000653B8" w:rsidP="00834522">
      <w:pPr>
        <w:autoSpaceDE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FE9" w:rsidRPr="000E0EEC">
        <w:rPr>
          <w:rFonts w:ascii="Times New Roman" w:hAnsi="Times New Roman" w:cs="Times New Roman"/>
          <w:sz w:val="26"/>
          <w:szCs w:val="26"/>
        </w:rPr>
        <w:t xml:space="preserve">- Объектовые пункты СНЛК                    </w:t>
      </w:r>
      <w:r w:rsidR="0098660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5C1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99077F" w:rsidRPr="000E0EEC">
        <w:rPr>
          <w:rFonts w:ascii="Times New Roman" w:hAnsi="Times New Roman" w:cs="Times New Roman"/>
          <w:sz w:val="26"/>
          <w:szCs w:val="26"/>
        </w:rPr>
        <w:t>2</w:t>
      </w:r>
      <w:r w:rsidR="00082FE9" w:rsidRPr="000E0EEC">
        <w:rPr>
          <w:rFonts w:ascii="Times New Roman" w:hAnsi="Times New Roman" w:cs="Times New Roman"/>
          <w:sz w:val="26"/>
          <w:szCs w:val="26"/>
        </w:rPr>
        <w:t xml:space="preserve"> ед./ </w:t>
      </w:r>
      <w:r w:rsidR="0099077F" w:rsidRPr="000E0EEC">
        <w:rPr>
          <w:rFonts w:ascii="Times New Roman" w:hAnsi="Times New Roman" w:cs="Times New Roman"/>
          <w:sz w:val="26"/>
          <w:szCs w:val="26"/>
        </w:rPr>
        <w:t>4</w:t>
      </w:r>
      <w:r w:rsidR="0021210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082FE9" w:rsidRPr="000E0EEC" w:rsidRDefault="00082FE9" w:rsidP="00834522">
      <w:pPr>
        <w:pStyle w:val="a3"/>
        <w:spacing w:after="0" w:line="360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- Пункты выдачи </w:t>
      </w:r>
      <w:proofErr w:type="gramStart"/>
      <w:r w:rsidRPr="000E0EEC">
        <w:rPr>
          <w:i w:val="0"/>
          <w:sz w:val="26"/>
          <w:szCs w:val="26"/>
        </w:rPr>
        <w:t>СИЗ</w:t>
      </w:r>
      <w:proofErr w:type="gramEnd"/>
      <w:r w:rsidRPr="000E0EEC">
        <w:rPr>
          <w:i w:val="0"/>
          <w:sz w:val="26"/>
          <w:szCs w:val="26"/>
        </w:rPr>
        <w:t xml:space="preserve">                             </w:t>
      </w:r>
      <w:r w:rsidR="00986602">
        <w:rPr>
          <w:i w:val="0"/>
          <w:sz w:val="26"/>
          <w:szCs w:val="26"/>
        </w:rPr>
        <w:t xml:space="preserve">                    </w:t>
      </w:r>
      <w:r w:rsidR="009576E6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</w:t>
      </w:r>
      <w:r w:rsidR="009576E6" w:rsidRPr="000E0EEC">
        <w:rPr>
          <w:i w:val="0"/>
          <w:sz w:val="26"/>
          <w:szCs w:val="26"/>
        </w:rPr>
        <w:t>8</w:t>
      </w:r>
      <w:r w:rsidRPr="000E0EEC">
        <w:rPr>
          <w:i w:val="0"/>
          <w:sz w:val="26"/>
          <w:szCs w:val="26"/>
        </w:rPr>
        <w:t xml:space="preserve"> чел</w:t>
      </w:r>
      <w:r w:rsidR="00564275" w:rsidRPr="000E0EEC">
        <w:rPr>
          <w:i w:val="0"/>
          <w:sz w:val="26"/>
          <w:szCs w:val="26"/>
        </w:rPr>
        <w:t>.</w:t>
      </w:r>
    </w:p>
    <w:p w:rsidR="00082FE9" w:rsidRPr="000E0EEC" w:rsidRDefault="000653B8" w:rsidP="00834522">
      <w:pPr>
        <w:pStyle w:val="a3"/>
        <w:spacing w:after="0" w:line="360" w:lineRule="auto"/>
        <w:ind w:firstLine="0"/>
        <w:jc w:val="left"/>
        <w:rPr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 w:rsidR="00082FE9" w:rsidRPr="000E0EEC">
        <w:rPr>
          <w:sz w:val="26"/>
          <w:szCs w:val="26"/>
        </w:rPr>
        <w:t xml:space="preserve">На  химически опасных объектах </w:t>
      </w:r>
      <w:proofErr w:type="gramStart"/>
      <w:r w:rsidR="00082FE9" w:rsidRPr="000E0EEC">
        <w:rPr>
          <w:sz w:val="26"/>
          <w:szCs w:val="26"/>
        </w:rPr>
        <w:t>созданы</w:t>
      </w:r>
      <w:proofErr w:type="gramEnd"/>
      <w:r w:rsidR="00082FE9" w:rsidRPr="000E0EEC">
        <w:rPr>
          <w:sz w:val="26"/>
          <w:szCs w:val="26"/>
        </w:rPr>
        <w:t>:</w:t>
      </w:r>
    </w:p>
    <w:p w:rsidR="00082FE9" w:rsidRPr="000E0EEC" w:rsidRDefault="00082FE9" w:rsidP="00834522">
      <w:pPr>
        <w:pStyle w:val="a3"/>
        <w:spacing w:after="0" w:line="360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 аварийно-спасательные формирования –</w:t>
      </w:r>
      <w:r w:rsidR="00986602">
        <w:rPr>
          <w:i w:val="0"/>
          <w:sz w:val="26"/>
          <w:szCs w:val="26"/>
        </w:rPr>
        <w:t xml:space="preserve">                </w:t>
      </w:r>
      <w:r w:rsidR="0099077F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99077F" w:rsidRPr="000E0EEC">
        <w:rPr>
          <w:i w:val="0"/>
          <w:sz w:val="26"/>
          <w:szCs w:val="26"/>
        </w:rPr>
        <w:t>18</w:t>
      </w:r>
      <w:r w:rsidRPr="000E0EEC">
        <w:rPr>
          <w:i w:val="0"/>
          <w:sz w:val="26"/>
          <w:szCs w:val="26"/>
        </w:rPr>
        <w:t xml:space="preserve"> чел.;</w:t>
      </w:r>
    </w:p>
    <w:p w:rsidR="00082FE9" w:rsidRPr="000E0EEC" w:rsidRDefault="00082FE9" w:rsidP="00834522">
      <w:pPr>
        <w:pStyle w:val="a3"/>
        <w:spacing w:after="0" w:line="360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- НФ</w:t>
      </w:r>
      <w:r w:rsidR="009576E6" w:rsidRPr="000E0EEC">
        <w:rPr>
          <w:i w:val="0"/>
          <w:sz w:val="26"/>
          <w:szCs w:val="26"/>
        </w:rPr>
        <w:t>ГО</w:t>
      </w:r>
      <w:r w:rsidRPr="000E0EEC">
        <w:rPr>
          <w:i w:val="0"/>
          <w:sz w:val="26"/>
          <w:szCs w:val="26"/>
        </w:rPr>
        <w:t xml:space="preserve"> радиационной и хим</w:t>
      </w:r>
      <w:r w:rsidR="00986602">
        <w:rPr>
          <w:i w:val="0"/>
          <w:sz w:val="26"/>
          <w:szCs w:val="26"/>
        </w:rPr>
        <w:t xml:space="preserve">ической защиты -        </w:t>
      </w:r>
      <w:r w:rsidR="0099077F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E37D98" w:rsidRPr="000E0EEC">
        <w:rPr>
          <w:i w:val="0"/>
          <w:sz w:val="26"/>
          <w:szCs w:val="26"/>
        </w:rPr>
        <w:t>4</w:t>
      </w:r>
      <w:r w:rsidRPr="000E0EEC">
        <w:rPr>
          <w:i w:val="0"/>
          <w:sz w:val="26"/>
          <w:szCs w:val="26"/>
        </w:rPr>
        <w:t xml:space="preserve"> чел.</w:t>
      </w:r>
    </w:p>
    <w:p w:rsidR="003D3433" w:rsidRPr="000E0EEC" w:rsidRDefault="00082FE9" w:rsidP="00834522">
      <w:pPr>
        <w:pStyle w:val="a3"/>
        <w:spacing w:after="0" w:line="360" w:lineRule="auto"/>
        <w:ind w:firstLine="0"/>
        <w:jc w:val="left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том числе;   - пост РХБ набл</w:t>
      </w:r>
      <w:r w:rsidR="00986602">
        <w:rPr>
          <w:i w:val="0"/>
          <w:sz w:val="26"/>
          <w:szCs w:val="26"/>
        </w:rPr>
        <w:t xml:space="preserve">юдения (разведки) –  </w:t>
      </w:r>
      <w:r w:rsidR="000F4CFE" w:rsidRPr="000E0EEC">
        <w:rPr>
          <w:i w:val="0"/>
          <w:sz w:val="26"/>
          <w:szCs w:val="26"/>
        </w:rPr>
        <w:t>2</w:t>
      </w:r>
      <w:r w:rsidRPr="000E0EEC">
        <w:rPr>
          <w:i w:val="0"/>
          <w:sz w:val="26"/>
          <w:szCs w:val="26"/>
        </w:rPr>
        <w:t xml:space="preserve"> ед./ </w:t>
      </w:r>
      <w:r w:rsidR="00E37D98" w:rsidRPr="000E0EEC">
        <w:rPr>
          <w:i w:val="0"/>
          <w:sz w:val="26"/>
          <w:szCs w:val="26"/>
        </w:rPr>
        <w:t>4</w:t>
      </w:r>
      <w:r w:rsidRPr="000E0EEC">
        <w:rPr>
          <w:i w:val="0"/>
          <w:sz w:val="26"/>
          <w:szCs w:val="26"/>
        </w:rPr>
        <w:t>чел.</w:t>
      </w:r>
    </w:p>
    <w:p w:rsidR="009576E6" w:rsidRPr="000E0EEC" w:rsidRDefault="009576E6" w:rsidP="00834522">
      <w:pPr>
        <w:pStyle w:val="a3"/>
        <w:spacing w:line="360" w:lineRule="auto"/>
        <w:ind w:firstLine="0"/>
        <w:jc w:val="left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3.3.Медицинская защита</w:t>
      </w:r>
    </w:p>
    <w:p w:rsidR="009576E6" w:rsidRPr="000E0EEC" w:rsidRDefault="009576E6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16695A" w:rsidRPr="000E0EEC" w:rsidRDefault="009576E6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БУЗ  ВО «Грязовецкая ЦРБ» с расчетной вместимостью</w:t>
      </w:r>
      <w:proofErr w:type="gramStart"/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16695A" w:rsidRPr="000E0EEC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="0016695A" w:rsidRPr="000E0EEC">
        <w:rPr>
          <w:rFonts w:ascii="Times New Roman" w:eastAsia="Calibri" w:hAnsi="Times New Roman" w:cs="Times New Roman"/>
          <w:sz w:val="26"/>
          <w:szCs w:val="26"/>
        </w:rPr>
        <w:t>а территории района расположено: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лечебных медицинских учреждений —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1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(БУЗ «Грязовецкая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 xml:space="preserve"> центральная районная больница) в составе: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Грязовецкая ЦРБ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№ 1 (г. Грязовец) на -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86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коек;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 xml:space="preserve">РБ </w:t>
      </w:r>
      <w:proofErr w:type="spellStart"/>
      <w:r w:rsidR="00064E61" w:rsidRPr="000E0EE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064E61" w:rsidRPr="000E0EEC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064E61" w:rsidRPr="000E0EEC">
        <w:rPr>
          <w:rFonts w:ascii="Times New Roman" w:eastAsia="Calibri" w:hAnsi="Times New Roman" w:cs="Times New Roman"/>
          <w:sz w:val="26"/>
          <w:szCs w:val="26"/>
        </w:rPr>
        <w:t>охтога</w:t>
      </w:r>
      <w:proofErr w:type="spellEnd"/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на   -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36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коек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фельдшерско-акушерских пунктов (ФАП)      -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25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ед.;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амбулаторий                                                        -   5 ед.;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 - а</w:t>
      </w:r>
      <w:r w:rsidRPr="000E0EEC">
        <w:rPr>
          <w:rFonts w:ascii="Times New Roman" w:hAnsi="Times New Roman" w:cs="Times New Roman"/>
          <w:sz w:val="26"/>
          <w:szCs w:val="26"/>
        </w:rPr>
        <w:t>птек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-   2 (МУП «Формация» филиалы в г. Грязовец и п. Вохтога).</w:t>
      </w:r>
    </w:p>
    <w:p w:rsidR="00064E61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>В учрежден</w:t>
      </w:r>
      <w:r w:rsidR="00986602">
        <w:rPr>
          <w:rFonts w:ascii="Times New Roman" w:eastAsia="Calibri" w:hAnsi="Times New Roman" w:cs="Times New Roman"/>
          <w:sz w:val="26"/>
          <w:szCs w:val="26"/>
        </w:rPr>
        <w:t>иях здравоохранения  работает_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4E61" w:rsidRPr="000E0EEC">
        <w:rPr>
          <w:rFonts w:ascii="Times New Roman" w:eastAsia="Calibri" w:hAnsi="Times New Roman" w:cs="Times New Roman"/>
          <w:sz w:val="26"/>
          <w:szCs w:val="26"/>
          <w:u w:val="single"/>
        </w:rPr>
        <w:t>40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врач</w:t>
      </w:r>
      <w:r w:rsidRPr="000E0EEC">
        <w:rPr>
          <w:rFonts w:ascii="Times New Roman" w:hAnsi="Times New Roman" w:cs="Times New Roman"/>
          <w:sz w:val="26"/>
          <w:szCs w:val="26"/>
        </w:rPr>
        <w:t>ей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16695A" w:rsidRPr="000E0EEC" w:rsidRDefault="0016695A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>1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99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 работника </w:t>
      </w:r>
      <w:r w:rsidR="00064E61" w:rsidRPr="000E0EEC">
        <w:rPr>
          <w:rFonts w:ascii="Times New Roman" w:eastAsia="Calibri" w:hAnsi="Times New Roman" w:cs="Times New Roman"/>
          <w:sz w:val="26"/>
          <w:szCs w:val="26"/>
        </w:rPr>
        <w:t>среднего медицинского персонала.</w:t>
      </w:r>
    </w:p>
    <w:p w:rsidR="009576E6" w:rsidRPr="000E0EEC" w:rsidRDefault="009576E6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Имеющимися силами система здравоохранения района может оказать квалифицированную медицинскую помощь в стационаре. При невозможности оказания медицинской помощи будет осуществлена эвакуация в г. Вологда.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Укомплектованность автотранспортом: 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- всего в БУЗ  ВО «Грязовецкая ЦРБ» - 1</w:t>
      </w:r>
      <w:r w:rsidR="00064E61" w:rsidRPr="000E0EEC">
        <w:rPr>
          <w:rFonts w:ascii="Times New Roman" w:hAnsi="Times New Roman" w:cs="Times New Roman"/>
          <w:sz w:val="26"/>
          <w:szCs w:val="26"/>
        </w:rPr>
        <w:t>4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единиц техники: 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0EEC">
        <w:rPr>
          <w:rFonts w:ascii="Times New Roman" w:hAnsi="Times New Roman" w:cs="Times New Roman"/>
          <w:sz w:val="26"/>
          <w:szCs w:val="26"/>
        </w:rPr>
        <w:lastRenderedPageBreak/>
        <w:t>санитарной</w:t>
      </w:r>
      <w:proofErr w:type="gramEnd"/>
      <w:r w:rsidRPr="000E0EEC">
        <w:rPr>
          <w:rFonts w:ascii="Times New Roman" w:hAnsi="Times New Roman" w:cs="Times New Roman"/>
          <w:sz w:val="26"/>
          <w:szCs w:val="26"/>
        </w:rPr>
        <w:t xml:space="preserve"> – 1</w:t>
      </w:r>
      <w:r w:rsidR="004B1F65" w:rsidRPr="000E0EEC">
        <w:rPr>
          <w:rFonts w:ascii="Times New Roman" w:hAnsi="Times New Roman" w:cs="Times New Roman"/>
          <w:sz w:val="26"/>
          <w:szCs w:val="26"/>
        </w:rPr>
        <w:t>4</w:t>
      </w:r>
      <w:r w:rsidR="001B3124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>единиц</w:t>
      </w:r>
      <w:r w:rsidR="00064E61" w:rsidRPr="000E0EEC">
        <w:rPr>
          <w:rFonts w:ascii="Times New Roman" w:hAnsi="Times New Roman" w:cs="Times New Roman"/>
          <w:sz w:val="26"/>
          <w:szCs w:val="26"/>
        </w:rPr>
        <w:t>).</w:t>
      </w:r>
    </w:p>
    <w:p w:rsidR="009576E6" w:rsidRPr="000E0EEC" w:rsidRDefault="004B1F65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оказания скорой медицинской помощи насе</w:t>
      </w:r>
      <w:r w:rsidR="0016695A" w:rsidRPr="000E0EEC">
        <w:rPr>
          <w:rFonts w:ascii="Times New Roman" w:hAnsi="Times New Roman" w:cs="Times New Roman"/>
          <w:sz w:val="26"/>
          <w:szCs w:val="26"/>
        </w:rPr>
        <w:t>лению заключён контракт с ООО «Э</w:t>
      </w:r>
      <w:r w:rsidRPr="000E0EEC">
        <w:rPr>
          <w:rFonts w:ascii="Times New Roman" w:hAnsi="Times New Roman" w:cs="Times New Roman"/>
          <w:sz w:val="26"/>
          <w:szCs w:val="26"/>
        </w:rPr>
        <w:t>ффективная система здравоохранения на оказание транспортной услуги  «</w:t>
      </w:r>
      <w:proofErr w:type="spellStart"/>
      <w:r w:rsidRPr="000E0EEC">
        <w:rPr>
          <w:rFonts w:ascii="Times New Roman" w:hAnsi="Times New Roman" w:cs="Times New Roman"/>
          <w:sz w:val="26"/>
          <w:szCs w:val="26"/>
        </w:rPr>
        <w:t>АУТСорфинг</w:t>
      </w:r>
      <w:proofErr w:type="spellEnd"/>
      <w:r w:rsidRPr="000E0EEC">
        <w:rPr>
          <w:rFonts w:ascii="Times New Roman" w:hAnsi="Times New Roman" w:cs="Times New Roman"/>
          <w:sz w:val="26"/>
          <w:szCs w:val="26"/>
        </w:rPr>
        <w:t>: специальный автомобиль СМП класс</w:t>
      </w:r>
      <w:proofErr w:type="gramStart"/>
      <w:r w:rsidRPr="000E0EE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064E61" w:rsidRPr="000E0EEC">
        <w:rPr>
          <w:rFonts w:ascii="Times New Roman" w:hAnsi="Times New Roman" w:cs="Times New Roman"/>
          <w:sz w:val="26"/>
          <w:szCs w:val="26"/>
        </w:rPr>
        <w:t>3</w:t>
      </w:r>
      <w:r w:rsidRPr="000E0EEC">
        <w:rPr>
          <w:rFonts w:ascii="Times New Roman" w:hAnsi="Times New Roman" w:cs="Times New Roman"/>
          <w:sz w:val="26"/>
          <w:szCs w:val="26"/>
        </w:rPr>
        <w:t xml:space="preserve"> единиц)</w:t>
      </w:r>
      <w:r w:rsidR="000653B8">
        <w:rPr>
          <w:rFonts w:ascii="Times New Roman" w:hAnsi="Times New Roman" w:cs="Times New Roman"/>
          <w:sz w:val="26"/>
          <w:szCs w:val="26"/>
        </w:rPr>
        <w:t>.</w:t>
      </w:r>
    </w:p>
    <w:p w:rsidR="009576E6" w:rsidRPr="000E0EEC" w:rsidRDefault="009576E6" w:rsidP="000653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БУЗ ВО «Грязовецкая ЦРБ» имеется 2 автономных источника питания электроэнергией: в г. Грязовце дизельная установка </w:t>
      </w:r>
      <w:r w:rsidRPr="000E0EEC">
        <w:rPr>
          <w:rFonts w:ascii="Times New Roman" w:hAnsi="Times New Roman" w:cs="Times New Roman"/>
          <w:i/>
          <w:sz w:val="26"/>
          <w:szCs w:val="26"/>
        </w:rPr>
        <w:t xml:space="preserve">ЭНЕРГО КД на базе ДГУ, фирма </w:t>
      </w:r>
      <w:proofErr w:type="spellStart"/>
      <w:r w:rsidRPr="000E0EEC">
        <w:rPr>
          <w:rFonts w:ascii="Times New Roman" w:hAnsi="Times New Roman" w:cs="Times New Roman"/>
          <w:i/>
          <w:sz w:val="26"/>
          <w:szCs w:val="26"/>
        </w:rPr>
        <w:t>Ремлес</w:t>
      </w:r>
      <w:proofErr w:type="spellEnd"/>
      <w:r w:rsidRPr="000E0EEC">
        <w:rPr>
          <w:rFonts w:ascii="Times New Roman" w:hAnsi="Times New Roman" w:cs="Times New Roman"/>
          <w:i/>
          <w:sz w:val="26"/>
          <w:szCs w:val="26"/>
        </w:rPr>
        <w:t xml:space="preserve"> (Франция), мощностью 35 кВт</w:t>
      </w:r>
      <w:proofErr w:type="gramStart"/>
      <w:r w:rsidRPr="000E0EEC">
        <w:rPr>
          <w:rFonts w:ascii="Times New Roman" w:hAnsi="Times New Roman" w:cs="Times New Roman"/>
          <w:i/>
          <w:sz w:val="26"/>
          <w:szCs w:val="26"/>
        </w:rPr>
        <w:t>.,</w:t>
      </w:r>
      <w:r w:rsidRPr="000E0EE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0E0EEC">
        <w:rPr>
          <w:rFonts w:ascii="Times New Roman" w:hAnsi="Times New Roman" w:cs="Times New Roman"/>
          <w:sz w:val="26"/>
          <w:szCs w:val="26"/>
        </w:rPr>
        <w:t xml:space="preserve">год  введения в эксплуатацию – 2007 . 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Установка работоспособна, при необходимости обеспечивает электроэнергией – лечебный корпус. </w:t>
      </w:r>
    </w:p>
    <w:p w:rsidR="009576E6" w:rsidRPr="000E0EEC" w:rsidRDefault="009576E6" w:rsidP="000653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В п. Вохтога установка </w:t>
      </w:r>
      <w:r w:rsidRPr="000E0EEC">
        <w:rPr>
          <w:rFonts w:ascii="Times New Roman" w:hAnsi="Times New Roman" w:cs="Times New Roman"/>
          <w:i/>
          <w:sz w:val="26"/>
          <w:szCs w:val="26"/>
        </w:rPr>
        <w:t xml:space="preserve">ЕВ 13.5/230-8ЬЕ, марка двигателя </w:t>
      </w:r>
      <w:proofErr w:type="spellStart"/>
      <w:r w:rsidRPr="000E0EEC">
        <w:rPr>
          <w:rFonts w:ascii="Times New Roman" w:hAnsi="Times New Roman" w:cs="Times New Roman"/>
          <w:i/>
          <w:sz w:val="26"/>
          <w:szCs w:val="26"/>
        </w:rPr>
        <w:t>Robi</w:t>
      </w:r>
      <w:proofErr w:type="spellEnd"/>
      <w:r w:rsidRPr="000E0EEC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0E0EEC">
        <w:rPr>
          <w:rFonts w:ascii="Times New Roman" w:hAnsi="Times New Roman" w:cs="Times New Roman"/>
          <w:i/>
          <w:sz w:val="26"/>
          <w:szCs w:val="26"/>
        </w:rPr>
        <w:t xml:space="preserve"> ЕН65</w:t>
      </w:r>
      <w:r w:rsidRPr="000E0EEC">
        <w:rPr>
          <w:rFonts w:ascii="Times New Roman" w:hAnsi="Times New Roman" w:cs="Times New Roman"/>
          <w:sz w:val="26"/>
          <w:szCs w:val="26"/>
        </w:rPr>
        <w:t>, установка работоспособна, при необходимости обеспечивает электроэнергией – лечебный корпус больницы.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Запасы медикаментов позволяют оказать медицинскую помощь  пострадавшим. Запас донорской крови </w:t>
      </w:r>
      <w:r w:rsidR="00C50446" w:rsidRPr="000E0EEC">
        <w:rPr>
          <w:rFonts w:ascii="Times New Roman" w:hAnsi="Times New Roman" w:cs="Times New Roman"/>
          <w:sz w:val="26"/>
          <w:szCs w:val="26"/>
        </w:rPr>
        <w:t>составляет 6 литров</w:t>
      </w:r>
      <w:r w:rsidRPr="000E0EEC">
        <w:rPr>
          <w:rFonts w:ascii="Times New Roman" w:hAnsi="Times New Roman" w:cs="Times New Roman"/>
          <w:sz w:val="26"/>
          <w:szCs w:val="26"/>
        </w:rPr>
        <w:t xml:space="preserve">. Пополнение запасов медикаментов и крови осуществляется по заявке с оптовых складов: ООО «Антей», ГУП </w:t>
      </w:r>
      <w:proofErr w:type="gramStart"/>
      <w:r w:rsidRPr="000E0EE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E0EEC">
        <w:rPr>
          <w:rFonts w:ascii="Times New Roman" w:hAnsi="Times New Roman" w:cs="Times New Roman"/>
          <w:sz w:val="26"/>
          <w:szCs w:val="26"/>
        </w:rPr>
        <w:t xml:space="preserve"> «Фармация», ООО «Медтехника» и станции переливания крови г. Вологда.</w:t>
      </w:r>
    </w:p>
    <w:p w:rsidR="009576E6" w:rsidRPr="000E0EEC" w:rsidRDefault="009576E6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При БУЗ ВО «Грязовецкая ЦРБ» имеется склад медикаментов НЗ на 100 пострадавших при ЧС.</w:t>
      </w:r>
      <w:r w:rsidR="003B08A3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sz w:val="26"/>
          <w:szCs w:val="26"/>
        </w:rPr>
        <w:t xml:space="preserve">БУЗ ВО «Грязовецкая ЦРБ» при поступлении сигнала имеет возможность по  перепрофилированию </w:t>
      </w:r>
      <w:r w:rsidR="004B1F65" w:rsidRPr="000E0EEC">
        <w:rPr>
          <w:rFonts w:ascii="Times New Roman" w:hAnsi="Times New Roman" w:cs="Times New Roman"/>
          <w:sz w:val="26"/>
          <w:szCs w:val="26"/>
        </w:rPr>
        <w:t>31</w:t>
      </w:r>
      <w:r w:rsidRPr="000E0EEC">
        <w:rPr>
          <w:rFonts w:ascii="Times New Roman" w:hAnsi="Times New Roman" w:cs="Times New Roman"/>
          <w:sz w:val="26"/>
          <w:szCs w:val="26"/>
        </w:rPr>
        <w:t>-</w:t>
      </w:r>
      <w:r w:rsidR="004B1F65" w:rsidRPr="000E0EEC">
        <w:rPr>
          <w:rFonts w:ascii="Times New Roman" w:hAnsi="Times New Roman" w:cs="Times New Roman"/>
          <w:sz w:val="26"/>
          <w:szCs w:val="26"/>
        </w:rPr>
        <w:t>го</w:t>
      </w:r>
      <w:r w:rsidRPr="000E0EEC">
        <w:rPr>
          <w:rFonts w:ascii="Times New Roman" w:hAnsi="Times New Roman" w:cs="Times New Roman"/>
          <w:sz w:val="26"/>
          <w:szCs w:val="26"/>
        </w:rPr>
        <w:t xml:space="preserve"> коечн</w:t>
      </w:r>
      <w:r w:rsidR="004B1F65" w:rsidRPr="000E0EEC">
        <w:rPr>
          <w:rFonts w:ascii="Times New Roman" w:hAnsi="Times New Roman" w:cs="Times New Roman"/>
          <w:sz w:val="26"/>
          <w:szCs w:val="26"/>
        </w:rPr>
        <w:t>ого</w:t>
      </w:r>
      <w:r w:rsidRPr="000E0EEC">
        <w:rPr>
          <w:rFonts w:ascii="Times New Roman" w:hAnsi="Times New Roman" w:cs="Times New Roman"/>
          <w:sz w:val="26"/>
          <w:szCs w:val="26"/>
        </w:rPr>
        <w:t xml:space="preserve"> мест</w:t>
      </w:r>
      <w:r w:rsidR="004B1F65" w:rsidRPr="000E0EEC">
        <w:rPr>
          <w:rFonts w:ascii="Times New Roman" w:hAnsi="Times New Roman" w:cs="Times New Roman"/>
          <w:sz w:val="26"/>
          <w:szCs w:val="26"/>
        </w:rPr>
        <w:t>а</w:t>
      </w:r>
      <w:r w:rsidRPr="000E0EEC">
        <w:rPr>
          <w:rFonts w:ascii="Times New Roman" w:hAnsi="Times New Roman" w:cs="Times New Roman"/>
          <w:sz w:val="26"/>
          <w:szCs w:val="26"/>
        </w:rPr>
        <w:t xml:space="preserve"> в зависимости от вида ЧС. 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Разработана схема оповещения медицинского персонала.</w:t>
      </w:r>
    </w:p>
    <w:p w:rsidR="009576E6" w:rsidRPr="000E0EEC" w:rsidRDefault="009576E6" w:rsidP="008345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Разработан и утвержден план обеспечения мероприятий гражданской обороны медицинской спасательной службой гражданской обороны Грязовецкого муниципального района.</w:t>
      </w:r>
    </w:p>
    <w:p w:rsidR="009576E6" w:rsidRPr="000E0EEC" w:rsidRDefault="009576E6" w:rsidP="000653B8">
      <w:pPr>
        <w:pStyle w:val="a3"/>
        <w:spacing w:line="360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Освежение медицинских средств индиви</w:t>
      </w:r>
      <w:r w:rsidR="004B1F65" w:rsidRPr="000E0EEC">
        <w:rPr>
          <w:i w:val="0"/>
          <w:sz w:val="26"/>
          <w:szCs w:val="26"/>
        </w:rPr>
        <w:t>дуальной защиты населения в 201</w:t>
      </w:r>
      <w:r w:rsidR="0016695A" w:rsidRPr="000E0EEC">
        <w:rPr>
          <w:i w:val="0"/>
          <w:sz w:val="26"/>
          <w:szCs w:val="26"/>
        </w:rPr>
        <w:t>8</w:t>
      </w:r>
      <w:r w:rsidRPr="000E0EEC">
        <w:rPr>
          <w:i w:val="0"/>
          <w:sz w:val="26"/>
          <w:szCs w:val="26"/>
        </w:rPr>
        <w:t xml:space="preserve"> году проведено  на 100 % от количества резерва.</w:t>
      </w:r>
    </w:p>
    <w:p w:rsidR="009576E6" w:rsidRPr="000E0EEC" w:rsidRDefault="009576E6" w:rsidP="00834522">
      <w:pPr>
        <w:pStyle w:val="a3"/>
        <w:spacing w:line="360" w:lineRule="auto"/>
        <w:ind w:firstLine="0"/>
        <w:jc w:val="center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Обеспеченность убежищами всех классов для медицинского персонала и больных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9576E6" w:rsidRPr="000E0EEC" w:rsidTr="00325188">
        <w:tc>
          <w:tcPr>
            <w:tcW w:w="1970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МО</w:t>
            </w:r>
          </w:p>
        </w:tc>
        <w:tc>
          <w:tcPr>
            <w:tcW w:w="7883" w:type="dxa"/>
            <w:gridSpan w:val="4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ПРУ для медперсонала и больных</w:t>
            </w:r>
          </w:p>
        </w:tc>
      </w:tr>
      <w:tr w:rsidR="009576E6" w:rsidRPr="000E0EEC" w:rsidTr="00325188">
        <w:tc>
          <w:tcPr>
            <w:tcW w:w="1970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1970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Ед.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Техническое состояние % от потребности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Численность коечных мест ед.</w:t>
            </w:r>
          </w:p>
        </w:tc>
      </w:tr>
      <w:tr w:rsidR="009576E6" w:rsidRPr="000E0EEC" w:rsidTr="00325188">
        <w:tc>
          <w:tcPr>
            <w:tcW w:w="1970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lastRenderedPageBreak/>
              <w:t>Грязовецкий муниципальный район</w:t>
            </w:r>
          </w:p>
        </w:tc>
        <w:tc>
          <w:tcPr>
            <w:tcW w:w="1970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100%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Ограничено готово.</w:t>
            </w:r>
          </w:p>
        </w:tc>
        <w:tc>
          <w:tcPr>
            <w:tcW w:w="1971" w:type="dxa"/>
          </w:tcPr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 xml:space="preserve">44 </w:t>
            </w:r>
            <w:proofErr w:type="gramStart"/>
            <w:r w:rsidRPr="00834522">
              <w:rPr>
                <w:i w:val="0"/>
                <w:sz w:val="20"/>
                <w:szCs w:val="20"/>
              </w:rPr>
              <w:t>коечных</w:t>
            </w:r>
            <w:proofErr w:type="gramEnd"/>
            <w:r w:rsidRPr="00834522">
              <w:rPr>
                <w:i w:val="0"/>
                <w:sz w:val="20"/>
                <w:szCs w:val="20"/>
              </w:rPr>
              <w:t xml:space="preserve"> мест</w:t>
            </w:r>
            <w:r w:rsidR="0061694A" w:rsidRPr="00834522">
              <w:rPr>
                <w:i w:val="0"/>
                <w:sz w:val="20"/>
                <w:szCs w:val="20"/>
              </w:rPr>
              <w:t>а</w:t>
            </w:r>
          </w:p>
        </w:tc>
      </w:tr>
    </w:tbl>
    <w:p w:rsidR="009576E6" w:rsidRPr="000E0EEC" w:rsidRDefault="009576E6" w:rsidP="00834522">
      <w:pPr>
        <w:pStyle w:val="a3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2555"/>
        <w:gridCol w:w="1486"/>
        <w:gridCol w:w="1640"/>
        <w:gridCol w:w="2366"/>
      </w:tblGrid>
      <w:tr w:rsidR="009576E6" w:rsidRPr="000E0EEC" w:rsidTr="00325188">
        <w:tc>
          <w:tcPr>
            <w:tcW w:w="1806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555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86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Оснащённость техникой, % от потребности</w:t>
            </w:r>
          </w:p>
        </w:tc>
        <w:tc>
          <w:tcPr>
            <w:tcW w:w="2366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Обеспеченность персоналом всего/хирургического профиля, % от потребности</w:t>
            </w:r>
          </w:p>
        </w:tc>
      </w:tr>
      <w:tr w:rsidR="009576E6" w:rsidRPr="000E0EEC" w:rsidTr="00325188">
        <w:tc>
          <w:tcPr>
            <w:tcW w:w="1806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9576E6" w:rsidRPr="00834522" w:rsidRDefault="00064E61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6</w:t>
            </w:r>
            <w:r w:rsidR="009576E6" w:rsidRPr="00834522">
              <w:rPr>
                <w:i w:val="0"/>
                <w:sz w:val="20"/>
                <w:szCs w:val="20"/>
              </w:rPr>
              <w:t xml:space="preserve"> , из них:</w:t>
            </w:r>
          </w:p>
          <w:p w:rsidR="009576E6" w:rsidRPr="00834522" w:rsidRDefault="009576E6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Врачебно-сестринские бригады -</w:t>
            </w:r>
            <w:r w:rsidR="004B1F65" w:rsidRPr="00834522">
              <w:rPr>
                <w:i w:val="0"/>
                <w:sz w:val="20"/>
                <w:szCs w:val="20"/>
              </w:rPr>
              <w:t>3</w:t>
            </w:r>
            <w:r w:rsidRPr="00834522">
              <w:rPr>
                <w:i w:val="0"/>
                <w:sz w:val="20"/>
                <w:szCs w:val="20"/>
              </w:rPr>
              <w:t xml:space="preserve"> (</w:t>
            </w:r>
            <w:r w:rsidR="004B1F65" w:rsidRPr="00834522">
              <w:rPr>
                <w:i w:val="0"/>
                <w:sz w:val="20"/>
                <w:szCs w:val="20"/>
              </w:rPr>
              <w:t>12</w:t>
            </w:r>
            <w:r w:rsidRPr="00834522">
              <w:rPr>
                <w:i w:val="0"/>
                <w:sz w:val="20"/>
                <w:szCs w:val="20"/>
              </w:rPr>
              <w:t xml:space="preserve"> чел)</w:t>
            </w:r>
            <w:r w:rsidR="004B1F65" w:rsidRPr="00834522">
              <w:rPr>
                <w:i w:val="0"/>
                <w:sz w:val="20"/>
                <w:szCs w:val="20"/>
              </w:rPr>
              <w:t>;</w:t>
            </w:r>
          </w:p>
          <w:p w:rsidR="004B1F65" w:rsidRPr="00834522" w:rsidRDefault="004B1F65" w:rsidP="00B7157E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БСМП  -2 (8)</w:t>
            </w:r>
          </w:p>
          <w:p w:rsidR="004B1F65" w:rsidRPr="00834522" w:rsidRDefault="004B1F65" w:rsidP="00064E61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1486" w:type="dxa"/>
          </w:tcPr>
          <w:p w:rsidR="009576E6" w:rsidRPr="00834522" w:rsidRDefault="009576E6" w:rsidP="00064E61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Всего-</w:t>
            </w:r>
            <w:r w:rsidR="00064E61" w:rsidRPr="00834522">
              <w:rPr>
                <w:i w:val="0"/>
                <w:sz w:val="20"/>
                <w:szCs w:val="20"/>
              </w:rPr>
              <w:t>23</w:t>
            </w:r>
            <w:r w:rsidRPr="00834522">
              <w:rPr>
                <w:i w:val="0"/>
                <w:sz w:val="20"/>
                <w:szCs w:val="20"/>
              </w:rPr>
              <w:t xml:space="preserve"> человек</w:t>
            </w:r>
          </w:p>
        </w:tc>
        <w:tc>
          <w:tcPr>
            <w:tcW w:w="1640" w:type="dxa"/>
          </w:tcPr>
          <w:p w:rsidR="009576E6" w:rsidRPr="00834522" w:rsidRDefault="009576E6" w:rsidP="00064E61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3 ед./</w:t>
            </w:r>
            <w:r w:rsidR="00064E61" w:rsidRPr="00834522">
              <w:rPr>
                <w:i w:val="0"/>
                <w:sz w:val="20"/>
                <w:szCs w:val="20"/>
              </w:rPr>
              <w:t>100</w:t>
            </w:r>
            <w:r w:rsidRPr="00834522">
              <w:rPr>
                <w:i w:val="0"/>
                <w:sz w:val="20"/>
                <w:szCs w:val="20"/>
              </w:rPr>
              <w:t>%</w:t>
            </w:r>
          </w:p>
        </w:tc>
        <w:tc>
          <w:tcPr>
            <w:tcW w:w="2366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90 %</w:t>
            </w:r>
            <w:r w:rsidR="00B7157E" w:rsidRPr="00834522">
              <w:rPr>
                <w:i w:val="0"/>
                <w:sz w:val="20"/>
                <w:szCs w:val="20"/>
              </w:rPr>
              <w:t xml:space="preserve"> </w:t>
            </w:r>
            <w:r w:rsidRPr="00834522">
              <w:rPr>
                <w:i w:val="0"/>
                <w:sz w:val="20"/>
                <w:szCs w:val="20"/>
              </w:rPr>
              <w:t>/</w:t>
            </w:r>
            <w:r w:rsidR="00B7157E" w:rsidRPr="00834522">
              <w:rPr>
                <w:i w:val="0"/>
                <w:sz w:val="20"/>
                <w:szCs w:val="20"/>
              </w:rPr>
              <w:t xml:space="preserve"> </w:t>
            </w:r>
            <w:r w:rsidRPr="00834522">
              <w:rPr>
                <w:i w:val="0"/>
                <w:sz w:val="20"/>
                <w:szCs w:val="20"/>
              </w:rPr>
              <w:t>90%</w:t>
            </w:r>
          </w:p>
        </w:tc>
      </w:tr>
    </w:tbl>
    <w:p w:rsidR="009576E6" w:rsidRPr="000E0EEC" w:rsidRDefault="009576E6" w:rsidP="00834522">
      <w:pPr>
        <w:pStyle w:val="a3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2309"/>
        <w:gridCol w:w="2761"/>
        <w:gridCol w:w="2406"/>
      </w:tblGrid>
      <w:tr w:rsidR="009576E6" w:rsidRPr="000E0EEC" w:rsidTr="00325188">
        <w:tc>
          <w:tcPr>
            <w:tcW w:w="2377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09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Количество больничных коек</w:t>
            </w:r>
          </w:p>
        </w:tc>
        <w:tc>
          <w:tcPr>
            <w:tcW w:w="2761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Укомплектованность медицинским персоналом, % от потребности</w:t>
            </w:r>
          </w:p>
        </w:tc>
        <w:tc>
          <w:tcPr>
            <w:tcW w:w="2406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Обеспеченность медицинским имуществом, % от потребности</w:t>
            </w:r>
          </w:p>
        </w:tc>
      </w:tr>
      <w:tr w:rsidR="009576E6" w:rsidRPr="000E0EEC" w:rsidTr="00325188">
        <w:tc>
          <w:tcPr>
            <w:tcW w:w="2377" w:type="dxa"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БУЗ ВО «Грязовецкая ЦРБ»</w:t>
            </w:r>
          </w:p>
        </w:tc>
        <w:tc>
          <w:tcPr>
            <w:tcW w:w="2309" w:type="dxa"/>
          </w:tcPr>
          <w:p w:rsidR="009576E6" w:rsidRPr="00834522" w:rsidRDefault="009576E6" w:rsidP="00C50446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12</w:t>
            </w:r>
            <w:r w:rsidR="00C50446" w:rsidRPr="00834522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90%</w:t>
            </w:r>
          </w:p>
        </w:tc>
        <w:tc>
          <w:tcPr>
            <w:tcW w:w="2406" w:type="dxa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90%</w:t>
            </w:r>
          </w:p>
        </w:tc>
      </w:tr>
    </w:tbl>
    <w:p w:rsidR="00564275" w:rsidRPr="000E0EEC" w:rsidRDefault="009576E6" w:rsidP="00834522">
      <w:pPr>
        <w:pStyle w:val="a3"/>
        <w:spacing w:after="0" w:line="276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Сведения о состоянии санитарно-транспортных формирований на территории Грязовецкого муниципального района: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930"/>
        <w:gridCol w:w="1898"/>
        <w:gridCol w:w="567"/>
        <w:gridCol w:w="1559"/>
      </w:tblGrid>
      <w:tr w:rsidR="009576E6" w:rsidRPr="000E0EEC" w:rsidTr="00564275">
        <w:tc>
          <w:tcPr>
            <w:tcW w:w="1951" w:type="dxa"/>
            <w:vMerge w:val="restart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992" w:type="dxa"/>
            <w:vMerge w:val="restart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Кол-во формирований.</w:t>
            </w:r>
          </w:p>
        </w:tc>
        <w:tc>
          <w:tcPr>
            <w:tcW w:w="1134" w:type="dxa"/>
            <w:vMerge w:val="restart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3828" w:type="dxa"/>
            <w:gridSpan w:val="2"/>
          </w:tcPr>
          <w:p w:rsidR="009576E6" w:rsidRPr="00834522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Обеспеченность автотранспортом, специально приспособленным для транспортирования больных</w:t>
            </w:r>
          </w:p>
        </w:tc>
        <w:tc>
          <w:tcPr>
            <w:tcW w:w="2126" w:type="dxa"/>
            <w:gridSpan w:val="2"/>
          </w:tcPr>
          <w:p w:rsidR="009576E6" w:rsidRPr="00834522" w:rsidRDefault="009576E6" w:rsidP="00325188">
            <w:pPr>
              <w:pStyle w:val="a3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Обеспеченность носилками санитарными</w:t>
            </w:r>
          </w:p>
        </w:tc>
      </w:tr>
      <w:tr w:rsidR="009576E6" w:rsidRPr="000E0EEC" w:rsidTr="00564275">
        <w:tc>
          <w:tcPr>
            <w:tcW w:w="1951" w:type="dxa"/>
            <w:vMerge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76E6" w:rsidRPr="00834522" w:rsidRDefault="009576E6" w:rsidP="00325188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1930" w:type="dxa"/>
          </w:tcPr>
          <w:p w:rsidR="009576E6" w:rsidRPr="00834522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Ед.</w:t>
            </w:r>
          </w:p>
        </w:tc>
        <w:tc>
          <w:tcPr>
            <w:tcW w:w="1898" w:type="dxa"/>
          </w:tcPr>
          <w:p w:rsidR="009576E6" w:rsidRPr="00834522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567" w:type="dxa"/>
          </w:tcPr>
          <w:p w:rsidR="009576E6" w:rsidRPr="00834522" w:rsidRDefault="009576E6" w:rsidP="00564275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9576E6" w:rsidRPr="00834522" w:rsidRDefault="00564275" w:rsidP="00564275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 xml:space="preserve">% от </w:t>
            </w:r>
            <w:r w:rsidR="009576E6" w:rsidRPr="00834522">
              <w:rPr>
                <w:i w:val="0"/>
                <w:sz w:val="20"/>
                <w:szCs w:val="20"/>
              </w:rPr>
              <w:t>потребности</w:t>
            </w:r>
          </w:p>
        </w:tc>
      </w:tr>
      <w:tr w:rsidR="009576E6" w:rsidRPr="000E0EEC" w:rsidTr="00564275">
        <w:tc>
          <w:tcPr>
            <w:tcW w:w="1951" w:type="dxa"/>
          </w:tcPr>
          <w:p w:rsidR="009576E6" w:rsidRPr="00834522" w:rsidRDefault="009576E6" w:rsidP="00325188">
            <w:pPr>
              <w:pStyle w:val="a3"/>
              <w:spacing w:after="0"/>
              <w:ind w:firstLine="0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992" w:type="dxa"/>
          </w:tcPr>
          <w:p w:rsidR="009576E6" w:rsidRPr="00834522" w:rsidRDefault="00064E61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576E6" w:rsidRPr="00834522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100</w:t>
            </w:r>
          </w:p>
        </w:tc>
        <w:tc>
          <w:tcPr>
            <w:tcW w:w="1930" w:type="dxa"/>
          </w:tcPr>
          <w:p w:rsidR="009576E6" w:rsidRPr="00834522" w:rsidRDefault="001A69F2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9576E6" w:rsidRPr="00834522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9576E6" w:rsidRPr="00834522" w:rsidRDefault="001A69F2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576E6" w:rsidRPr="00834522" w:rsidRDefault="009576E6" w:rsidP="00325188">
            <w:pPr>
              <w:pStyle w:val="a3"/>
              <w:spacing w:after="0"/>
              <w:ind w:firstLine="0"/>
              <w:jc w:val="center"/>
              <w:rPr>
                <w:i w:val="0"/>
                <w:sz w:val="20"/>
                <w:szCs w:val="20"/>
              </w:rPr>
            </w:pPr>
            <w:r w:rsidRPr="00834522">
              <w:rPr>
                <w:i w:val="0"/>
                <w:sz w:val="20"/>
                <w:szCs w:val="20"/>
              </w:rPr>
              <w:t>100%</w:t>
            </w:r>
          </w:p>
        </w:tc>
      </w:tr>
    </w:tbl>
    <w:p w:rsidR="007F2154" w:rsidRPr="000E0EEC" w:rsidRDefault="007F2154" w:rsidP="00E40C9A">
      <w:pPr>
        <w:pStyle w:val="a3"/>
        <w:spacing w:after="0" w:line="276" w:lineRule="auto"/>
        <w:ind w:firstLine="0"/>
        <w:jc w:val="center"/>
        <w:rPr>
          <w:b/>
          <w:i w:val="0"/>
          <w:sz w:val="26"/>
          <w:szCs w:val="26"/>
        </w:rPr>
      </w:pPr>
    </w:p>
    <w:p w:rsidR="00986602" w:rsidRDefault="00986602" w:rsidP="00834522">
      <w:pPr>
        <w:pStyle w:val="a3"/>
        <w:spacing w:after="0" w:line="360" w:lineRule="auto"/>
        <w:ind w:firstLine="0"/>
        <w:jc w:val="center"/>
        <w:rPr>
          <w:b/>
          <w:i w:val="0"/>
          <w:sz w:val="26"/>
          <w:szCs w:val="26"/>
        </w:rPr>
      </w:pPr>
    </w:p>
    <w:p w:rsidR="003A32F3" w:rsidRPr="00834522" w:rsidRDefault="00834522" w:rsidP="00834522">
      <w:pPr>
        <w:pStyle w:val="a3"/>
        <w:spacing w:after="0" w:line="360" w:lineRule="auto"/>
        <w:ind w:firstLine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3.4.Противопожарная защита.</w:t>
      </w:r>
    </w:p>
    <w:p w:rsidR="000A15FF" w:rsidRPr="000E0EEC" w:rsidRDefault="000A15FF" w:rsidP="0083452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Между администрацией Грязовецкого муниципального района и ФГП ВО ЖДТ России заключен договор на оказание услуг по тушению пожаров при помощи пожарного поезда вдоль железнодорожных путей проходящих по территории района.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7 пожарно-спасательная часть по охране г. Грязовец ФГКУ «1 отряд ФПС по Вологодской области».</w:t>
      </w:r>
    </w:p>
    <w:p w:rsidR="000A15FF" w:rsidRPr="000E0EEC" w:rsidRDefault="000A15FF" w:rsidP="00986602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>Штатная численность пожар</w:t>
      </w:r>
      <w:r w:rsidR="00A30718">
        <w:rPr>
          <w:rFonts w:ascii="Times New Roman" w:eastAsia="Calibri" w:hAnsi="Times New Roman" w:cs="Times New Roman"/>
          <w:sz w:val="26"/>
          <w:szCs w:val="26"/>
        </w:rPr>
        <w:t xml:space="preserve">ной части составляет </w:t>
      </w:r>
      <w:r w:rsidR="00882791">
        <w:rPr>
          <w:rFonts w:ascii="Times New Roman" w:eastAsia="Calibri" w:hAnsi="Times New Roman" w:cs="Times New Roman"/>
          <w:sz w:val="26"/>
          <w:szCs w:val="26"/>
        </w:rPr>
        <w:t>44</w:t>
      </w:r>
      <w:r w:rsidR="00A30718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A15FF" w:rsidRPr="000E0EEC" w:rsidRDefault="000A15FF" w:rsidP="0083452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EEC">
        <w:rPr>
          <w:rFonts w:ascii="Times New Roman" w:eastAsia="Calibri" w:hAnsi="Times New Roman" w:cs="Times New Roman"/>
          <w:sz w:val="26"/>
          <w:szCs w:val="26"/>
        </w:rPr>
        <w:t xml:space="preserve">На вооружении состоит:  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1 автоцистерна «Урал – 5557 АЦ -6.0-40 (555) - 2007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 xml:space="preserve">1 автоцистерна ЗИЛ – 131 АЦ -40(131) - 1993 года выпуска 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lastRenderedPageBreak/>
        <w:t xml:space="preserve">1 автоцистерна  лестница </w:t>
      </w:r>
      <w:proofErr w:type="spellStart"/>
      <w:r w:rsidRPr="000E0EEC">
        <w:rPr>
          <w:rFonts w:ascii="Times New Roman" w:hAnsi="Times New Roman"/>
          <w:sz w:val="26"/>
          <w:szCs w:val="26"/>
        </w:rPr>
        <w:t>Камаз</w:t>
      </w:r>
      <w:proofErr w:type="spellEnd"/>
      <w:r w:rsidRPr="000E0EEC">
        <w:rPr>
          <w:rFonts w:ascii="Times New Roman" w:hAnsi="Times New Roman"/>
          <w:sz w:val="26"/>
          <w:szCs w:val="26"/>
        </w:rPr>
        <w:t xml:space="preserve"> 43118 –2010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1 АПП ГАЗ 2705 - 2006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 xml:space="preserve">КУ ПБ </w:t>
      </w:r>
      <w:proofErr w:type="gramStart"/>
      <w:r w:rsidRPr="000E0EEC">
        <w:rPr>
          <w:rFonts w:ascii="Times New Roman" w:hAnsi="Times New Roman"/>
          <w:b/>
          <w:sz w:val="26"/>
          <w:szCs w:val="26"/>
        </w:rPr>
        <w:t>ВО</w:t>
      </w:r>
      <w:proofErr w:type="gramEnd"/>
      <w:r w:rsidRPr="000E0EEC">
        <w:rPr>
          <w:rFonts w:ascii="Times New Roman" w:hAnsi="Times New Roman"/>
          <w:b/>
          <w:sz w:val="26"/>
          <w:szCs w:val="26"/>
        </w:rPr>
        <w:t xml:space="preserve"> «Противопожарная служба Вологодской области» филиал №1: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51 пожарная часть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Место постоянной дислокации: п. Вохтога.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Личный состав: 22 человека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Техника: АЦ-40 (Урал-375) – 1970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(Зил-131) – 1993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</w:t>
      </w:r>
      <w:proofErr w:type="spellStart"/>
      <w:r w:rsidRPr="000E0EEC">
        <w:rPr>
          <w:rFonts w:ascii="Times New Roman" w:hAnsi="Times New Roman"/>
          <w:sz w:val="26"/>
          <w:szCs w:val="26"/>
        </w:rPr>
        <w:t>Зил</w:t>
      </w:r>
      <w:proofErr w:type="spellEnd"/>
      <w:r w:rsidRPr="000E0EEC">
        <w:rPr>
          <w:rFonts w:ascii="Times New Roman" w:hAnsi="Times New Roman"/>
          <w:sz w:val="26"/>
          <w:szCs w:val="26"/>
        </w:rPr>
        <w:t xml:space="preserve"> - 130) – 1984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E0EEC">
        <w:rPr>
          <w:rFonts w:ascii="Times New Roman" w:hAnsi="Times New Roman"/>
          <w:b/>
          <w:sz w:val="26"/>
          <w:szCs w:val="26"/>
        </w:rPr>
        <w:t>52 отдельный пост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 xml:space="preserve">Место постоянной дислокации: д. </w:t>
      </w:r>
      <w:proofErr w:type="spellStart"/>
      <w:r w:rsidRPr="000E0EEC">
        <w:rPr>
          <w:rFonts w:ascii="Times New Roman" w:hAnsi="Times New Roman"/>
          <w:sz w:val="26"/>
          <w:szCs w:val="26"/>
        </w:rPr>
        <w:t>Вараксино</w:t>
      </w:r>
      <w:proofErr w:type="spellEnd"/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Личный состав: 5 человек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 xml:space="preserve">Техника: 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АЦ-40 (Зил-131) – 1985 года выпуска</w:t>
      </w:r>
    </w:p>
    <w:p w:rsidR="000A15FF" w:rsidRPr="000E0EEC" w:rsidRDefault="000A15FF" w:rsidP="00834522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0EEC">
        <w:rPr>
          <w:rFonts w:ascii="Times New Roman" w:hAnsi="Times New Roman"/>
          <w:sz w:val="26"/>
          <w:szCs w:val="26"/>
        </w:rPr>
        <w:t>АЦ-30 (Газ-66) – 1989 года выпуска</w:t>
      </w:r>
    </w:p>
    <w:p w:rsidR="000A15FF" w:rsidRPr="000E0EEC" w:rsidRDefault="000A15FF" w:rsidP="008345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На территории района по месту жительства создано 13 ДПД с общим количеством 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добровольцев 122 человека  (зарегистрированы в реестре РОУ </w:t>
      </w:r>
      <w:proofErr w:type="gramStart"/>
      <w:r w:rsidRPr="000E0EEC">
        <w:rPr>
          <w:rFonts w:ascii="Times New Roman" w:eastAsia="Calibri" w:hAnsi="Times New Roman" w:cs="Times New Roman"/>
          <w:bCs/>
          <w:sz w:val="26"/>
          <w:szCs w:val="26"/>
        </w:rPr>
        <w:t>ПО</w:t>
      </w:r>
      <w:proofErr w:type="gramEnd"/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gramStart"/>
      <w:r w:rsidRPr="000E0EEC">
        <w:rPr>
          <w:rFonts w:ascii="Times New Roman" w:eastAsia="Calibri" w:hAnsi="Times New Roman" w:cs="Times New Roman"/>
          <w:bCs/>
          <w:sz w:val="26"/>
          <w:szCs w:val="26"/>
        </w:rPr>
        <w:t>Добровольная</w:t>
      </w:r>
      <w:proofErr w:type="gramEnd"/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 пожарная команда Вологодской области»  122  чел. Прошли обучение и имеют удостоверение   54   чел.) , 8 мотопомп, 5 единиц техники</w:t>
      </w:r>
    </w:p>
    <w:p w:rsidR="000A15FF" w:rsidRPr="000E0EEC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A15FF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4522" w:rsidRDefault="00834522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4522" w:rsidRDefault="00834522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4522" w:rsidRPr="000E0EEC" w:rsidRDefault="00834522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A15FF" w:rsidRPr="000E0EEC" w:rsidRDefault="000A15FF" w:rsidP="000A15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bCs/>
          <w:sz w:val="26"/>
          <w:szCs w:val="26"/>
        </w:rPr>
        <w:t>ДПД арендаторов лесных участков</w:t>
      </w:r>
    </w:p>
    <w:tbl>
      <w:tblPr>
        <w:tblW w:w="9696" w:type="dxa"/>
        <w:tblCellSpacing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1997"/>
        <w:gridCol w:w="1100"/>
        <w:gridCol w:w="2653"/>
        <w:gridCol w:w="1656"/>
        <w:gridCol w:w="1919"/>
      </w:tblGrid>
      <w:tr w:rsidR="000A15FF" w:rsidRPr="000E0EEC" w:rsidTr="00A30718">
        <w:trPr>
          <w:trHeight w:val="33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Личный </w:t>
            </w:r>
          </w:p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</w:t>
            </w: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Адрес </w:t>
            </w:r>
          </w:p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дислокации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Поселения в зоне деятельности</w:t>
            </w:r>
          </w:p>
        </w:tc>
      </w:tr>
      <w:tr w:rsidR="00A30718" w:rsidRPr="000E0EEC" w:rsidTr="00A30718">
        <w:trPr>
          <w:trHeight w:val="405"/>
          <w:tblCellSpacing w:w="0" w:type="dxa"/>
        </w:trPr>
        <w:tc>
          <w:tcPr>
            <w:tcW w:w="371" w:type="dxa"/>
            <w:shd w:val="clear" w:color="auto" w:fill="FFFFFF"/>
          </w:tcPr>
          <w:p w:rsidR="00A30718" w:rsidRPr="00834522" w:rsidRDefault="00A30718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A30718" w:rsidRPr="00834522" w:rsidRDefault="00A30718" w:rsidP="002256F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ДПД ООО «Бавария» </w:t>
            </w:r>
          </w:p>
        </w:tc>
        <w:tc>
          <w:tcPr>
            <w:tcW w:w="1100" w:type="dxa"/>
            <w:shd w:val="clear" w:color="auto" w:fill="FFFFFF"/>
          </w:tcPr>
          <w:p w:rsidR="00A30718" w:rsidRPr="00834522" w:rsidRDefault="00A30718" w:rsidP="002256F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2653" w:type="dxa"/>
            <w:shd w:val="clear" w:color="auto" w:fill="FFFFFF"/>
          </w:tcPr>
          <w:p w:rsidR="00A30718" w:rsidRPr="00834522" w:rsidRDefault="00A30718" w:rsidP="002256F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1шт, грузов машины 1шт,  легковые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авт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шт.,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ранц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огнетуш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56" w:type="dxa"/>
            <w:shd w:val="clear" w:color="auto" w:fill="FFFFFF"/>
          </w:tcPr>
          <w:p w:rsidR="00A30718" w:rsidRPr="00834522" w:rsidRDefault="00A30718" w:rsidP="002256F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район,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Корнильево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A30718" w:rsidRPr="00834522" w:rsidRDefault="00A30718" w:rsidP="002256F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Ростиловское</w:t>
            </w:r>
          </w:p>
        </w:tc>
      </w:tr>
      <w:tr w:rsidR="000A15FF" w:rsidRPr="000E0EEC" w:rsidTr="00A30718">
        <w:trPr>
          <w:trHeight w:val="40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ДПД  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Племзавод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колхоз «им. 50 лет СССР»</w:t>
            </w: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3шт,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3шт, </w:t>
            </w:r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грузовые</w:t>
            </w:r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1шт,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ранц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огнетуш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шт.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Юрово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Коротыгино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Юровское</w:t>
            </w:r>
          </w:p>
        </w:tc>
      </w:tr>
      <w:tr w:rsidR="000A15FF" w:rsidRPr="000E0EEC" w:rsidTr="00A30718">
        <w:trPr>
          <w:trHeight w:val="40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 ООО «Покровское»</w:t>
            </w: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ТЛТ 1шт, АЦ 1шт, бульдозер 1шт, плуг 1шт,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3шт,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ранц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огнетуш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шт. 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Скородумка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Юровское</w:t>
            </w:r>
          </w:p>
        </w:tc>
      </w:tr>
      <w:tr w:rsidR="000A15FF" w:rsidRPr="000E0EEC" w:rsidTr="00A30718">
        <w:trPr>
          <w:trHeight w:val="33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 ООО «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Руслес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плюс»</w:t>
            </w: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2шт, трактор кол. 1шт, пожарные </w:t>
            </w: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емкости  2шт.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Грязовецкий р-он, п.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Истопный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29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Вохтожское</w:t>
            </w:r>
          </w:p>
        </w:tc>
      </w:tr>
      <w:tr w:rsidR="000A15FF" w:rsidRPr="000E0EEC" w:rsidTr="00A30718">
        <w:trPr>
          <w:trHeight w:val="33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 СПК «Вохтога»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гусен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2 шт., авиац. емкости 2шт, грузов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маш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1шт. 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п. Вохтога, х. </w:t>
            </w:r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Глубокое</w:t>
            </w:r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66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Вохтожское</w:t>
            </w:r>
          </w:p>
        </w:tc>
      </w:tr>
      <w:tr w:rsidR="000A15FF" w:rsidRPr="000E0EEC" w:rsidTr="00A30718">
        <w:trPr>
          <w:trHeight w:val="27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ДПД СА колхоз «Им. Калинина»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6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ТЛТ 1 шт., бульдозер 1 шт., трейлер 1шт., грузов машин 1шт. 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Вараксино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Ростиловское</w:t>
            </w:r>
          </w:p>
        </w:tc>
      </w:tr>
      <w:tr w:rsidR="000A15FF" w:rsidRPr="000E0EEC" w:rsidTr="00A30718">
        <w:trPr>
          <w:trHeight w:val="22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ДПД ЗАО 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Племзавод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«Заря»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17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Мотопомпа, ТЛТ 1шт, вездеход 1шт.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Слобода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Перцевское</w:t>
            </w:r>
          </w:p>
        </w:tc>
      </w:tr>
      <w:tr w:rsidR="000A15FF" w:rsidRPr="000E0EEC" w:rsidTr="00A30718">
        <w:trPr>
          <w:trHeight w:val="34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ООО «</w:t>
            </w:r>
            <w:proofErr w:type="gram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Правда</w:t>
            </w:r>
            <w:proofErr w:type="gram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плюс»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Мотопомпы 8, бульдозер  1шт, трейлер 1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, вездеход 1 шт.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Жерноково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Перцевское</w:t>
            </w:r>
          </w:p>
        </w:tc>
      </w:tr>
      <w:tr w:rsidR="000A15FF" w:rsidRPr="000E0EEC" w:rsidTr="00A30718">
        <w:trPr>
          <w:trHeight w:val="24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СПК «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Анохинский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1шт трактор кол. 1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, грузов машины 1шт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Анохино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Сидоровское</w:t>
            </w:r>
          </w:p>
        </w:tc>
      </w:tr>
      <w:tr w:rsidR="000A15FF" w:rsidRPr="000E0EEC" w:rsidTr="00A30718">
        <w:trPr>
          <w:trHeight w:val="240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ООО «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Комела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Лес»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1шт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, грузов машины 1шт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Юрово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Юровское</w:t>
            </w:r>
          </w:p>
        </w:tc>
      </w:tr>
      <w:tr w:rsidR="000A15FF" w:rsidRPr="000E0EEC" w:rsidTr="00A30718">
        <w:trPr>
          <w:trHeight w:val="34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ДПД ООО «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Коскисилва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6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1шт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грузов машины 1шт,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ранц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Огнетуш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Грязовец, ул. </w:t>
            </w:r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Лесная</w:t>
            </w:r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д.25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Грязовецкое</w:t>
            </w:r>
          </w:p>
        </w:tc>
      </w:tr>
      <w:tr w:rsidR="000A15FF" w:rsidRPr="000E0EEC" w:rsidTr="00A30718">
        <w:trPr>
          <w:trHeight w:val="345"/>
          <w:tblCellSpacing w:w="0" w:type="dxa"/>
        </w:trPr>
        <w:tc>
          <w:tcPr>
            <w:tcW w:w="371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97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ДПД ООО «ЛПК «Ростилово» </w:t>
            </w:r>
          </w:p>
        </w:tc>
        <w:tc>
          <w:tcPr>
            <w:tcW w:w="1100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2653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Мотопомпа, бульдозер 1шт трактор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гус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грузов машины 1шт,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ранц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Огнетуш</w:t>
            </w:r>
            <w:proofErr w:type="spell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Грязовецкий р-он, д. Спасское </w:t>
            </w:r>
          </w:p>
        </w:tc>
        <w:tc>
          <w:tcPr>
            <w:tcW w:w="1919" w:type="dxa"/>
            <w:shd w:val="clear" w:color="auto" w:fill="FFFFFF"/>
          </w:tcPr>
          <w:p w:rsidR="000A15FF" w:rsidRPr="00834522" w:rsidRDefault="000A15FF" w:rsidP="005F373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sz w:val="20"/>
                <w:szCs w:val="20"/>
              </w:rPr>
              <w:t>МО Сидоровское</w:t>
            </w:r>
          </w:p>
        </w:tc>
      </w:tr>
    </w:tbl>
    <w:p w:rsidR="000A15FF" w:rsidRPr="000E0EEC" w:rsidRDefault="000A15FF" w:rsidP="0083452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0EEC">
        <w:rPr>
          <w:rFonts w:ascii="Times New Roman" w:eastAsia="Calibri" w:hAnsi="Times New Roman" w:cs="Times New Roman"/>
          <w:bCs/>
          <w:sz w:val="26"/>
          <w:szCs w:val="26"/>
        </w:rPr>
        <w:t>Итого: всего ДПД арендаторов -1</w:t>
      </w:r>
      <w:r w:rsidR="00A30718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>, добровольцев 11</w:t>
      </w:r>
      <w:r w:rsidR="00A30718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 человек, </w:t>
      </w:r>
      <w:r w:rsidR="00A30718">
        <w:rPr>
          <w:rFonts w:ascii="Times New Roman" w:eastAsia="Calibri" w:hAnsi="Times New Roman" w:cs="Times New Roman"/>
          <w:bCs/>
          <w:sz w:val="26"/>
          <w:szCs w:val="26"/>
        </w:rPr>
        <w:t>19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 мотопомп, 4</w:t>
      </w:r>
      <w:r w:rsidR="00A30718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 xml:space="preserve"> единицы техники, ранцевых устройств пожаротушения – </w:t>
      </w:r>
      <w:r w:rsidR="00A30718">
        <w:rPr>
          <w:rFonts w:ascii="Times New Roman" w:eastAsia="Calibri" w:hAnsi="Times New Roman" w:cs="Times New Roman"/>
          <w:bCs/>
          <w:sz w:val="26"/>
          <w:szCs w:val="26"/>
        </w:rPr>
        <w:t>40</w:t>
      </w:r>
      <w:r w:rsidRPr="000E0EE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A15FF" w:rsidRPr="000E0EEC" w:rsidRDefault="000A15FF" w:rsidP="008345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sz w:val="26"/>
          <w:szCs w:val="26"/>
        </w:rPr>
        <w:t>Состояние пожарного водоснабжения</w:t>
      </w:r>
    </w:p>
    <w:p w:rsidR="002E1D5A" w:rsidRPr="000E0EEC" w:rsidRDefault="000653B8" w:rsidP="008345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5FF" w:rsidRPr="000E0EEC">
        <w:rPr>
          <w:rFonts w:ascii="Times New Roman" w:eastAsia="Calibri" w:hAnsi="Times New Roman" w:cs="Times New Roman"/>
          <w:sz w:val="26"/>
          <w:szCs w:val="26"/>
        </w:rPr>
        <w:t>На территории Грязовецкого муниципально</w:t>
      </w:r>
      <w:r w:rsidR="00A30718">
        <w:rPr>
          <w:rFonts w:ascii="Times New Roman" w:eastAsia="Calibri" w:hAnsi="Times New Roman" w:cs="Times New Roman"/>
          <w:sz w:val="26"/>
          <w:szCs w:val="26"/>
        </w:rPr>
        <w:t>го</w:t>
      </w:r>
      <w:r w:rsidR="000A15FF" w:rsidRPr="000E0EEC">
        <w:rPr>
          <w:rFonts w:ascii="Times New Roman" w:eastAsia="Calibri" w:hAnsi="Times New Roman" w:cs="Times New Roman"/>
          <w:sz w:val="26"/>
          <w:szCs w:val="26"/>
        </w:rPr>
        <w:t xml:space="preserve"> района для обеспечения пожарного водоснабжения создано</w:t>
      </w:r>
      <w:r w:rsidR="002E1D5A" w:rsidRPr="000E0EEC">
        <w:rPr>
          <w:rFonts w:ascii="Times New Roman" w:eastAsia="Calibri" w:hAnsi="Times New Roman" w:cs="Times New Roman"/>
          <w:sz w:val="26"/>
          <w:szCs w:val="26"/>
        </w:rPr>
        <w:t>:</w:t>
      </w:r>
      <w:r w:rsidR="000A15FF" w:rsidRPr="000E0E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3"/>
        <w:gridCol w:w="1412"/>
        <w:gridCol w:w="1705"/>
        <w:gridCol w:w="1306"/>
        <w:gridCol w:w="1705"/>
        <w:gridCol w:w="1310"/>
        <w:gridCol w:w="222"/>
      </w:tblGrid>
      <w:tr w:rsidR="002E1D5A" w:rsidRPr="000E0EEC" w:rsidTr="00543D31">
        <w:tc>
          <w:tcPr>
            <w:tcW w:w="2193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гидранты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неисправны</w:t>
            </w:r>
          </w:p>
        </w:tc>
        <w:tc>
          <w:tcPr>
            <w:tcW w:w="1306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Пож</w:t>
            </w:r>
            <w:proofErr w:type="spellEnd"/>
          </w:p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водоёмы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неисправны</w:t>
            </w:r>
          </w:p>
        </w:tc>
        <w:tc>
          <w:tcPr>
            <w:tcW w:w="1310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Водонап</w:t>
            </w:r>
            <w:proofErr w:type="spellEnd"/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башни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D5A" w:rsidRPr="000E0EEC" w:rsidTr="00543D31">
        <w:tc>
          <w:tcPr>
            <w:tcW w:w="2193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1412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D5A" w:rsidRPr="000E0EEC" w:rsidTr="00543D31">
        <w:tc>
          <w:tcPr>
            <w:tcW w:w="2193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объектовые</w:t>
            </w:r>
          </w:p>
        </w:tc>
        <w:tc>
          <w:tcPr>
            <w:tcW w:w="1412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5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2E1D5A" w:rsidRPr="00834522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2" w:type="dxa"/>
          </w:tcPr>
          <w:p w:rsidR="002E1D5A" w:rsidRPr="000E0EEC" w:rsidRDefault="002E1D5A" w:rsidP="005F3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2CA9" w:rsidRPr="000E0EEC" w:rsidRDefault="000A2CA9" w:rsidP="002E1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2CA9" w:rsidRPr="000E0EEC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E0EEC">
        <w:rPr>
          <w:rFonts w:ascii="Times New Roman" w:eastAsia="Calibri" w:hAnsi="Times New Roman" w:cs="Times New Roman"/>
          <w:b/>
          <w:sz w:val="26"/>
          <w:szCs w:val="26"/>
        </w:rPr>
        <w:t xml:space="preserve">ВЕДОМСТВЕННАЯ ПОЖАРНАЯ ОХРАНА:  </w:t>
      </w:r>
    </w:p>
    <w:tbl>
      <w:tblPr>
        <w:tblW w:w="972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603"/>
        <w:gridCol w:w="1013"/>
        <w:gridCol w:w="2182"/>
        <w:gridCol w:w="1500"/>
        <w:gridCol w:w="1870"/>
      </w:tblGrid>
      <w:tr w:rsidR="000A2CA9" w:rsidRPr="000E0EEC" w:rsidTr="00707B63">
        <w:trPr>
          <w:trHeight w:val="838"/>
          <w:tblCellSpacing w:w="0" w:type="dxa"/>
        </w:trPr>
        <w:tc>
          <w:tcPr>
            <w:tcW w:w="561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A2CA9" w:rsidRPr="00834522" w:rsidRDefault="000A2CA9" w:rsidP="00AF0449">
            <w:pPr>
              <w:spacing w:after="0" w:line="240" w:lineRule="auto"/>
              <w:ind w:left="13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0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01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Личный состав</w:t>
            </w:r>
          </w:p>
        </w:tc>
        <w:tc>
          <w:tcPr>
            <w:tcW w:w="2182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Техника</w:t>
            </w: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</w:p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50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дислокации</w:t>
            </w:r>
          </w:p>
        </w:tc>
        <w:tc>
          <w:tcPr>
            <w:tcW w:w="187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 в зоне деятельности</w:t>
            </w:r>
          </w:p>
        </w:tc>
      </w:tr>
      <w:tr w:rsidR="000A2CA9" w:rsidRPr="000E0EEC" w:rsidTr="00707B63">
        <w:trPr>
          <w:trHeight w:val="898"/>
          <w:tblCellSpacing w:w="0" w:type="dxa"/>
        </w:trPr>
        <w:tc>
          <w:tcPr>
            <w:tcW w:w="561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ВПО ЛПУ МГ КС-17 ООО «Газпром 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трансгаз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Ухта»</w:t>
            </w:r>
          </w:p>
        </w:tc>
        <w:tc>
          <w:tcPr>
            <w:tcW w:w="101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чел.</w:t>
            </w:r>
          </w:p>
        </w:tc>
        <w:tc>
          <w:tcPr>
            <w:tcW w:w="2182" w:type="dxa"/>
          </w:tcPr>
          <w:p w:rsidR="000A2CA9" w:rsidRPr="00834522" w:rsidRDefault="00707B63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4-</w:t>
            </w:r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АЦ-6,0-40 </w:t>
            </w:r>
            <w:proofErr w:type="spellStart"/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г.в</w:t>
            </w:r>
            <w:proofErr w:type="spellEnd"/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2011, все </w:t>
            </w:r>
            <w:proofErr w:type="spellStart"/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испр</w:t>
            </w:r>
            <w:proofErr w:type="spellEnd"/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Грязовецкий </w:t>
            </w:r>
          </w:p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р-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proofErr w:type="gram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,д</w:t>
            </w:r>
            <w:proofErr w:type="spellEnd"/>
            <w:proofErr w:type="gram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Ростилово </w:t>
            </w:r>
          </w:p>
        </w:tc>
        <w:tc>
          <w:tcPr>
            <w:tcW w:w="187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«Ростиловское»</w:t>
            </w:r>
          </w:p>
        </w:tc>
      </w:tr>
      <w:tr w:rsidR="000A2CA9" w:rsidRPr="000E0EEC" w:rsidTr="00707B63">
        <w:trPr>
          <w:trHeight w:val="673"/>
          <w:tblCellSpacing w:w="0" w:type="dxa"/>
        </w:trPr>
        <w:tc>
          <w:tcPr>
            <w:tcW w:w="561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ВПО ФГУ Комбинат «Онега»</w:t>
            </w:r>
          </w:p>
        </w:tc>
        <w:tc>
          <w:tcPr>
            <w:tcW w:w="1013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 чел.</w:t>
            </w:r>
          </w:p>
        </w:tc>
        <w:tc>
          <w:tcPr>
            <w:tcW w:w="2182" w:type="dxa"/>
          </w:tcPr>
          <w:p w:rsidR="000A2CA9" w:rsidRPr="00834522" w:rsidRDefault="00707B63" w:rsidP="00707B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АЦ-40(ЗИЛ)63б г.в.1986, 2-</w:t>
            </w:r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АЦ-</w:t>
            </w: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0(131)г.в.1995,</w:t>
            </w:r>
            <w:proofErr w:type="gramStart"/>
            <w:r w:rsidR="000A2CA9"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</w:t>
            </w:r>
            <w:proofErr w:type="gramEnd"/>
          </w:p>
        </w:tc>
        <w:tc>
          <w:tcPr>
            <w:tcW w:w="150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Грязовец-2</w:t>
            </w:r>
          </w:p>
        </w:tc>
        <w:tc>
          <w:tcPr>
            <w:tcW w:w="1870" w:type="dxa"/>
          </w:tcPr>
          <w:p w:rsidR="000A2CA9" w:rsidRPr="00834522" w:rsidRDefault="000A2CA9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 «Грязовецкое»</w:t>
            </w:r>
          </w:p>
        </w:tc>
      </w:tr>
      <w:tr w:rsidR="00834522" w:rsidRPr="000E0EEC" w:rsidTr="00834522">
        <w:trPr>
          <w:trHeight w:val="1314"/>
          <w:tblCellSpacing w:w="0" w:type="dxa"/>
        </w:trPr>
        <w:tc>
          <w:tcPr>
            <w:tcW w:w="561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03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Грязовецкий лесхоз – филиал САУ </w:t>
            </w:r>
            <w:proofErr w:type="gram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лесного</w:t>
            </w:r>
            <w:proofErr w:type="gram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хозяйства ВО «</w:t>
            </w: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Вологдалесхоз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 чел.</w:t>
            </w:r>
          </w:p>
        </w:tc>
        <w:tc>
          <w:tcPr>
            <w:tcW w:w="2182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Уаз</w:t>
            </w:r>
            <w:proofErr w:type="spellEnd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3909-9шт</w:t>
            </w:r>
          </w:p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трактор колесный -2 шт.</w:t>
            </w:r>
          </w:p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Плуг лесной -2 шт.</w:t>
            </w:r>
          </w:p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Мотопомпа-10 </w:t>
            </w:r>
            <w:proofErr w:type="spellStart"/>
            <w:proofErr w:type="gramStart"/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ТЛТ-100 -1 шт.</w:t>
            </w:r>
          </w:p>
        </w:tc>
        <w:tc>
          <w:tcPr>
            <w:tcW w:w="1500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Грязовец</w:t>
            </w:r>
          </w:p>
          <w:p w:rsidR="00834522" w:rsidRPr="00834522" w:rsidRDefault="00834522" w:rsidP="00707B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834522" w:rsidRPr="00834522" w:rsidRDefault="00834522" w:rsidP="00AF04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 Муниципальные образования</w:t>
            </w:r>
          </w:p>
        </w:tc>
      </w:tr>
    </w:tbl>
    <w:p w:rsidR="000A2CA9" w:rsidRPr="000E0EEC" w:rsidRDefault="000A2CA9" w:rsidP="000A2CA9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A2CA9" w:rsidRPr="00E62E23" w:rsidRDefault="000A2CA9" w:rsidP="008345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E23">
        <w:rPr>
          <w:rFonts w:ascii="Times New Roman" w:eastAsia="Calibri" w:hAnsi="Times New Roman" w:cs="Times New Roman"/>
          <w:sz w:val="26"/>
          <w:szCs w:val="26"/>
        </w:rPr>
        <w:lastRenderedPageBreak/>
        <w:t>Итого: дополните</w:t>
      </w:r>
      <w:r w:rsidR="003A5092" w:rsidRPr="00E62E23">
        <w:rPr>
          <w:rFonts w:ascii="Times New Roman" w:eastAsia="Calibri" w:hAnsi="Times New Roman" w:cs="Times New Roman"/>
          <w:sz w:val="26"/>
          <w:szCs w:val="26"/>
        </w:rPr>
        <w:t>льных сил и средств:</w:t>
      </w:r>
      <w:r w:rsidR="005A3301" w:rsidRPr="00E62E23">
        <w:rPr>
          <w:rFonts w:ascii="Times New Roman" w:eastAsia="Calibri" w:hAnsi="Times New Roman" w:cs="Times New Roman"/>
          <w:sz w:val="26"/>
          <w:szCs w:val="26"/>
        </w:rPr>
        <w:t>100</w:t>
      </w:r>
      <w:r w:rsidR="003A5092" w:rsidRPr="00E62E23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Pr="00E62E2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A3301" w:rsidRPr="00E62E23">
        <w:rPr>
          <w:rFonts w:ascii="Times New Roman" w:eastAsia="Calibri" w:hAnsi="Times New Roman" w:cs="Times New Roman"/>
          <w:sz w:val="26"/>
          <w:szCs w:val="26"/>
        </w:rPr>
        <w:t>19 единиц</w:t>
      </w:r>
      <w:r w:rsidRPr="00E62E23">
        <w:rPr>
          <w:rFonts w:ascii="Times New Roman" w:eastAsia="Calibri" w:hAnsi="Times New Roman" w:cs="Times New Roman"/>
          <w:sz w:val="26"/>
          <w:szCs w:val="26"/>
        </w:rPr>
        <w:t xml:space="preserve"> техники, 10 мотопомп.</w:t>
      </w:r>
    </w:p>
    <w:p w:rsidR="00EA466C" w:rsidRPr="00E62E23" w:rsidRDefault="00EA466C" w:rsidP="00834522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E62E23">
        <w:rPr>
          <w:b/>
          <w:i w:val="0"/>
          <w:sz w:val="26"/>
          <w:szCs w:val="26"/>
        </w:rPr>
        <w:t>3.5.Эвакуация населения, материальных и культурных ценностей.</w:t>
      </w:r>
    </w:p>
    <w:p w:rsidR="00EA466C" w:rsidRPr="00E62E23" w:rsidRDefault="00EA466C" w:rsidP="0083452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2E23">
        <w:rPr>
          <w:rFonts w:ascii="Times New Roman" w:hAnsi="Times New Roman" w:cs="Times New Roman"/>
          <w:bCs/>
          <w:sz w:val="26"/>
          <w:szCs w:val="26"/>
        </w:rPr>
        <w:t xml:space="preserve">В администрации района составлен План приёма и размещения эваконаселения, прибывающего из </w:t>
      </w:r>
      <w:r w:rsidR="007101F9" w:rsidRPr="00E62E23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E62E23">
        <w:rPr>
          <w:rFonts w:ascii="Times New Roman" w:hAnsi="Times New Roman" w:cs="Times New Roman"/>
          <w:bCs/>
          <w:sz w:val="26"/>
          <w:szCs w:val="26"/>
        </w:rPr>
        <w:t xml:space="preserve"> Вологда на территорию Грязовецкого района.</w:t>
      </w:r>
    </w:p>
    <w:p w:rsidR="00EA466C" w:rsidRPr="00E62E23" w:rsidRDefault="00EA466C" w:rsidP="003B2B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 На территорию Грязовецкого муниципального района прибывают:</w:t>
      </w:r>
    </w:p>
    <w:p w:rsidR="00EA466C" w:rsidRPr="00E62E23" w:rsidRDefault="00EA466C" w:rsidP="003B2B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b/>
          <w:sz w:val="26"/>
          <w:szCs w:val="26"/>
        </w:rPr>
        <w:t xml:space="preserve"> Всего  -  </w:t>
      </w:r>
      <w:r w:rsidR="002E1D5A" w:rsidRPr="00E62E23">
        <w:rPr>
          <w:rFonts w:ascii="Times New Roman" w:hAnsi="Times New Roman" w:cs="Times New Roman"/>
          <w:b/>
          <w:sz w:val="26"/>
          <w:szCs w:val="26"/>
        </w:rPr>
        <w:t>20600</w:t>
      </w:r>
      <w:r w:rsidRPr="00E62E23">
        <w:rPr>
          <w:rFonts w:ascii="Times New Roman" w:hAnsi="Times New Roman" w:cs="Times New Roman"/>
          <w:b/>
          <w:sz w:val="26"/>
          <w:szCs w:val="26"/>
        </w:rPr>
        <w:t xml:space="preserve"> чел.,</w:t>
      </w:r>
      <w:r w:rsidRPr="00E62E23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EA466C" w:rsidRPr="00E62E23" w:rsidRDefault="002E1D5A" w:rsidP="003B2B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b/>
          <w:sz w:val="26"/>
          <w:szCs w:val="26"/>
        </w:rPr>
        <w:t>_____(в корректировке)</w:t>
      </w:r>
      <w:r w:rsidR="00EA466C" w:rsidRPr="00E62E23">
        <w:rPr>
          <w:rFonts w:ascii="Times New Roman" w:hAnsi="Times New Roman" w:cs="Times New Roman"/>
          <w:b/>
          <w:sz w:val="26"/>
          <w:szCs w:val="26"/>
        </w:rPr>
        <w:t>____</w:t>
      </w:r>
      <w:r w:rsidR="00EA466C" w:rsidRPr="00E62E23">
        <w:rPr>
          <w:rFonts w:ascii="Times New Roman" w:hAnsi="Times New Roman" w:cs="Times New Roman"/>
          <w:sz w:val="26"/>
          <w:szCs w:val="26"/>
        </w:rPr>
        <w:t xml:space="preserve"> предприятий, организаций и учреждений из г. Вологды, с общим количеством эваконаселения _______</w:t>
      </w:r>
      <w:r w:rsidRPr="00E62E23">
        <w:rPr>
          <w:rFonts w:ascii="Times New Roman" w:hAnsi="Times New Roman" w:cs="Times New Roman"/>
          <w:b/>
          <w:sz w:val="26"/>
          <w:szCs w:val="26"/>
        </w:rPr>
        <w:t>(в корректировке)____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r w:rsidR="00EA466C"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    тыс.</w:t>
      </w:r>
      <w:r w:rsidR="00EA466C" w:rsidRPr="00E62E23">
        <w:rPr>
          <w:rFonts w:ascii="Times New Roman" w:hAnsi="Times New Roman" w:cs="Times New Roman"/>
          <w:sz w:val="26"/>
          <w:szCs w:val="26"/>
        </w:rPr>
        <w:t>__ чел.</w:t>
      </w:r>
      <w:proofErr w:type="gramStart"/>
      <w:r w:rsidR="00EA466C" w:rsidRPr="00E62E2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A466C" w:rsidRPr="00E62E23" w:rsidRDefault="00EA466C" w:rsidP="00834522">
      <w:pPr>
        <w:pStyle w:val="1"/>
        <w:spacing w:line="360" w:lineRule="auto"/>
        <w:ind w:left="0" w:firstLine="720"/>
        <w:jc w:val="both"/>
        <w:rPr>
          <w:sz w:val="26"/>
          <w:szCs w:val="26"/>
        </w:rPr>
      </w:pPr>
      <w:r w:rsidRPr="00E62E23">
        <w:rPr>
          <w:sz w:val="26"/>
          <w:szCs w:val="26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Pr="00E62E23" w:rsidRDefault="00EA466C" w:rsidP="00834522">
      <w:pPr>
        <w:pStyle w:val="a3"/>
        <w:spacing w:after="0" w:line="360" w:lineRule="auto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>Размещение организовано путем отправки эваконаселения на места постоянного  размещения со станций (пунктов) высадки</w:t>
      </w:r>
      <w:r w:rsidR="008B0C54" w:rsidRPr="00E62E23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 xml:space="preserve">(встречи). </w:t>
      </w:r>
    </w:p>
    <w:p w:rsidR="00EA466C" w:rsidRPr="00E62E23" w:rsidRDefault="00EA466C" w:rsidP="00834522">
      <w:pPr>
        <w:pStyle w:val="a3"/>
        <w:spacing w:after="0" w:line="360" w:lineRule="auto"/>
        <w:rPr>
          <w:i w:val="0"/>
          <w:sz w:val="26"/>
          <w:szCs w:val="26"/>
        </w:rPr>
      </w:pPr>
      <w:proofErr w:type="spellStart"/>
      <w:r w:rsidRPr="00E62E23">
        <w:rPr>
          <w:i w:val="0"/>
          <w:sz w:val="26"/>
          <w:szCs w:val="26"/>
        </w:rPr>
        <w:t>Эваконаселение</w:t>
      </w:r>
      <w:proofErr w:type="spellEnd"/>
      <w:r w:rsidRPr="00E62E23">
        <w:rPr>
          <w:i w:val="0"/>
          <w:sz w:val="26"/>
          <w:szCs w:val="26"/>
        </w:rPr>
        <w:t xml:space="preserve">, </w:t>
      </w:r>
      <w:proofErr w:type="gramStart"/>
      <w:r w:rsidRPr="00E62E23">
        <w:rPr>
          <w:i w:val="0"/>
          <w:sz w:val="26"/>
          <w:szCs w:val="26"/>
        </w:rPr>
        <w:t>размещаемое</w:t>
      </w:r>
      <w:proofErr w:type="gramEnd"/>
      <w:r w:rsidRPr="00E62E23">
        <w:rPr>
          <w:i w:val="0"/>
          <w:sz w:val="26"/>
          <w:szCs w:val="26"/>
        </w:rPr>
        <w:t xml:space="preserve"> на территории Грязовецкого района, </w:t>
      </w:r>
      <w:r w:rsidRPr="00E62E23">
        <w:rPr>
          <w:b/>
          <w:i w:val="0"/>
          <w:sz w:val="26"/>
          <w:szCs w:val="26"/>
        </w:rPr>
        <w:t>прибывает:</w:t>
      </w:r>
      <w:r w:rsidRPr="00E62E23">
        <w:rPr>
          <w:i w:val="0"/>
          <w:sz w:val="26"/>
          <w:szCs w:val="26"/>
        </w:rPr>
        <w:t xml:space="preserve"> </w:t>
      </w:r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proofErr w:type="gramStart"/>
      <w:r w:rsidRPr="00E62E23">
        <w:rPr>
          <w:i w:val="0"/>
          <w:sz w:val="26"/>
          <w:szCs w:val="26"/>
        </w:rPr>
        <w:t xml:space="preserve">- </w:t>
      </w:r>
      <w:r w:rsidRPr="00E62E23">
        <w:rPr>
          <w:i w:val="0"/>
          <w:sz w:val="26"/>
          <w:szCs w:val="26"/>
          <w:u w:val="single"/>
        </w:rPr>
        <w:t xml:space="preserve"> железнодорожным транспортом</w:t>
      </w:r>
      <w:r w:rsidRPr="00E62E23">
        <w:rPr>
          <w:i w:val="0"/>
          <w:sz w:val="26"/>
          <w:szCs w:val="26"/>
        </w:rPr>
        <w:t xml:space="preserve">, -  </w:t>
      </w:r>
      <w:r w:rsidR="002E1D5A" w:rsidRPr="00E62E23">
        <w:rPr>
          <w:b/>
          <w:i w:val="0"/>
          <w:sz w:val="26"/>
          <w:szCs w:val="26"/>
        </w:rPr>
        <w:t>(в корректировке)____</w:t>
      </w:r>
      <w:r w:rsidR="002E1D5A" w:rsidRPr="00E62E23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 xml:space="preserve">  чел. (станции высадки: г. Грязовец, ст. п. Вохтога, ст. </w:t>
      </w:r>
      <w:proofErr w:type="spellStart"/>
      <w:r w:rsidRPr="00E62E23">
        <w:rPr>
          <w:i w:val="0"/>
          <w:sz w:val="26"/>
          <w:szCs w:val="26"/>
        </w:rPr>
        <w:t>Нефедово</w:t>
      </w:r>
      <w:proofErr w:type="spellEnd"/>
      <w:r w:rsidRPr="00E62E23">
        <w:rPr>
          <w:i w:val="0"/>
          <w:sz w:val="26"/>
          <w:szCs w:val="26"/>
        </w:rPr>
        <w:t xml:space="preserve">, ст. Лежа, ст. </w:t>
      </w:r>
      <w:r w:rsidR="003A5092" w:rsidRPr="00E62E23">
        <w:rPr>
          <w:i w:val="0"/>
          <w:sz w:val="26"/>
          <w:szCs w:val="26"/>
        </w:rPr>
        <w:t>Туфаново</w:t>
      </w:r>
      <w:r w:rsidRPr="00E62E23">
        <w:rPr>
          <w:i w:val="0"/>
          <w:sz w:val="26"/>
          <w:szCs w:val="26"/>
        </w:rPr>
        <w:t>);</w:t>
      </w:r>
      <w:proofErr w:type="gramEnd"/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 xml:space="preserve">-  </w:t>
      </w:r>
      <w:r w:rsidRPr="00E62E23">
        <w:rPr>
          <w:i w:val="0"/>
          <w:sz w:val="26"/>
          <w:szCs w:val="26"/>
          <w:u w:val="single"/>
        </w:rPr>
        <w:t>автомобильными колоннами</w:t>
      </w:r>
      <w:r w:rsidRPr="00E62E23">
        <w:rPr>
          <w:i w:val="0"/>
          <w:sz w:val="26"/>
          <w:szCs w:val="26"/>
        </w:rPr>
        <w:t xml:space="preserve"> – </w:t>
      </w:r>
      <w:r w:rsidR="002E1D5A" w:rsidRPr="00E62E23">
        <w:rPr>
          <w:b/>
          <w:i w:val="0"/>
          <w:sz w:val="26"/>
          <w:szCs w:val="26"/>
        </w:rPr>
        <w:t>(в корректировке)____</w:t>
      </w:r>
      <w:r w:rsidR="002E1D5A" w:rsidRPr="00E62E23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>чел. (пункты встречи – г. Грязовец и центральные усадьбы сельских поселений)</w:t>
      </w:r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 xml:space="preserve">- </w:t>
      </w:r>
      <w:r w:rsidRPr="00E62E23">
        <w:rPr>
          <w:i w:val="0"/>
          <w:sz w:val="26"/>
          <w:szCs w:val="26"/>
          <w:u w:val="single"/>
        </w:rPr>
        <w:t xml:space="preserve">пешим порядком </w:t>
      </w:r>
      <w:r w:rsidRPr="00E62E23">
        <w:rPr>
          <w:i w:val="0"/>
          <w:sz w:val="26"/>
          <w:szCs w:val="26"/>
        </w:rPr>
        <w:t xml:space="preserve">– </w:t>
      </w:r>
      <w:r w:rsidR="002E1D5A" w:rsidRPr="00E62E23">
        <w:rPr>
          <w:b/>
          <w:i w:val="0"/>
          <w:sz w:val="26"/>
          <w:szCs w:val="26"/>
        </w:rPr>
        <w:t>(в корректировке)____</w:t>
      </w:r>
      <w:r w:rsidR="002E1D5A" w:rsidRPr="00E62E23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 xml:space="preserve"> чел. (пункты встречи – г. Грязовец и центральные усадьбы сельских поселений).</w:t>
      </w:r>
    </w:p>
    <w:p w:rsidR="00EA466C" w:rsidRPr="00E62E23" w:rsidRDefault="00EA466C" w:rsidP="003B2B28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>Для организации доставки прибываемого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автотранспорта за счет предприятий (организаций) района.</w:t>
      </w:r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proofErr w:type="gramStart"/>
      <w:r w:rsidRPr="00E62E23">
        <w:rPr>
          <w:i w:val="0"/>
          <w:sz w:val="26"/>
          <w:szCs w:val="26"/>
        </w:rPr>
        <w:t>Все</w:t>
      </w:r>
      <w:r w:rsidR="003B2B28">
        <w:rPr>
          <w:i w:val="0"/>
          <w:sz w:val="26"/>
          <w:szCs w:val="26"/>
        </w:rPr>
        <w:t xml:space="preserve">го выделяется автотранспорта </w:t>
      </w:r>
      <w:r w:rsidR="00110764" w:rsidRPr="00E62E23">
        <w:rPr>
          <w:i w:val="0"/>
          <w:sz w:val="26"/>
          <w:szCs w:val="26"/>
        </w:rPr>
        <w:t>–</w:t>
      </w:r>
      <w:r w:rsidR="003B2B28">
        <w:rPr>
          <w:i w:val="0"/>
          <w:sz w:val="26"/>
          <w:szCs w:val="26"/>
        </w:rPr>
        <w:t xml:space="preserve"> 28 ед., в том числе:</w:t>
      </w:r>
      <w:proofErr w:type="gramEnd"/>
      <w:r w:rsidR="00346872" w:rsidRPr="00E62E23">
        <w:rPr>
          <w:i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B28">
        <w:rPr>
          <w:i w:val="0"/>
          <w:sz w:val="26"/>
          <w:szCs w:val="26"/>
        </w:rPr>
        <w:t xml:space="preserve">                   </w:t>
      </w:r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>- дл</w:t>
      </w:r>
      <w:r w:rsidR="003B2B28">
        <w:rPr>
          <w:i w:val="0"/>
          <w:sz w:val="26"/>
          <w:szCs w:val="26"/>
        </w:rPr>
        <w:t xml:space="preserve">я перевозки людей - </w:t>
      </w:r>
      <w:r w:rsidR="008F2BA1" w:rsidRPr="00E62E23">
        <w:rPr>
          <w:i w:val="0"/>
          <w:sz w:val="26"/>
          <w:szCs w:val="26"/>
          <w:u w:val="single"/>
        </w:rPr>
        <w:t>11</w:t>
      </w:r>
      <w:r w:rsidR="008F2BA1" w:rsidRPr="00E62E23">
        <w:rPr>
          <w:i w:val="0"/>
          <w:sz w:val="26"/>
          <w:szCs w:val="26"/>
        </w:rPr>
        <w:t xml:space="preserve">  автомобильная колонна</w:t>
      </w:r>
      <w:r w:rsidR="003B2B28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 xml:space="preserve">(на базе </w:t>
      </w:r>
      <w:r w:rsidR="008F2BA1" w:rsidRPr="00E62E23">
        <w:rPr>
          <w:i w:val="0"/>
          <w:sz w:val="26"/>
          <w:szCs w:val="26"/>
        </w:rPr>
        <w:t>БУ «Центр обеспечения деятельности образовательных учреждений»</w:t>
      </w:r>
      <w:r w:rsidRPr="00E62E23">
        <w:rPr>
          <w:i w:val="0"/>
          <w:sz w:val="26"/>
          <w:szCs w:val="26"/>
        </w:rPr>
        <w:t>) в составе</w:t>
      </w:r>
    </w:p>
    <w:p w:rsidR="00EA466C" w:rsidRPr="00E62E23" w:rsidRDefault="008F2BA1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 xml:space="preserve"> -</w:t>
      </w:r>
      <w:r w:rsidR="003B2B28">
        <w:rPr>
          <w:i w:val="0"/>
          <w:sz w:val="26"/>
          <w:szCs w:val="26"/>
        </w:rPr>
        <w:t xml:space="preserve"> автобусы – </w:t>
      </w:r>
      <w:r w:rsidRPr="00E62E23">
        <w:rPr>
          <w:i w:val="0"/>
          <w:sz w:val="26"/>
          <w:szCs w:val="26"/>
        </w:rPr>
        <w:t>10</w:t>
      </w:r>
      <w:r w:rsidR="003B2B28">
        <w:rPr>
          <w:i w:val="0"/>
          <w:sz w:val="26"/>
          <w:szCs w:val="26"/>
        </w:rPr>
        <w:t>_</w:t>
      </w:r>
      <w:r w:rsidR="00EA466C" w:rsidRPr="00E62E23">
        <w:rPr>
          <w:i w:val="0"/>
          <w:sz w:val="26"/>
          <w:szCs w:val="26"/>
        </w:rPr>
        <w:t xml:space="preserve"> ед.</w:t>
      </w:r>
    </w:p>
    <w:p w:rsidR="00EA466C" w:rsidRPr="00E62E23" w:rsidRDefault="008F2BA1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 xml:space="preserve"> -</w:t>
      </w:r>
      <w:r w:rsidR="003B2B28">
        <w:rPr>
          <w:i w:val="0"/>
          <w:sz w:val="26"/>
          <w:szCs w:val="26"/>
        </w:rPr>
        <w:t xml:space="preserve"> другой транспорт - </w:t>
      </w:r>
      <w:r w:rsidR="003B2B28">
        <w:rPr>
          <w:i w:val="0"/>
          <w:sz w:val="26"/>
          <w:szCs w:val="26"/>
          <w:u w:val="single"/>
        </w:rPr>
        <w:t xml:space="preserve">1 </w:t>
      </w:r>
      <w:r w:rsidR="00EA466C" w:rsidRPr="00E62E23">
        <w:rPr>
          <w:i w:val="0"/>
          <w:sz w:val="26"/>
          <w:szCs w:val="26"/>
        </w:rPr>
        <w:t>ед.</w:t>
      </w:r>
    </w:p>
    <w:p w:rsidR="00EA466C" w:rsidRPr="00E62E23" w:rsidRDefault="00EA466C" w:rsidP="003B2B28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>- з</w:t>
      </w:r>
      <w:r w:rsidR="003B2B28">
        <w:rPr>
          <w:i w:val="0"/>
          <w:sz w:val="26"/>
          <w:szCs w:val="26"/>
        </w:rPr>
        <w:t xml:space="preserve">а счет других предприятий  - </w:t>
      </w:r>
      <w:r w:rsidR="008F2BA1" w:rsidRPr="00E62E23">
        <w:rPr>
          <w:i w:val="0"/>
          <w:sz w:val="26"/>
          <w:szCs w:val="26"/>
          <w:u w:val="single"/>
        </w:rPr>
        <w:t>3</w:t>
      </w:r>
      <w:r w:rsidRPr="00E62E23">
        <w:rPr>
          <w:i w:val="0"/>
          <w:sz w:val="26"/>
          <w:szCs w:val="26"/>
        </w:rPr>
        <w:t xml:space="preserve"> ед. автотранспорта, для перевозки </w:t>
      </w:r>
      <w:r w:rsidR="008F2BA1" w:rsidRPr="00E62E23">
        <w:rPr>
          <w:i w:val="0"/>
          <w:sz w:val="26"/>
          <w:szCs w:val="26"/>
        </w:rPr>
        <w:t>грузов</w:t>
      </w:r>
      <w:r w:rsidR="003B2B28">
        <w:rPr>
          <w:i w:val="0"/>
          <w:sz w:val="26"/>
          <w:szCs w:val="26"/>
        </w:rPr>
        <w:t xml:space="preserve"> - </w:t>
      </w:r>
      <w:r w:rsidR="008F2BA1" w:rsidRPr="00E62E23">
        <w:rPr>
          <w:i w:val="0"/>
          <w:sz w:val="26"/>
          <w:szCs w:val="26"/>
          <w:u w:val="single"/>
        </w:rPr>
        <w:t>3</w:t>
      </w:r>
      <w:r w:rsidRPr="00E62E23">
        <w:rPr>
          <w:i w:val="0"/>
          <w:sz w:val="26"/>
          <w:szCs w:val="26"/>
        </w:rPr>
        <w:t xml:space="preserve"> ед. </w:t>
      </w:r>
    </w:p>
    <w:p w:rsidR="00EA466C" w:rsidRPr="00E62E23" w:rsidRDefault="00EA466C" w:rsidP="00834522">
      <w:pPr>
        <w:pStyle w:val="21"/>
        <w:spacing w:line="360" w:lineRule="auto"/>
        <w:ind w:firstLine="680"/>
        <w:rPr>
          <w:sz w:val="26"/>
          <w:szCs w:val="26"/>
        </w:rPr>
      </w:pPr>
      <w:r w:rsidRPr="00E62E23">
        <w:rPr>
          <w:sz w:val="26"/>
          <w:szCs w:val="26"/>
        </w:rPr>
        <w:t xml:space="preserve">Для встречи неорганизованного эваконаселения, следующего пешим порядком или </w:t>
      </w:r>
      <w:r w:rsidRPr="00E62E23">
        <w:rPr>
          <w:sz w:val="26"/>
          <w:szCs w:val="26"/>
        </w:rPr>
        <w:lastRenderedPageBreak/>
        <w:t xml:space="preserve">на автомобильном </w:t>
      </w:r>
      <w:proofErr w:type="gramStart"/>
      <w:r w:rsidRPr="00E62E23">
        <w:rPr>
          <w:sz w:val="26"/>
          <w:szCs w:val="26"/>
        </w:rPr>
        <w:t>транспорте</w:t>
      </w:r>
      <w:proofErr w:type="gramEnd"/>
      <w:r w:rsidRPr="00E62E23">
        <w:rPr>
          <w:sz w:val="26"/>
          <w:szCs w:val="26"/>
        </w:rPr>
        <w:t>, совместно с ОВД и РВК развернуть пункты встречи:</w:t>
      </w:r>
    </w:p>
    <w:p w:rsidR="00EA466C" w:rsidRPr="00E62E23" w:rsidRDefault="00EA466C" w:rsidP="00834522">
      <w:pPr>
        <w:autoSpaceDE w:val="0"/>
        <w:spacing w:after="0" w:line="36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N 1 - у моста через р.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Комёла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на автомобильной дороге Во</w:t>
      </w:r>
      <w:r w:rsidRPr="00E62E23">
        <w:rPr>
          <w:rFonts w:ascii="Times New Roman" w:hAnsi="Times New Roman" w:cs="Times New Roman"/>
          <w:sz w:val="26"/>
          <w:szCs w:val="26"/>
        </w:rPr>
        <w:softHyphen/>
        <w:t>логда - Ярославль, в составе    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62E23">
        <w:rPr>
          <w:rFonts w:ascii="Times New Roman" w:hAnsi="Times New Roman" w:cs="Times New Roman"/>
          <w:sz w:val="26"/>
          <w:szCs w:val="26"/>
        </w:rPr>
        <w:t>__ человек;</w:t>
      </w:r>
    </w:p>
    <w:p w:rsidR="00EA466C" w:rsidRPr="00E62E23" w:rsidRDefault="00EA466C" w:rsidP="00834522">
      <w:pPr>
        <w:autoSpaceDE w:val="0"/>
        <w:spacing w:after="0" w:line="36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N 2 - у моста через р.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Комёла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на автомобильной дороге Во</w:t>
      </w:r>
      <w:r w:rsidRPr="00E62E23">
        <w:rPr>
          <w:rFonts w:ascii="Times New Roman" w:hAnsi="Times New Roman" w:cs="Times New Roman"/>
          <w:sz w:val="26"/>
          <w:szCs w:val="26"/>
        </w:rPr>
        <w:softHyphen/>
        <w:t>логда - Грязовец, в составе  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62E23">
        <w:rPr>
          <w:rFonts w:ascii="Times New Roman" w:hAnsi="Times New Roman" w:cs="Times New Roman"/>
          <w:sz w:val="26"/>
          <w:szCs w:val="26"/>
        </w:rPr>
        <w:t>__ человек;</w:t>
      </w:r>
    </w:p>
    <w:p w:rsidR="00EA466C" w:rsidRPr="00E62E23" w:rsidRDefault="00EA466C" w:rsidP="00834522">
      <w:pPr>
        <w:autoSpaceDE w:val="0"/>
        <w:spacing w:after="0" w:line="360" w:lineRule="auto"/>
        <w:ind w:right="176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N 3 - 1 </w:t>
      </w:r>
      <w:r w:rsidRPr="00E62E23">
        <w:rPr>
          <w:rFonts w:ascii="Times New Roman" w:hAnsi="Times New Roman" w:cs="Times New Roman"/>
          <w:iCs/>
          <w:sz w:val="26"/>
          <w:szCs w:val="26"/>
        </w:rPr>
        <w:t>км</w:t>
      </w:r>
      <w:r w:rsidRPr="00E62E23">
        <w:rPr>
          <w:rFonts w:ascii="Times New Roman" w:hAnsi="Times New Roman" w:cs="Times New Roman"/>
          <w:sz w:val="26"/>
          <w:szCs w:val="26"/>
        </w:rPr>
        <w:t xml:space="preserve"> севернее д.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Минькино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на дороге Вологда -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Миньки</w:t>
      </w:r>
      <w:r w:rsidRPr="00E62E23">
        <w:rPr>
          <w:rFonts w:ascii="Times New Roman" w:hAnsi="Times New Roman" w:cs="Times New Roman"/>
          <w:sz w:val="26"/>
          <w:szCs w:val="26"/>
        </w:rPr>
        <w:softHyphen/>
        <w:t>но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, в составе __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62E23">
        <w:rPr>
          <w:rFonts w:ascii="Times New Roman" w:hAnsi="Times New Roman" w:cs="Times New Roman"/>
          <w:sz w:val="26"/>
          <w:szCs w:val="26"/>
        </w:rPr>
        <w:t xml:space="preserve">__ чел.    </w:t>
      </w:r>
    </w:p>
    <w:p w:rsidR="00EA466C" w:rsidRPr="00E62E23" w:rsidRDefault="00EA466C" w:rsidP="00834522">
      <w:pPr>
        <w:pStyle w:val="a3"/>
        <w:spacing w:after="0" w:line="360" w:lineRule="auto"/>
        <w:rPr>
          <w:b/>
          <w:i w:val="0"/>
          <w:sz w:val="26"/>
          <w:szCs w:val="26"/>
        </w:rPr>
      </w:pPr>
      <w:r w:rsidRPr="00E62E23">
        <w:rPr>
          <w:b/>
          <w:i w:val="0"/>
          <w:sz w:val="26"/>
          <w:szCs w:val="26"/>
        </w:rPr>
        <w:t>Для приема и размещения эваконаселения на территории района развертывается:</w:t>
      </w:r>
    </w:p>
    <w:p w:rsidR="00EA466C" w:rsidRPr="00E62E23" w:rsidRDefault="00EA466C" w:rsidP="003B2B28">
      <w:pPr>
        <w:autoSpaceDE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__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2E23">
        <w:rPr>
          <w:rFonts w:ascii="Times New Roman" w:hAnsi="Times New Roman" w:cs="Times New Roman"/>
          <w:sz w:val="26"/>
          <w:szCs w:val="26"/>
        </w:rPr>
        <w:t>_ эвакоприемная комиссии района в составе ___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E4D3A" w:rsidRPr="00E62E23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E62E23">
        <w:rPr>
          <w:rFonts w:ascii="Times New Roman" w:hAnsi="Times New Roman" w:cs="Times New Roman"/>
          <w:sz w:val="26"/>
          <w:szCs w:val="26"/>
        </w:rPr>
        <w:t>__ чел.;</w:t>
      </w:r>
    </w:p>
    <w:p w:rsidR="00EA466C" w:rsidRPr="00E62E23" w:rsidRDefault="00EA466C" w:rsidP="00834522">
      <w:pPr>
        <w:pStyle w:val="31"/>
        <w:spacing w:after="0" w:line="360" w:lineRule="auto"/>
        <w:rPr>
          <w:sz w:val="26"/>
          <w:szCs w:val="26"/>
        </w:rPr>
      </w:pPr>
      <w:r w:rsidRPr="00E62E23">
        <w:rPr>
          <w:sz w:val="26"/>
          <w:szCs w:val="26"/>
        </w:rPr>
        <w:t>__</w:t>
      </w:r>
      <w:r w:rsidRPr="00E62E23">
        <w:rPr>
          <w:sz w:val="26"/>
          <w:szCs w:val="26"/>
          <w:u w:val="single"/>
        </w:rPr>
        <w:t>9__</w:t>
      </w:r>
      <w:r w:rsidRPr="00E62E23">
        <w:rPr>
          <w:sz w:val="26"/>
          <w:szCs w:val="26"/>
        </w:rPr>
        <w:t xml:space="preserve"> приемных эвакопунктов в </w:t>
      </w:r>
      <w:proofErr w:type="spellStart"/>
      <w:r w:rsidRPr="00E62E23">
        <w:rPr>
          <w:sz w:val="26"/>
          <w:szCs w:val="26"/>
        </w:rPr>
        <w:t>г</w:t>
      </w:r>
      <w:proofErr w:type="gramStart"/>
      <w:r w:rsidRPr="00E62E23">
        <w:rPr>
          <w:sz w:val="26"/>
          <w:szCs w:val="26"/>
        </w:rPr>
        <w:t>.Г</w:t>
      </w:r>
      <w:proofErr w:type="gramEnd"/>
      <w:r w:rsidRPr="00E62E23">
        <w:rPr>
          <w:sz w:val="26"/>
          <w:szCs w:val="26"/>
        </w:rPr>
        <w:t>рязовец</w:t>
      </w:r>
      <w:proofErr w:type="spellEnd"/>
      <w:r w:rsidRPr="00E62E23">
        <w:rPr>
          <w:sz w:val="26"/>
          <w:szCs w:val="26"/>
        </w:rPr>
        <w:t>, п. Вохтога и в сельских поселениях с общим количеством ___</w:t>
      </w:r>
      <w:r w:rsidRPr="00E62E23">
        <w:rPr>
          <w:sz w:val="26"/>
          <w:szCs w:val="26"/>
          <w:u w:val="single"/>
        </w:rPr>
        <w:t>2</w:t>
      </w:r>
      <w:r w:rsidR="002E4D3A" w:rsidRPr="00E62E23">
        <w:rPr>
          <w:sz w:val="26"/>
          <w:szCs w:val="26"/>
          <w:u w:val="single"/>
        </w:rPr>
        <w:t>30</w:t>
      </w:r>
      <w:r w:rsidRPr="00E62E23">
        <w:rPr>
          <w:sz w:val="26"/>
          <w:szCs w:val="26"/>
        </w:rPr>
        <w:t>____ чел. Всего в эвакоорганах – 250 чел.</w:t>
      </w:r>
    </w:p>
    <w:p w:rsidR="00EA466C" w:rsidRPr="00E62E23" w:rsidRDefault="00EA466C" w:rsidP="00834522">
      <w:pPr>
        <w:pStyle w:val="21"/>
        <w:spacing w:line="360" w:lineRule="auto"/>
        <w:ind w:firstLine="680"/>
        <w:rPr>
          <w:sz w:val="26"/>
          <w:szCs w:val="26"/>
        </w:rPr>
      </w:pPr>
      <w:r w:rsidRPr="00E62E23">
        <w:rPr>
          <w:sz w:val="26"/>
          <w:szCs w:val="26"/>
        </w:rPr>
        <w:t xml:space="preserve">Для приема эваконаселения, следующего железнодорожным транспортом из состава приемных эвакопунктов </w:t>
      </w:r>
      <w:r w:rsidR="00302CB0" w:rsidRPr="00E62E23">
        <w:rPr>
          <w:sz w:val="26"/>
          <w:szCs w:val="26"/>
        </w:rPr>
        <w:t>организованы</w:t>
      </w:r>
      <w:r w:rsidRPr="00E62E23">
        <w:rPr>
          <w:sz w:val="26"/>
          <w:szCs w:val="26"/>
        </w:rPr>
        <w:t xml:space="preserve"> 5 </w:t>
      </w:r>
      <w:r w:rsidR="00302CB0" w:rsidRPr="00E62E23">
        <w:rPr>
          <w:sz w:val="26"/>
          <w:szCs w:val="26"/>
        </w:rPr>
        <w:t>групп</w:t>
      </w:r>
      <w:r w:rsidRPr="00E62E23">
        <w:rPr>
          <w:sz w:val="26"/>
          <w:szCs w:val="26"/>
        </w:rPr>
        <w:t xml:space="preserve"> на пунктах высадки в составе_</w:t>
      </w:r>
      <w:r w:rsidRPr="00E62E23">
        <w:rPr>
          <w:sz w:val="26"/>
          <w:szCs w:val="26"/>
          <w:u w:val="single"/>
        </w:rPr>
        <w:t>17</w:t>
      </w:r>
      <w:r w:rsidRPr="00E62E23">
        <w:rPr>
          <w:sz w:val="26"/>
          <w:szCs w:val="26"/>
        </w:rPr>
        <w:t>____ чел.</w:t>
      </w:r>
    </w:p>
    <w:p w:rsidR="00EA466C" w:rsidRPr="00E62E23" w:rsidRDefault="00EA466C" w:rsidP="003B2B28">
      <w:pPr>
        <w:pStyle w:val="21"/>
        <w:spacing w:line="360" w:lineRule="auto"/>
        <w:ind w:firstLine="0"/>
        <w:rPr>
          <w:sz w:val="26"/>
          <w:szCs w:val="26"/>
        </w:rPr>
      </w:pPr>
      <w:r w:rsidRPr="00E62E23">
        <w:rPr>
          <w:sz w:val="26"/>
          <w:szCs w:val="26"/>
        </w:rPr>
        <w:t xml:space="preserve">Пропускная способность </w:t>
      </w:r>
      <w:proofErr w:type="spellStart"/>
      <w:r w:rsidRPr="00E62E23">
        <w:rPr>
          <w:sz w:val="26"/>
          <w:szCs w:val="26"/>
        </w:rPr>
        <w:t>эвакоприемных</w:t>
      </w:r>
      <w:proofErr w:type="spellEnd"/>
      <w:r w:rsidRPr="00E62E23">
        <w:rPr>
          <w:sz w:val="26"/>
          <w:szCs w:val="26"/>
        </w:rPr>
        <w:t xml:space="preserve"> пунктов ______</w:t>
      </w:r>
      <w:r w:rsidRPr="00E62E23">
        <w:rPr>
          <w:sz w:val="26"/>
          <w:szCs w:val="26"/>
          <w:u w:val="single"/>
        </w:rPr>
        <w:t>900</w:t>
      </w:r>
      <w:r w:rsidRPr="00E62E23">
        <w:rPr>
          <w:sz w:val="26"/>
          <w:szCs w:val="26"/>
        </w:rPr>
        <w:t>_______ чел./час.</w:t>
      </w:r>
    </w:p>
    <w:p w:rsidR="00EA466C" w:rsidRPr="00E62E23" w:rsidRDefault="00EA466C" w:rsidP="00834522">
      <w:pPr>
        <w:pStyle w:val="21"/>
        <w:spacing w:line="360" w:lineRule="auto"/>
        <w:ind w:firstLine="680"/>
        <w:rPr>
          <w:sz w:val="26"/>
          <w:szCs w:val="26"/>
        </w:rPr>
      </w:pPr>
      <w:r w:rsidRPr="00E62E23">
        <w:rPr>
          <w:sz w:val="26"/>
          <w:szCs w:val="26"/>
        </w:rPr>
        <w:t xml:space="preserve">На территории района развертываются </w:t>
      </w:r>
      <w:r w:rsidR="00CC2DF4" w:rsidRPr="00E62E23">
        <w:rPr>
          <w:sz w:val="26"/>
          <w:szCs w:val="26"/>
          <w:u w:val="single"/>
        </w:rPr>
        <w:t xml:space="preserve">   </w:t>
      </w:r>
      <w:r w:rsidR="002E1D5A" w:rsidRPr="00E62E23">
        <w:rPr>
          <w:sz w:val="26"/>
          <w:szCs w:val="26"/>
          <w:u w:val="single"/>
        </w:rPr>
        <w:t>18</w:t>
      </w:r>
      <w:r w:rsidRPr="00E62E23">
        <w:rPr>
          <w:sz w:val="26"/>
          <w:szCs w:val="26"/>
          <w:u w:val="single"/>
        </w:rPr>
        <w:t xml:space="preserve">    </w:t>
      </w:r>
      <w:r w:rsidRPr="00E62E23">
        <w:rPr>
          <w:sz w:val="26"/>
          <w:szCs w:val="26"/>
        </w:rPr>
        <w:t xml:space="preserve">пунктов временного размещения, с возможностью размещения до </w:t>
      </w:r>
      <w:r w:rsidR="002E1D5A" w:rsidRPr="00E62E23">
        <w:rPr>
          <w:sz w:val="26"/>
          <w:szCs w:val="26"/>
          <w:u w:val="single"/>
        </w:rPr>
        <w:t>2730</w:t>
      </w:r>
      <w:r w:rsidRPr="00E62E23">
        <w:rPr>
          <w:sz w:val="26"/>
          <w:szCs w:val="26"/>
        </w:rPr>
        <w:t xml:space="preserve"> чел., пострадавших в чрезвычайных ситуациях.</w:t>
      </w:r>
    </w:p>
    <w:p w:rsidR="00EA466C" w:rsidRPr="00E62E23" w:rsidRDefault="00EA466C" w:rsidP="00834522">
      <w:pPr>
        <w:pStyle w:val="31"/>
        <w:spacing w:after="0" w:line="360" w:lineRule="auto"/>
        <w:jc w:val="both"/>
        <w:rPr>
          <w:sz w:val="26"/>
          <w:szCs w:val="26"/>
        </w:rPr>
      </w:pPr>
      <w:r w:rsidRPr="00E62E23">
        <w:rPr>
          <w:sz w:val="26"/>
          <w:szCs w:val="26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D461D5" w:rsidRPr="00E62E23" w:rsidRDefault="00D461D5" w:rsidP="0083452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2E23">
        <w:rPr>
          <w:rFonts w:ascii="Times New Roman" w:hAnsi="Times New Roman" w:cs="Times New Roman"/>
          <w:b/>
          <w:sz w:val="26"/>
          <w:szCs w:val="26"/>
        </w:rPr>
        <w:t>3.6.Защита водоисточников и систем хозяйственно-питьевого водоснабжения</w:t>
      </w:r>
    </w:p>
    <w:p w:rsidR="00D461D5" w:rsidRPr="00E62E23" w:rsidRDefault="00D461D5" w:rsidP="003B2B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Характеристика техническо</w:t>
      </w:r>
      <w:r w:rsidR="00B64F41" w:rsidRPr="00E62E23">
        <w:rPr>
          <w:rFonts w:ascii="Times New Roman" w:hAnsi="Times New Roman" w:cs="Times New Roman"/>
          <w:sz w:val="26"/>
          <w:szCs w:val="26"/>
        </w:rPr>
        <w:t xml:space="preserve">го состояния сооружений и сетей </w:t>
      </w:r>
      <w:r w:rsidRPr="00E62E23">
        <w:rPr>
          <w:rFonts w:ascii="Times New Roman" w:hAnsi="Times New Roman" w:cs="Times New Roman"/>
          <w:sz w:val="26"/>
          <w:szCs w:val="26"/>
        </w:rPr>
        <w:t>водоснабжения.</w:t>
      </w:r>
    </w:p>
    <w:p w:rsidR="002E1D5A" w:rsidRPr="00E62E23" w:rsidRDefault="002E1D5A" w:rsidP="003B2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Протяжённость всех водопроводных сетей района составляет </w:t>
      </w:r>
      <w:smartTag w:uri="urn:schemas-microsoft-com:office:smarttags" w:element="metricconverter">
        <w:smartTagPr>
          <w:attr w:name="ProductID" w:val="253,1 км"/>
        </w:smartTagPr>
        <w:r w:rsidRPr="00E62E23">
          <w:rPr>
            <w:rFonts w:ascii="Times New Roman" w:hAnsi="Times New Roman" w:cs="Times New Roman"/>
            <w:sz w:val="26"/>
            <w:szCs w:val="26"/>
          </w:rPr>
          <w:t>253,1 км</w:t>
        </w:r>
      </w:smartTag>
      <w:r w:rsidRPr="00E62E23">
        <w:rPr>
          <w:rFonts w:ascii="Times New Roman" w:hAnsi="Times New Roman" w:cs="Times New Roman"/>
          <w:sz w:val="26"/>
          <w:szCs w:val="26"/>
        </w:rPr>
        <w:t>.</w:t>
      </w:r>
    </w:p>
    <w:p w:rsidR="002E1D5A" w:rsidRPr="00E62E23" w:rsidRDefault="002E1D5A" w:rsidP="003B2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Часть населения обеспечивается питьевым водоснабжением за счет подземных вод. В значительной части населенных пунктов используется вода из колодцев и родников.</w:t>
      </w:r>
    </w:p>
    <w:p w:rsidR="002E1D5A" w:rsidRPr="00E62E23" w:rsidRDefault="002E1D5A" w:rsidP="003B2B28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Наличие действующих водозаборных скважин.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993"/>
      </w:tblGrid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99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Количество скважин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Вожтожское</w:t>
            </w:r>
            <w:proofErr w:type="spellEnd"/>
          </w:p>
        </w:tc>
        <w:tc>
          <w:tcPr>
            <w:tcW w:w="499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Грязовецкое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Комьянское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Перцевское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Ростиловское</w:t>
            </w:r>
          </w:p>
        </w:tc>
        <w:tc>
          <w:tcPr>
            <w:tcW w:w="499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Юровское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E1D5A" w:rsidRPr="00E62E23" w:rsidTr="003B2B28">
        <w:tc>
          <w:tcPr>
            <w:tcW w:w="5143" w:type="dxa"/>
          </w:tcPr>
          <w:p w:rsidR="002E1D5A" w:rsidRPr="003B2B28" w:rsidRDefault="002E1D5A" w:rsidP="008345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Итого по району</w:t>
            </w:r>
          </w:p>
        </w:tc>
        <w:tc>
          <w:tcPr>
            <w:tcW w:w="4993" w:type="dxa"/>
          </w:tcPr>
          <w:p w:rsidR="002E1D5A" w:rsidRPr="003B2B28" w:rsidRDefault="004B0AA0" w:rsidP="008345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2B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54</w:t>
            </w:r>
          </w:p>
        </w:tc>
      </w:tr>
    </w:tbl>
    <w:p w:rsidR="003B2B28" w:rsidRDefault="003B2B28" w:rsidP="00834522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1D5" w:rsidRPr="00E62E23" w:rsidRDefault="00D461D5" w:rsidP="00834522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Всего в  районе  водопотребление  составляет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4520  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, из них</w:t>
      </w:r>
    </w:p>
    <w:p w:rsidR="00D461D5" w:rsidRPr="00E62E23" w:rsidRDefault="00D461D5" w:rsidP="00834522">
      <w:pPr>
        <w:tabs>
          <w:tab w:val="left" w:pos="4820"/>
          <w:tab w:val="left" w:pos="6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с наземных водоёмов   -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4262    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;</w:t>
      </w:r>
    </w:p>
    <w:p w:rsidR="00D461D5" w:rsidRPr="00E62E23" w:rsidRDefault="00D461D5" w:rsidP="00834522">
      <w:pPr>
        <w:tabs>
          <w:tab w:val="left" w:pos="4940"/>
          <w:tab w:val="left" w:pos="6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из подземных водоёмов -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258    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;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Водозаборные станции оборудованы:</w:t>
      </w:r>
    </w:p>
    <w:p w:rsidR="00D461D5" w:rsidRPr="00E62E23" w:rsidRDefault="00D461D5" w:rsidP="00834522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для г.  Грязовец - на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ежа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 с суточным дебитом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5,4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тыс.куб.м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водовод проложен по территории </w:t>
      </w:r>
      <w:proofErr w:type="spellStart"/>
      <w:r w:rsidR="004B0AA0" w:rsidRPr="00E62E23">
        <w:rPr>
          <w:rFonts w:ascii="Times New Roman" w:hAnsi="Times New Roman" w:cs="Times New Roman"/>
          <w:sz w:val="26"/>
          <w:szCs w:val="26"/>
        </w:rPr>
        <w:t>Перцевского</w:t>
      </w:r>
      <w:proofErr w:type="spellEnd"/>
      <w:r w:rsidR="004B0AA0" w:rsidRPr="00E62E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62E2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B0AA0" w:rsidRPr="00E62E23">
        <w:rPr>
          <w:rFonts w:ascii="Times New Roman" w:hAnsi="Times New Roman" w:cs="Times New Roman"/>
          <w:sz w:val="26"/>
          <w:szCs w:val="26"/>
        </w:rPr>
        <w:t xml:space="preserve">я </w:t>
      </w:r>
      <w:r w:rsidRPr="00E62E23">
        <w:rPr>
          <w:rFonts w:ascii="Times New Roman" w:hAnsi="Times New Roman" w:cs="Times New Roman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4 км"/>
        </w:smartTagPr>
        <w:r w:rsidRPr="00E62E23">
          <w:rPr>
            <w:rFonts w:ascii="Times New Roman" w:hAnsi="Times New Roman" w:cs="Times New Roman"/>
            <w:sz w:val="26"/>
            <w:szCs w:val="26"/>
          </w:rPr>
          <w:t>14 км</w:t>
        </w:r>
      </w:smartTag>
      <w:r w:rsidRPr="00E62E23">
        <w:rPr>
          <w:rFonts w:ascii="Times New Roman" w:hAnsi="Times New Roman" w:cs="Times New Roman"/>
          <w:sz w:val="26"/>
          <w:szCs w:val="26"/>
        </w:rPr>
        <w:t xml:space="preserve"> - в створе с магистральным газопроводом)</w:t>
      </w:r>
    </w:p>
    <w:p w:rsidR="00D461D5" w:rsidRPr="00E62E23" w:rsidRDefault="00D461D5" w:rsidP="00834522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для п. Вохтога - на р.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Монза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с суточным дебитом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3,2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Водоочистные сооружения:</w:t>
      </w:r>
    </w:p>
    <w:p w:rsidR="00D461D5" w:rsidRPr="00E62E23" w:rsidRDefault="00D461D5" w:rsidP="00834522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г. Грязовец - мощностью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5,4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в сутки;</w:t>
      </w:r>
    </w:p>
    <w:p w:rsidR="00D461D5" w:rsidRPr="00E62E23" w:rsidRDefault="00D461D5" w:rsidP="00834522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п. Вохтога  - мощностью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3,2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в сутки.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Завокзальная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часть г. Грязовца, центральные усадьбы сельских администраций снабжаются водой из ар</w:t>
      </w:r>
      <w:r w:rsidRPr="00E62E23">
        <w:rPr>
          <w:rFonts w:ascii="Times New Roman" w:hAnsi="Times New Roman" w:cs="Times New Roman"/>
          <w:sz w:val="26"/>
          <w:szCs w:val="26"/>
        </w:rPr>
        <w:softHyphen/>
        <w:t>тезианских скважин.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Всего на территории района имеется ар</w:t>
      </w:r>
      <w:r w:rsidRPr="00E62E23">
        <w:rPr>
          <w:rFonts w:ascii="Times New Roman" w:hAnsi="Times New Roman" w:cs="Times New Roman"/>
          <w:sz w:val="26"/>
          <w:szCs w:val="26"/>
        </w:rPr>
        <w:softHyphen/>
        <w:t>тезианских скважин</w:t>
      </w:r>
      <w:r w:rsidR="002A16B4"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B0AA0" w:rsidRPr="00E62E2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A16B4" w:rsidRPr="00E62E23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2E23">
        <w:rPr>
          <w:rFonts w:ascii="Times New Roman" w:hAnsi="Times New Roman" w:cs="Times New Roman"/>
          <w:sz w:val="26"/>
          <w:szCs w:val="26"/>
        </w:rPr>
        <w:t xml:space="preserve"> шт.,  с дебитом 1169,36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./ час.</w:t>
      </w:r>
    </w:p>
    <w:p w:rsidR="00D461D5" w:rsidRPr="00E62E23" w:rsidRDefault="00D461D5" w:rsidP="00834522">
      <w:pPr>
        <w:tabs>
          <w:tab w:val="left" w:pos="8780"/>
          <w:tab w:val="left" w:pos="10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Протяжённость всех водопроводных сетей района составляет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298,2     </w:t>
      </w:r>
      <w:r w:rsidR="00776233" w:rsidRPr="00E62E23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2E23">
        <w:rPr>
          <w:rFonts w:ascii="Times New Roman" w:hAnsi="Times New Roman" w:cs="Times New Roman"/>
          <w:b/>
          <w:bCs/>
          <w:sz w:val="26"/>
          <w:szCs w:val="26"/>
        </w:rPr>
        <w:t>Канализация</w:t>
      </w:r>
    </w:p>
    <w:p w:rsidR="00D461D5" w:rsidRPr="00E62E23" w:rsidRDefault="00D461D5" w:rsidP="00834522">
      <w:pPr>
        <w:tabs>
          <w:tab w:val="left" w:pos="7820"/>
          <w:tab w:val="left" w:pos="93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Общая протяженность сетей канализации составляет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125,9 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км, в том числе:</w:t>
      </w:r>
    </w:p>
    <w:p w:rsidR="00D461D5" w:rsidRPr="00E62E23" w:rsidRDefault="00D461D5" w:rsidP="00834522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г. Грязовец -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54,9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D461D5" w:rsidRPr="00E62E23" w:rsidRDefault="00D461D5" w:rsidP="00834522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п. Вохтога  -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35,3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D461D5" w:rsidRPr="00E62E23" w:rsidRDefault="00D461D5" w:rsidP="00834522">
      <w:pPr>
        <w:tabs>
          <w:tab w:val="left" w:pos="5300"/>
          <w:tab w:val="left" w:pos="6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сельских администрациях -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 35,7     </w:t>
      </w:r>
      <w:r w:rsidRPr="00E62E23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>Канализационные сооружения сточных вод имеются и работают: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рязовец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: ЗАО ПТК "Северное молоко" производительностью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7,0 </w:t>
      </w:r>
      <w:proofErr w:type="spellStart"/>
      <w:r w:rsidRPr="00E62E23">
        <w:rPr>
          <w:rFonts w:ascii="Times New Roman" w:hAnsi="Times New Roman" w:cs="Times New Roman"/>
          <w:sz w:val="26"/>
          <w:szCs w:val="26"/>
          <w:u w:val="single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  <w:u w:val="single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  <w:u w:val="single"/>
        </w:rPr>
        <w:t>/сутки;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охтога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>: МУП «Управление ЖКХ п. Вохтога»; производительностью __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E62E23">
        <w:rPr>
          <w:rFonts w:ascii="Times New Roman" w:hAnsi="Times New Roman" w:cs="Times New Roman"/>
          <w:sz w:val="26"/>
          <w:szCs w:val="26"/>
        </w:rPr>
        <w:t>__тыс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</w:rPr>
        <w:t>уб.м./сутки.</w:t>
      </w:r>
    </w:p>
    <w:p w:rsidR="00D461D5" w:rsidRPr="00E62E23" w:rsidRDefault="00D461D5" w:rsidP="0083452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2E23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д.д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Анохино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Жёрноково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Ростилово,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Вараксино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Слобода, Покровское,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Юрово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Минькино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, Спасское, </w:t>
      </w:r>
      <w:proofErr w:type="spellStart"/>
      <w:r w:rsidRPr="00E62E23">
        <w:rPr>
          <w:rFonts w:ascii="Times New Roman" w:hAnsi="Times New Roman" w:cs="Times New Roman"/>
          <w:sz w:val="26"/>
          <w:szCs w:val="26"/>
        </w:rPr>
        <w:t>Хорошево</w:t>
      </w:r>
      <w:proofErr w:type="spellEnd"/>
      <w:r w:rsidRPr="00E62E23">
        <w:rPr>
          <w:rFonts w:ascii="Times New Roman" w:hAnsi="Times New Roman" w:cs="Times New Roman"/>
          <w:sz w:val="26"/>
          <w:szCs w:val="26"/>
        </w:rPr>
        <w:t xml:space="preserve">  -  общей мощностью </w:t>
      </w:r>
      <w:r w:rsidRPr="00E62E23">
        <w:rPr>
          <w:rFonts w:ascii="Times New Roman" w:hAnsi="Times New Roman" w:cs="Times New Roman"/>
          <w:sz w:val="26"/>
          <w:szCs w:val="26"/>
          <w:u w:val="single"/>
        </w:rPr>
        <w:t xml:space="preserve">4,5 </w:t>
      </w:r>
      <w:proofErr w:type="spellStart"/>
      <w:r w:rsidRPr="00E62E23">
        <w:rPr>
          <w:rFonts w:ascii="Times New Roman" w:hAnsi="Times New Roman" w:cs="Times New Roman"/>
          <w:sz w:val="26"/>
          <w:szCs w:val="26"/>
          <w:u w:val="single"/>
        </w:rPr>
        <w:t>тыс</w:t>
      </w:r>
      <w:proofErr w:type="gramStart"/>
      <w:r w:rsidRPr="00E62E23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Pr="00E62E23">
        <w:rPr>
          <w:rFonts w:ascii="Times New Roman" w:hAnsi="Times New Roman" w:cs="Times New Roman"/>
          <w:sz w:val="26"/>
          <w:szCs w:val="26"/>
          <w:u w:val="single"/>
        </w:rPr>
        <w:t>уб.м</w:t>
      </w:r>
      <w:proofErr w:type="spellEnd"/>
      <w:r w:rsidRPr="00E62E23">
        <w:rPr>
          <w:rFonts w:ascii="Times New Roman" w:hAnsi="Times New Roman" w:cs="Times New Roman"/>
          <w:sz w:val="26"/>
          <w:szCs w:val="26"/>
          <w:u w:val="single"/>
        </w:rPr>
        <w:t>/сутки.</w:t>
      </w:r>
    </w:p>
    <w:p w:rsidR="006D55F5" w:rsidRPr="00E62E23" w:rsidRDefault="006D55F5" w:rsidP="00834522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E62E23">
        <w:rPr>
          <w:b/>
          <w:i w:val="0"/>
          <w:sz w:val="26"/>
          <w:szCs w:val="26"/>
        </w:rPr>
        <w:t>3.7.Первоочередное обеспечение населения</w:t>
      </w:r>
    </w:p>
    <w:p w:rsidR="006D55F5" w:rsidRPr="00E62E23" w:rsidRDefault="006D55F5" w:rsidP="00834522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 xml:space="preserve">В ходе первоочередного обеспечения населения </w:t>
      </w:r>
      <w:r w:rsidR="002256F3" w:rsidRPr="00E62E23">
        <w:rPr>
          <w:i w:val="0"/>
          <w:sz w:val="26"/>
          <w:szCs w:val="26"/>
        </w:rPr>
        <w:t>проживающего в аварийном жилом фонде</w:t>
      </w:r>
      <w:r w:rsidRPr="00E62E23">
        <w:rPr>
          <w:i w:val="0"/>
          <w:sz w:val="26"/>
          <w:szCs w:val="26"/>
        </w:rPr>
        <w:t xml:space="preserve"> на территории Грязовецк</w:t>
      </w:r>
      <w:r w:rsidR="00481CDE" w:rsidRPr="00E62E23">
        <w:rPr>
          <w:i w:val="0"/>
          <w:sz w:val="26"/>
          <w:szCs w:val="26"/>
        </w:rPr>
        <w:t>ого муниципального района в 201</w:t>
      </w:r>
      <w:r w:rsidR="00FE327F" w:rsidRPr="00E62E23">
        <w:rPr>
          <w:i w:val="0"/>
          <w:sz w:val="26"/>
          <w:szCs w:val="26"/>
        </w:rPr>
        <w:t>9</w:t>
      </w:r>
      <w:r w:rsidRPr="00E62E23">
        <w:rPr>
          <w:i w:val="0"/>
          <w:sz w:val="26"/>
          <w:szCs w:val="26"/>
        </w:rPr>
        <w:t xml:space="preserve"> году предоставлено муниципальное жильё в количестве </w:t>
      </w:r>
      <w:r w:rsidR="005F3739" w:rsidRPr="00E62E23">
        <w:rPr>
          <w:b/>
          <w:i w:val="0"/>
          <w:sz w:val="26"/>
          <w:szCs w:val="26"/>
        </w:rPr>
        <w:t xml:space="preserve"> </w:t>
      </w:r>
      <w:r w:rsidR="002256F3" w:rsidRPr="00E62E23">
        <w:rPr>
          <w:b/>
          <w:i w:val="0"/>
          <w:sz w:val="26"/>
          <w:szCs w:val="26"/>
        </w:rPr>
        <w:t>16</w:t>
      </w:r>
      <w:r w:rsidR="005F3739" w:rsidRPr="00E62E23">
        <w:rPr>
          <w:b/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 xml:space="preserve"> квартир:</w:t>
      </w:r>
    </w:p>
    <w:p w:rsidR="006D55F5" w:rsidRPr="00E62E23" w:rsidRDefault="009D103C" w:rsidP="00834522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lastRenderedPageBreak/>
        <w:t>-</w:t>
      </w:r>
      <w:r w:rsidR="005F3739" w:rsidRPr="00E62E23">
        <w:rPr>
          <w:i w:val="0"/>
          <w:sz w:val="26"/>
          <w:szCs w:val="26"/>
        </w:rPr>
        <w:t xml:space="preserve"> МО Грязовецкое – </w:t>
      </w:r>
      <w:r w:rsidR="002256F3" w:rsidRPr="00E62E23">
        <w:rPr>
          <w:b/>
          <w:i w:val="0"/>
          <w:sz w:val="26"/>
          <w:szCs w:val="26"/>
        </w:rPr>
        <w:t>2</w:t>
      </w:r>
      <w:r w:rsidR="005F3739" w:rsidRPr="00E62E23">
        <w:rPr>
          <w:i w:val="0"/>
          <w:sz w:val="26"/>
          <w:szCs w:val="26"/>
        </w:rPr>
        <w:t xml:space="preserve"> квартир</w:t>
      </w:r>
      <w:r w:rsidR="002256F3" w:rsidRPr="00E62E23">
        <w:rPr>
          <w:i w:val="0"/>
          <w:sz w:val="26"/>
          <w:szCs w:val="26"/>
        </w:rPr>
        <w:t>ы</w:t>
      </w:r>
      <w:r w:rsidR="005F3739" w:rsidRPr="00E62E23">
        <w:rPr>
          <w:i w:val="0"/>
          <w:sz w:val="26"/>
          <w:szCs w:val="26"/>
        </w:rPr>
        <w:t xml:space="preserve">, </w:t>
      </w:r>
      <w:r w:rsidRPr="00E62E23">
        <w:rPr>
          <w:i w:val="0"/>
          <w:sz w:val="26"/>
          <w:szCs w:val="26"/>
        </w:rPr>
        <w:t xml:space="preserve">МО Вохтожское – </w:t>
      </w:r>
      <w:r w:rsidR="002256F3" w:rsidRPr="00E62E23">
        <w:rPr>
          <w:b/>
          <w:i w:val="0"/>
          <w:sz w:val="26"/>
          <w:szCs w:val="26"/>
        </w:rPr>
        <w:t>12</w:t>
      </w:r>
      <w:r w:rsidR="002256F3" w:rsidRPr="00E62E23">
        <w:rPr>
          <w:i w:val="0"/>
          <w:sz w:val="26"/>
          <w:szCs w:val="26"/>
        </w:rPr>
        <w:t xml:space="preserve"> квартир</w:t>
      </w:r>
      <w:r w:rsidR="005F3739" w:rsidRPr="00E62E23">
        <w:rPr>
          <w:i w:val="0"/>
          <w:sz w:val="26"/>
          <w:szCs w:val="26"/>
        </w:rPr>
        <w:t>,</w:t>
      </w:r>
      <w:r w:rsidR="004014EC" w:rsidRPr="00E62E23">
        <w:rPr>
          <w:i w:val="0"/>
          <w:sz w:val="26"/>
          <w:szCs w:val="26"/>
        </w:rPr>
        <w:t xml:space="preserve"> МО </w:t>
      </w:r>
      <w:r w:rsidR="00877C2B" w:rsidRPr="00E62E23">
        <w:rPr>
          <w:i w:val="0"/>
          <w:sz w:val="26"/>
          <w:szCs w:val="26"/>
        </w:rPr>
        <w:t>Сидоровское</w:t>
      </w:r>
      <w:r w:rsidR="004014EC" w:rsidRPr="00E62E23">
        <w:rPr>
          <w:i w:val="0"/>
          <w:sz w:val="26"/>
          <w:szCs w:val="26"/>
        </w:rPr>
        <w:t xml:space="preserve"> - </w:t>
      </w:r>
      <w:r w:rsidR="00420569" w:rsidRPr="00E62E23">
        <w:rPr>
          <w:b/>
          <w:i w:val="0"/>
          <w:sz w:val="26"/>
          <w:szCs w:val="26"/>
        </w:rPr>
        <w:t>1</w:t>
      </w:r>
      <w:r w:rsidR="00302CB0" w:rsidRPr="00E62E23">
        <w:rPr>
          <w:i w:val="0"/>
          <w:sz w:val="26"/>
          <w:szCs w:val="26"/>
        </w:rPr>
        <w:t xml:space="preserve"> </w:t>
      </w:r>
      <w:r w:rsidR="005F3739" w:rsidRPr="00E62E23">
        <w:rPr>
          <w:i w:val="0"/>
          <w:sz w:val="26"/>
          <w:szCs w:val="26"/>
        </w:rPr>
        <w:t>квартира</w:t>
      </w:r>
      <w:r w:rsidR="004014EC" w:rsidRPr="00E62E23">
        <w:rPr>
          <w:i w:val="0"/>
          <w:sz w:val="26"/>
          <w:szCs w:val="26"/>
        </w:rPr>
        <w:t xml:space="preserve">, </w:t>
      </w:r>
      <w:r w:rsidR="005F3739" w:rsidRPr="00E62E23">
        <w:rPr>
          <w:i w:val="0"/>
          <w:sz w:val="26"/>
          <w:szCs w:val="26"/>
        </w:rPr>
        <w:t xml:space="preserve"> МО Юровское - </w:t>
      </w:r>
      <w:r w:rsidR="005F3739" w:rsidRPr="00E62E23">
        <w:rPr>
          <w:b/>
          <w:i w:val="0"/>
          <w:sz w:val="26"/>
          <w:szCs w:val="26"/>
        </w:rPr>
        <w:t>1</w:t>
      </w:r>
      <w:r w:rsidR="005F3739" w:rsidRPr="00E62E23">
        <w:rPr>
          <w:i w:val="0"/>
          <w:sz w:val="26"/>
          <w:szCs w:val="26"/>
        </w:rPr>
        <w:t xml:space="preserve"> </w:t>
      </w:r>
      <w:r w:rsidR="004014EC" w:rsidRPr="00E62E23">
        <w:rPr>
          <w:i w:val="0"/>
          <w:sz w:val="26"/>
          <w:szCs w:val="26"/>
        </w:rPr>
        <w:t>квартира</w:t>
      </w:r>
      <w:r w:rsidR="005F3739" w:rsidRPr="00E62E23">
        <w:rPr>
          <w:i w:val="0"/>
          <w:sz w:val="26"/>
          <w:szCs w:val="26"/>
        </w:rPr>
        <w:t xml:space="preserve">, </w:t>
      </w:r>
      <w:r w:rsidR="002256F3" w:rsidRPr="00E62E23">
        <w:rPr>
          <w:i w:val="0"/>
          <w:sz w:val="26"/>
          <w:szCs w:val="26"/>
        </w:rPr>
        <w:t>лицам пострадавшим от пожаров жильё в 2019 году не предоставлялось.</w:t>
      </w:r>
    </w:p>
    <w:p w:rsidR="006D55F5" w:rsidRPr="00E62E23" w:rsidRDefault="006D55F5" w:rsidP="00834522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E62E23">
        <w:rPr>
          <w:i w:val="0"/>
          <w:sz w:val="26"/>
          <w:szCs w:val="26"/>
        </w:rPr>
        <w:t>Сведения о созданных и содержащихся в целях ГО запасов материально</w:t>
      </w:r>
      <w:r w:rsidR="00E4768D" w:rsidRPr="00E62E23">
        <w:rPr>
          <w:i w:val="0"/>
          <w:sz w:val="26"/>
          <w:szCs w:val="26"/>
        </w:rPr>
        <w:t xml:space="preserve"> </w:t>
      </w:r>
      <w:r w:rsidRPr="00E62E23">
        <w:rPr>
          <w:i w:val="0"/>
          <w:sz w:val="26"/>
          <w:szCs w:val="26"/>
        </w:rPr>
        <w:t>- технических, продовольствен</w:t>
      </w:r>
      <w:r w:rsidR="00877C2B" w:rsidRPr="00E62E23">
        <w:rPr>
          <w:i w:val="0"/>
          <w:sz w:val="26"/>
          <w:szCs w:val="26"/>
        </w:rPr>
        <w:t>ных, медицинских и иных сре</w:t>
      </w:r>
      <w:proofErr w:type="gramStart"/>
      <w:r w:rsidR="00877C2B" w:rsidRPr="00E62E23">
        <w:rPr>
          <w:i w:val="0"/>
          <w:sz w:val="26"/>
          <w:szCs w:val="26"/>
        </w:rPr>
        <w:t>дств</w:t>
      </w:r>
      <w:r w:rsidR="002256F3" w:rsidRPr="00E62E23">
        <w:rPr>
          <w:i w:val="0"/>
          <w:sz w:val="26"/>
          <w:szCs w:val="26"/>
        </w:rPr>
        <w:t xml:space="preserve"> пр</w:t>
      </w:r>
      <w:proofErr w:type="gramEnd"/>
      <w:r w:rsidR="002256F3" w:rsidRPr="00E62E23">
        <w:rPr>
          <w:i w:val="0"/>
          <w:sz w:val="26"/>
          <w:szCs w:val="26"/>
        </w:rPr>
        <w:t>едоставлены</w:t>
      </w:r>
      <w:r w:rsidRPr="00E62E23">
        <w:rPr>
          <w:i w:val="0"/>
          <w:sz w:val="26"/>
          <w:szCs w:val="26"/>
        </w:rPr>
        <w:t xml:space="preserve"> в таблице сведения о материальных и финансовых запасах.</w:t>
      </w:r>
    </w:p>
    <w:p w:rsidR="006D55F5" w:rsidRPr="00E62E23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</w:p>
    <w:p w:rsidR="006D55F5" w:rsidRPr="000E0EEC" w:rsidRDefault="006D55F5" w:rsidP="006D55F5">
      <w:pPr>
        <w:pStyle w:val="a3"/>
        <w:spacing w:after="0" w:line="276" w:lineRule="auto"/>
        <w:ind w:firstLine="708"/>
        <w:rPr>
          <w:i w:val="0"/>
          <w:sz w:val="26"/>
          <w:szCs w:val="26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461D5" w:rsidRPr="000E0EEC" w:rsidRDefault="00D461D5" w:rsidP="00D74622">
      <w:pPr>
        <w:pStyle w:val="a3"/>
        <w:spacing w:after="0" w:line="276" w:lineRule="auto"/>
        <w:ind w:firstLine="0"/>
        <w:rPr>
          <w:b/>
          <w:i w:val="0"/>
          <w:sz w:val="26"/>
          <w:szCs w:val="26"/>
        </w:rPr>
        <w:sectPr w:rsidR="00D461D5" w:rsidRPr="000E0EEC" w:rsidSect="00834522">
          <w:headerReference w:type="default" r:id="rId9"/>
          <w:pgSz w:w="11905" w:h="16837"/>
          <w:pgMar w:top="851" w:right="851" w:bottom="851" w:left="1134" w:header="720" w:footer="720" w:gutter="0"/>
          <w:cols w:space="720"/>
          <w:docGrid w:linePitch="360"/>
        </w:sectPr>
      </w:pP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0EE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</w:t>
      </w:r>
      <w:proofErr w:type="gramEnd"/>
      <w:r w:rsidRPr="000E0EEC">
        <w:rPr>
          <w:rFonts w:ascii="Times New Roman" w:hAnsi="Times New Roman" w:cs="Times New Roman"/>
          <w:b/>
          <w:bCs/>
          <w:sz w:val="26"/>
          <w:szCs w:val="26"/>
        </w:rPr>
        <w:t xml:space="preserve"> В Е Д Е Н И Я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t>об объектах хозяйственно-питьевого водоснабжения на территории</w:t>
      </w:r>
    </w:p>
    <w:p w:rsidR="00D461D5" w:rsidRPr="000E0EEC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EEC">
        <w:rPr>
          <w:rFonts w:ascii="Times New Roman" w:hAnsi="Times New Roman" w:cs="Times New Roman"/>
          <w:b/>
          <w:bCs/>
          <w:sz w:val="26"/>
          <w:szCs w:val="26"/>
        </w:rPr>
        <w:t xml:space="preserve">Грязовецкого муниципального  района по состоянию на 1 </w:t>
      </w:r>
      <w:r w:rsidR="00B21D34" w:rsidRPr="000E0EEC">
        <w:rPr>
          <w:rFonts w:ascii="Times New Roman" w:hAnsi="Times New Roman" w:cs="Times New Roman"/>
          <w:b/>
          <w:bCs/>
          <w:sz w:val="26"/>
          <w:szCs w:val="26"/>
        </w:rPr>
        <w:t>ноября 201</w:t>
      </w:r>
      <w:r w:rsidR="00FE327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E0EE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15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645"/>
        <w:gridCol w:w="645"/>
        <w:gridCol w:w="645"/>
        <w:gridCol w:w="645"/>
        <w:gridCol w:w="773"/>
        <w:gridCol w:w="1676"/>
        <w:gridCol w:w="773"/>
        <w:gridCol w:w="516"/>
        <w:gridCol w:w="1160"/>
        <w:gridCol w:w="773"/>
        <w:gridCol w:w="1214"/>
        <w:gridCol w:w="1066"/>
        <w:gridCol w:w="1066"/>
        <w:gridCol w:w="1811"/>
      </w:tblGrid>
      <w:tr w:rsidR="00D461D5" w:rsidRPr="000E0EEC" w:rsidTr="00543D31">
        <w:trPr>
          <w:cantSplit/>
          <w:trHeight w:val="337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6D55F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61D5" w:rsidRPr="00834522">
              <w:rPr>
                <w:rFonts w:ascii="Times New Roman" w:hAnsi="Times New Roman" w:cs="Times New Roman"/>
                <w:sz w:val="20"/>
                <w:szCs w:val="20"/>
              </w:rPr>
              <w:t>ерритория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Минималь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потреб -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18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Объекты централизованных систем водоснабжения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Отдельно стоящие объекты водоснабжения</w:t>
            </w:r>
          </w:p>
        </w:tc>
      </w:tr>
      <w:tr w:rsidR="00D461D5" w:rsidRPr="000E0EEC" w:rsidTr="00543D31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Кол-во и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объем ре-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зервуаров</w:t>
            </w:r>
            <w:proofErr w:type="spellEnd"/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пит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  <w:proofErr w:type="spellEnd"/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/тыс.м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Объем воды в сис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темах подачи и распределения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Кол-во и мощность головных сооруже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/тыс.м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в сутки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Кол-во и дебит во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дозаборных скважин </w:t>
            </w:r>
            <w:proofErr w:type="spellStart"/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/тыс.м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в сутки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Кол-во и дебит шахтных колодцев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/тыс.м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в сутки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сах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мощ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нос-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снаб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все-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Базирующихся на подземных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13FD" w:rsidRPr="00834522" w:rsidRDefault="000D13FD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D461D5" w:rsidRPr="00834522" w:rsidRDefault="000D13FD" w:rsidP="000D13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требо</w:t>
            </w:r>
            <w:r w:rsidR="00D461D5" w:rsidRPr="00834522">
              <w:rPr>
                <w:rFonts w:ascii="Times New Roman" w:hAnsi="Times New Roman" w:cs="Times New Roman"/>
                <w:sz w:val="20"/>
                <w:szCs w:val="20"/>
              </w:rPr>
              <w:t>ваниям норм</w:t>
            </w: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FE327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Резерв.</w:t>
            </w:r>
          </w:p>
          <w:p w:rsidR="00D461D5" w:rsidRPr="00834522" w:rsidRDefault="00FE327F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r w:rsidR="00D461D5" w:rsidRPr="0083452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снабже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D5" w:rsidRPr="000E0EEC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обесп-ых</w:t>
            </w:r>
            <w:proofErr w:type="spellEnd"/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резер-ым</w:t>
            </w:r>
            <w:proofErr w:type="spellEnd"/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-ом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снабже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1D5" w:rsidRPr="00834522" w:rsidRDefault="00D461D5" w:rsidP="00E40C9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1D5" w:rsidRPr="000E0EEC" w:rsidTr="00D461D5">
        <w:trPr>
          <w:cantSplit/>
          <w:trHeight w:val="1096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6D55F5" w:rsidP="006D55F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sz w:val="20"/>
                <w:szCs w:val="20"/>
              </w:rPr>
              <w:t>Грязовецкий муниципальный район</w:t>
            </w:r>
          </w:p>
          <w:p w:rsidR="00D461D5" w:rsidRPr="00834522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2/8,6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5F46AA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D461D5" w:rsidRPr="0083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30,41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FE327F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461D5" w:rsidRPr="00834522">
              <w:rPr>
                <w:rFonts w:ascii="Times New Roman" w:hAnsi="Times New Roman" w:cs="Times New Roman"/>
                <w:sz w:val="20"/>
                <w:szCs w:val="20"/>
              </w:rPr>
              <w:t>/30,41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1125/4,2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834522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938/3,62</w:t>
            </w:r>
          </w:p>
        </w:tc>
      </w:tr>
    </w:tbl>
    <w:p w:rsidR="00F163A5" w:rsidRDefault="00F163A5" w:rsidP="00776233">
      <w:pPr>
        <w:pStyle w:val="1"/>
        <w:ind w:left="432" w:hanging="432"/>
        <w:jc w:val="center"/>
        <w:rPr>
          <w:b/>
          <w:sz w:val="26"/>
          <w:szCs w:val="26"/>
        </w:rPr>
      </w:pPr>
    </w:p>
    <w:p w:rsidR="00986602" w:rsidRPr="00986602" w:rsidRDefault="00986602" w:rsidP="00986602"/>
    <w:p w:rsidR="00776233" w:rsidRPr="000E0EEC" w:rsidRDefault="008F68E1" w:rsidP="00776233">
      <w:pPr>
        <w:pStyle w:val="1"/>
        <w:ind w:left="432" w:hanging="432"/>
        <w:jc w:val="center"/>
        <w:rPr>
          <w:b/>
          <w:sz w:val="26"/>
          <w:szCs w:val="26"/>
        </w:rPr>
      </w:pPr>
      <w:r w:rsidRPr="000E0EEC">
        <w:rPr>
          <w:b/>
          <w:sz w:val="26"/>
          <w:szCs w:val="26"/>
        </w:rPr>
        <w:lastRenderedPageBreak/>
        <w:t>СВЕДЕНИЯ О МАТЕРИАЛЬНЫХ И ФИНАНСОВЫХ РЕЗЕРВАХ ДЛЯ ПРОВЕДЕНИЯ МЕРОПРИЯТИЙ ГРАЖДАНСКОЙ ОБОРОНЫ  И ЗАЩИТЫ НАСЕЛЕНИЯ НА ТЕРРИТОРИИ ГРЯЗОВЕЦКОГО РАЙОНА</w:t>
      </w:r>
    </w:p>
    <w:p w:rsidR="007E3413" w:rsidRPr="000E0EEC" w:rsidRDefault="00776233" w:rsidP="00776233">
      <w:pPr>
        <w:pStyle w:val="1"/>
        <w:ind w:left="432" w:hanging="432"/>
        <w:rPr>
          <w:b/>
          <w:sz w:val="26"/>
          <w:szCs w:val="26"/>
        </w:rPr>
      </w:pPr>
      <w:r w:rsidRPr="000E0EEC">
        <w:rPr>
          <w:b/>
          <w:sz w:val="26"/>
          <w:szCs w:val="26"/>
        </w:rPr>
        <w:t xml:space="preserve"> </w:t>
      </w:r>
    </w:p>
    <w:tbl>
      <w:tblPr>
        <w:tblStyle w:val="13"/>
        <w:tblW w:w="15189" w:type="dxa"/>
        <w:tblLook w:val="04A0" w:firstRow="1" w:lastRow="0" w:firstColumn="1" w:lastColumn="0" w:noHBand="0" w:noVBand="1"/>
      </w:tblPr>
      <w:tblGrid>
        <w:gridCol w:w="1110"/>
        <w:gridCol w:w="6002"/>
        <w:gridCol w:w="2026"/>
        <w:gridCol w:w="2433"/>
        <w:gridCol w:w="1138"/>
        <w:gridCol w:w="2480"/>
      </w:tblGrid>
      <w:tr w:rsidR="002256F3" w:rsidRPr="006B00F2" w:rsidTr="00F163A5">
        <w:trPr>
          <w:trHeight w:val="418"/>
        </w:trPr>
        <w:tc>
          <w:tcPr>
            <w:tcW w:w="1110" w:type="dxa"/>
            <w:vMerge w:val="restart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02" w:type="dxa"/>
            <w:vMerge w:val="restart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2026" w:type="dxa"/>
            <w:vMerge w:val="restart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Единица учёта</w:t>
            </w:r>
          </w:p>
        </w:tc>
        <w:tc>
          <w:tcPr>
            <w:tcW w:w="2433" w:type="dxa"/>
            <w:vMerge w:val="restart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Планируемые объёмы</w:t>
            </w:r>
          </w:p>
        </w:tc>
        <w:tc>
          <w:tcPr>
            <w:tcW w:w="3618" w:type="dxa"/>
            <w:gridSpan w:val="2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Наличие на 01.11.2019</w:t>
            </w:r>
          </w:p>
        </w:tc>
      </w:tr>
      <w:tr w:rsidR="002256F3" w:rsidRPr="006B00F2" w:rsidTr="00F163A5">
        <w:trPr>
          <w:trHeight w:val="653"/>
        </w:trPr>
        <w:tc>
          <w:tcPr>
            <w:tcW w:w="1110" w:type="dxa"/>
            <w:vMerge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2" w:type="dxa"/>
            <w:vMerge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vMerge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80" w:type="dxa"/>
            <w:hideMark/>
          </w:tcPr>
          <w:p w:rsidR="002256F3" w:rsidRPr="00834522" w:rsidRDefault="002256F3" w:rsidP="00E9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% от планируемого объёма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6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3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  <w:hideMark/>
          </w:tcPr>
          <w:p w:rsidR="002256F3" w:rsidRPr="00F163A5" w:rsidRDefault="002256F3" w:rsidP="00F16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256F3" w:rsidRPr="006B00F2" w:rsidTr="002256F3">
        <w:trPr>
          <w:trHeight w:val="37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Продовольствие: 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0,583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0,583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раскрыть наименования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., и т.д.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мучные изделия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крупа и макаронные изделия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детское питание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мясопродукты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рыбопродукты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масло животное, жиры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молокопродукты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2.267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2.267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картофель и овощи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1.243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1.243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сухие пайки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соль и др.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345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Вещевое имущество и ресурсы жизнеобеспечения: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1,087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1,087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7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раскрыть наименования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., и т.д.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палатки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кровати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верхний трикотаж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сорочки, белье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куртка, брюки рабочие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сапоги др.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360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2" w:type="dxa"/>
            <w:noWrap/>
            <w:hideMark/>
          </w:tcPr>
          <w:p w:rsidR="002256F3" w:rsidRPr="00834522" w:rsidRDefault="00197C87" w:rsidP="00F1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8731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0" to="1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OLgIAACgEAAAOAAAAZHJzL2Uyb0RvYy54bWysU82O0zAQviPxDpbvbZK22+1GTVeoabnw&#10;sxLwAG7sNJYcO7LdphVCAs5IfQRegQNIKy3wDOkbMXbSahcuCJGDM54Zf575vvH0elcKtGXacCUT&#10;HPVDjJjMFOVyneA3r5e9CUbGEkmJUJIleM8Mvp49fjStq5gNVKEEZRoBiDRxXSW4sLaKg8BkBSuJ&#10;6auKSQjmSpfEwlavA6pJDeilCAZhOA5qpWmlVcaMAW/aBvHM4+c5y+zLPDfMIpFgqM36Vft15dZg&#10;NiXxWpOq4FlXBvmHKkrCJVx6hkqJJWij+R9QJc+0Miq3/UyVgcpznjHfA3QThb9186ogFfO9ADmm&#10;OtNk/h9s9mJ7oxGnCR5MLocRRpKUIFPz+fj+eGi+N1+OB3T80PxsvjVfm9vmR3N7/Aj23fET2C7Y&#10;3HXuA2oRgNG6MjEAz+WN7namgltW9XNFAZxsrPJk7XJdOtKABrTzmuzPmrCdRVnrzE7egMSnI5U2&#10;9ilTJXJGggWXjigSk+0zY+FSSD2lOLdUSy6EF1tIVCd4PLwI/QGjBKcu6NKMXq/mQqMtcePiPzch&#10;APYgTauNpB6sYIQuOtsSLlob8oV0eNAElNNZ7Ty8vQqvFpPFZNQbDcaL3ihM096T5XzUGy+jy4t0&#10;mM7nafTOlRaN4oJTyqSr7jSb0ejvtO9eSTtV5+k80xA8RPctQrGnvy86cDI64VpBV4ruvZ7eD+Po&#10;k7un4+b9/h7s+w989gsAAP//AwBQSwMEFAAGAAgAAAAhAExKVw7YAAAABgEAAA8AAABkcnMvZG93&#10;bnJldi54bWxMj0FLxDAQhe+C/yGM4M1Nu1KR2nQRoeLFg+viOduMbTGZlCTbVH+9Ix70MvB4jzff&#10;a3ars2LBECdPCspNAQKp92aiQcHhtbu6BRGTJqOtJ1TwiRF27flZo2vjM73gsk+D4BKKtVYwpjTX&#10;UsZ+RKfjxs9I7L374HRiGQZpgs5c7qzcFsWNdHoi/jDqGR9G7D/2J6eAyvRmc055CV/VY1VW3VPx&#10;3Cl1ebHe34FIuKa/MPzgMzq0zHT0JzJRWAXb8pq3JAV82f6VR85VINtG/sdvvwEAAP//AwBQSwEC&#10;LQAUAAYACAAAACEAtoM4kv4AAADhAQAAEwAAAAAAAAAAAAAAAAAAAAAAW0NvbnRlbnRfVHlwZXNd&#10;LnhtbFBLAQItABQABgAIAAAAIQA4/SH/1gAAAJQBAAALAAAAAAAAAAAAAAAAAC8BAABfcmVscy8u&#10;cmVsc1BLAQItABQABgAIAAAAIQCglWUOLgIAACgEAAAOAAAAAAAAAAAAAAAAAC4CAABkcnMvZTJv&#10;RG9jLnhtbFBLAQItABQABgAIAAAAIQBMSlcO2AAAAAYBAAAPAAAAAAAAAAAAAAAAAIgEAABkcnMv&#10;ZG93bnJldi54bWxQSwUGAAAAAAQABADzAAAAjQUAAAAA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8736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0" to="1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vMLwIAACgEAAAOAAAAZHJzL2Uyb0RvYy54bWysU82O0zAQviPxDpbvbZK22+1GTVeoabnw&#10;sxLwAG7sNJYcO7LdphVCAs5IfQRegQNIKy3wDOkbMXbSahcuCJGDM54Zf575vvH0elcKtGXacCUT&#10;HPVDjJjMFOVyneA3r5e9CUbGEkmJUJIleM8Mvp49fjStq5gNVKEEZRoBiDRxXSW4sLaKg8BkBSuJ&#10;6auKSQjmSpfEwlavA6pJDeilCAZhOA5qpWmlVcaMAW/aBvHM4+c5y+zLPDfMIpFgqM36Vft15dZg&#10;NiXxWpOq4FlXBvmHKkrCJVx6hkqJJWij+R9QJc+0Miq3/UyVgcpznjHfA3QThb9186ogFfO9ADmm&#10;OtNk/h9s9mJ7oxGnCR5MLodjjCQpQabm8/H98dB8b74cD+j4ofnZfGu+NrfNj+b2+BHsu+MnsF2w&#10;uevcB9QiAKN1ZWIAnssb3e1MBbes6ueKAjjZWOXJ2uW6dKQBDWjnNdmfNWE7i7LWmZ28AYlPRypt&#10;7FOmSuSMBAsuHVEkJttnxsKlkHpKcW6pllwIL7aQqE7weHgR+gNGCU5d0KUZvV7NhUZb4sbFf25C&#10;AOxBmlYbST1YwQhddLYlXLQ25Avp8KAJKKez2nl4exVeLSaLyag3GowXvVGYpr0ny/moN15Glxfp&#10;MJ3P0+idKy0axQWnlElX3Wk2o9Hfad+9knaqztN5piF4iO5bhGJPf1904GR0wrWCrhTdez29H8bR&#10;J3dPx837/T3Y9x/47BcAAAD//wMAUEsDBBQABgAIAAAAIQBMSlcO2AAAAAYBAAAPAAAAZHJzL2Rv&#10;d25yZXYueG1sTI9BS8QwEIXvgv8hjODNTbtSkdp0EaHixYPr4jnbjG0xmZQk21R/vSMe9DLweI83&#10;32t2q7NiwRAnTwrKTQECqfdmokHB4bW7ugURkyajrSdU8IkRdu35WaNr4zO94LJPg+ASirVWMKY0&#10;11LGfkSn48bPSOy9++B0YhkGaYLOXO6s3BbFjXR6Iv4w6hkfRuw/9iengMr0ZnNOeQlf1WNVVt1T&#10;8dwpdXmx3t+BSLimvzD84DM6tMx09CcyUVgF2/KatyQFfNn+lUfOVSDbRv7Hb78BAAD//wMAUEsB&#10;Ai0AFAAGAAgAAAAhALaDOJL+AAAA4QEAABMAAAAAAAAAAAAAAAAAAAAAAFtDb250ZW50X1R5cGVz&#10;XS54bWxQSwECLQAUAAYACAAAACEAOP0h/9YAAACUAQAACwAAAAAAAAAAAAAAAAAvAQAAX3JlbHMv&#10;LnJlbHNQSwECLQAUAAYACAAAACEAfoCbzC8CAAAoBAAADgAAAAAAAAAAAAAAAAAuAgAAZHJzL2Uy&#10;b0RvYy54bWxQSwECLQAUAAYACAAAACEATEpXDtgAAAAGAQAADwAAAAAAAAAAAAAAAACJBAAAZHJz&#10;L2Rvd25yZXYueG1sUEsFBgAAAAAEAAQA8wAAAI4FAAAAAA==&#10;" strokeweight="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8737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0" to="1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IuLwIAACgEAAAOAAAAZHJzL2Uyb0RvYy54bWysU82O0zAQviPxDpbvbZK22+1GTVeoabnw&#10;sxLwAG7sNJYcO7LdphVCAs5IfQRegQNIKy3wDOkbMXbSahcuCJGDM54Zf575vvH0elcKtGXacCUT&#10;HPVDjJjMFOVyneA3r5e9CUbGEkmJUJIleM8Mvp49fjStq5gNVKEEZRoBiDRxXSW4sLaKg8BkBSuJ&#10;6auKSQjmSpfEwlavA6pJDeilCAZhOA5qpWmlVcaMAW/aBvHM4+c5y+zLPDfMIpFgqM36Vft15dZg&#10;NiXxWpOq4FlXBvmHKkrCJVx6hkqJJWij+R9QJc+0Miq3/UyVgcpznjHfA3QThb9186ogFfO9ADmm&#10;OtNk/h9s9mJ7oxGnCR5MLoeXGElSgkzN5+P746H53nw5HtDxQ/Oz+dZ8bW6bH83t8SPYd8dPYLtg&#10;c9e5D6hFAEbrysQAPJc3utuZCm5Z1c8VBXCyscqTtct16UgDGtDOa7I/a8J2FmWtMzt5AxKfjlTa&#10;2KdMlcgZCRZcOqJITLbPjIVLIfWU4txSLbkQXmwhUZ3g8fAi9AeMEpy6oEszer2aC422xI2L/9yE&#10;ANiDNK02knqwghG66GxLuGhtyBfS4UETUE5ntfPw9iq8WkwWk1FvNBgveqMwTXtPlvNRb7yMLi/S&#10;YTqfp9E7V1o0igtOKZOuutNsRqO/0757Je1UnafzTEPwEN23CMWe/r7owMnohGsFXSm693p6P4yj&#10;T+6ejpv3+3uw7z/w2S8AAAD//wMAUEsDBBQABgAIAAAAIQBMSlcO2AAAAAYBAAAPAAAAZHJzL2Rv&#10;d25yZXYueG1sTI9BS8QwEIXvgv8hjODNTbtSkdp0EaHixYPr4jnbjG0xmZQk21R/vSMe9DLweI83&#10;32t2q7NiwRAnTwrKTQECqfdmokHB4bW7ugURkyajrSdU8IkRdu35WaNr4zO94LJPg+ASirVWMKY0&#10;11LGfkSn48bPSOy9++B0YhkGaYLOXO6s3BbFjXR6Iv4w6hkfRuw/9iengMr0ZnNOeQlf1WNVVt1T&#10;8dwpdXmx3t+BSLimvzD84DM6tMx09CcyUVgF2/KatyQFfNn+lUfOVSDbRv7Hb78BAAD//wMAUEsB&#10;Ai0AFAAGAAgAAAAhALaDOJL+AAAA4QEAABMAAAAAAAAAAAAAAAAAAAAAAFtDb250ZW50X1R5cGVz&#10;XS54bWxQSwECLQAUAAYACAAAACEAOP0h/9YAAACUAQAACwAAAAAAAAAAAAAAAAAvAQAAX3JlbHMv&#10;LnJlbHNQSwECLQAUAAYACAAAACEAoV/iLi8CAAAoBAAADgAAAAAAAAAAAAAAAAAuAgAAZHJzL2Uy&#10;b0RvYy54bWxQSwECLQAUAAYACAAAACEATEpXDtgAAAAGAQAADwAAAAAAAAAAAAAAAACJBAAAZHJz&#10;L2Rvd25yZXYueG1sUEsFBgAAAAAEAAQA8wAAAI4FAAAAAA==&#10;" strokeweight=".5pt"/>
              </w:pict>
            </w:r>
            <w:r w:rsidR="0087759A" w:rsidRPr="00834522">
              <w:rPr>
                <w:rFonts w:ascii="Times New Roman" w:hAnsi="Times New Roman" w:cs="Times New Roman"/>
                <w:sz w:val="20"/>
                <w:szCs w:val="20"/>
              </w:rPr>
              <w:t>Медицинское имущество и медикаменты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0,016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0,016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2256F3" w:rsidRPr="006B00F2" w:rsidTr="002256F3">
        <w:trPr>
          <w:trHeight w:val="363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87759A" w:rsidP="0087759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Резерв создан н</w:t>
            </w:r>
            <w:r w:rsidR="002256F3" w:rsidRPr="008345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100 человек пострадавших 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93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ресурсы: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0,389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2256F3" w:rsidRPr="006B00F2" w:rsidTr="002256F3">
        <w:trPr>
          <w:trHeight w:val="37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раскрыть наименования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., и т.д.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Термос армейский ТВН-12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Термос армейский ТВНу-13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АРГУТ А-43 (радиостанция портативная)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чист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412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Нагреватель дизельный «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Ресанта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» ТДП-30000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Опрыскиватель АТ-800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440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Рукав напорный РПК-25 (1,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ОМПа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) в сборе с головками ГР-25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203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Сирена С-40С с пусковым устройством «Ответ»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Champion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GG6500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F163A5">
        <w:trPr>
          <w:trHeight w:val="500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Светодиодный мобильный осветительный комплекс ENSN2400L-R «Смит»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PATRIOT Генератор бензиновый GP-3510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Бензопила PARTNER P350S 9666992-01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STIL MS 180 16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Picco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1,3 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Домкрат надувной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Домкрат надувной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Компрессор автомобильный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Навигационный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приемкик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Огнетушитель ранцевый  ОР 1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Сирена ручная СО-120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Строп СТП 3,0-3000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Строп СТП 3,0-4000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Aimac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ИК-1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богреватель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Aimac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ИК-1,3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богреватель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Aimac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ИК-1,5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богреватель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Бочка 127 л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Бочка 50 л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Бочка 60 л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Лестница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Алюмет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3-секц.3*10 усиленная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  <w:r w:rsidRPr="0083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Envision IICE LUX EIL 3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Прожектор светодиодный 100w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Тепловая пушка HINTEK PROF-05200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834522">
        <w:trPr>
          <w:trHeight w:val="33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ТМ Союз силовой на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атушке</w:t>
            </w:r>
            <w:proofErr w:type="spellEnd"/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18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2256F3" w:rsidRPr="006B00F2" w:rsidTr="00834522">
        <w:trPr>
          <w:trHeight w:val="487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Костюм «Горка»-5 Тритон (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дюспа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бондинг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/бежевая) размер 48-50 рост 182-188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834522">
        <w:trPr>
          <w:trHeight w:val="514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Костюм «Горка»-5 Тритон (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дюспа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бондинг</w:t>
            </w:r>
            <w:proofErr w:type="spellEnd"/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/бежевая) размер 52-54 рост 170-176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256F3" w:rsidRPr="006B00F2" w:rsidTr="002256F3">
        <w:trPr>
          <w:trHeight w:val="333"/>
        </w:trPr>
        <w:tc>
          <w:tcPr>
            <w:tcW w:w="1110" w:type="dxa"/>
            <w:noWrap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2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Полукомбинезон рыбацкий</w:t>
            </w:r>
          </w:p>
        </w:tc>
        <w:tc>
          <w:tcPr>
            <w:tcW w:w="2026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33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hideMark/>
          </w:tcPr>
          <w:p w:rsidR="002256F3" w:rsidRPr="00834522" w:rsidRDefault="002256F3" w:rsidP="0022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776233" w:rsidRPr="000E0EEC" w:rsidRDefault="00776233" w:rsidP="00776233">
      <w:pPr>
        <w:pStyle w:val="1"/>
        <w:ind w:left="432" w:hanging="432"/>
        <w:rPr>
          <w:b/>
          <w:sz w:val="26"/>
          <w:szCs w:val="26"/>
        </w:rPr>
      </w:pPr>
    </w:p>
    <w:p w:rsidR="007E3413" w:rsidRPr="000E0EEC" w:rsidRDefault="007E3413" w:rsidP="007E3413">
      <w:pPr>
        <w:rPr>
          <w:rFonts w:ascii="Times New Roman" w:hAnsi="Times New Roman" w:cs="Times New Roman"/>
          <w:sz w:val="26"/>
          <w:szCs w:val="26"/>
        </w:rPr>
      </w:pPr>
    </w:p>
    <w:p w:rsidR="007E3413" w:rsidRPr="000E0EEC" w:rsidRDefault="007E3413" w:rsidP="007E3413">
      <w:pPr>
        <w:rPr>
          <w:rFonts w:ascii="Times New Roman" w:hAnsi="Times New Roman" w:cs="Times New Roman"/>
          <w:sz w:val="26"/>
          <w:szCs w:val="26"/>
        </w:rPr>
      </w:pPr>
    </w:p>
    <w:p w:rsidR="00776233" w:rsidRPr="000E0EEC" w:rsidRDefault="00776233" w:rsidP="00776233">
      <w:pPr>
        <w:rPr>
          <w:rFonts w:ascii="Times New Roman" w:hAnsi="Times New Roman" w:cs="Times New Roman"/>
          <w:sz w:val="26"/>
          <w:szCs w:val="26"/>
        </w:rPr>
      </w:pPr>
    </w:p>
    <w:p w:rsidR="008F68E1" w:rsidRPr="000E0EEC" w:rsidRDefault="008F68E1" w:rsidP="008F68E1">
      <w:pPr>
        <w:rPr>
          <w:rFonts w:ascii="Times New Roman" w:hAnsi="Times New Roman" w:cs="Times New Roman"/>
          <w:sz w:val="26"/>
          <w:szCs w:val="26"/>
        </w:rPr>
        <w:sectPr w:rsidR="008F68E1" w:rsidRPr="000E0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0E0EEC" w:rsidRDefault="00EE7B36" w:rsidP="00F163A5">
      <w:pPr>
        <w:pStyle w:val="a3"/>
        <w:spacing w:before="120" w:after="0" w:line="360" w:lineRule="auto"/>
        <w:ind w:firstLine="708"/>
        <w:rPr>
          <w:sz w:val="26"/>
          <w:szCs w:val="26"/>
        </w:rPr>
      </w:pPr>
      <w:r w:rsidRPr="000E0EEC">
        <w:rPr>
          <w:i w:val="0"/>
          <w:sz w:val="26"/>
          <w:szCs w:val="26"/>
        </w:rPr>
        <w:lastRenderedPageBreak/>
        <w:t xml:space="preserve">Планирование мероприятий гражданской обороны осуществлялось на </w:t>
      </w:r>
      <w:proofErr w:type="gramStart"/>
      <w:r w:rsidRPr="000E0EEC">
        <w:rPr>
          <w:i w:val="0"/>
          <w:sz w:val="26"/>
          <w:szCs w:val="26"/>
        </w:rPr>
        <w:t>основании</w:t>
      </w:r>
      <w:proofErr w:type="gramEnd"/>
      <w:r w:rsidRPr="000E0EEC">
        <w:rPr>
          <w:i w:val="0"/>
          <w:sz w:val="26"/>
          <w:szCs w:val="26"/>
        </w:rPr>
        <w:t xml:space="preserve">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 w:rsidRPr="000E0EEC">
        <w:rPr>
          <w:sz w:val="26"/>
          <w:szCs w:val="26"/>
        </w:rPr>
        <w:t xml:space="preserve">  </w:t>
      </w:r>
    </w:p>
    <w:p w:rsidR="00C6735B" w:rsidRPr="000E0EEC" w:rsidRDefault="00D461D5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3.8</w:t>
      </w:r>
      <w:r w:rsidR="00C6735B" w:rsidRPr="000E0EEC">
        <w:rPr>
          <w:b/>
          <w:i w:val="0"/>
          <w:sz w:val="26"/>
          <w:szCs w:val="26"/>
        </w:rPr>
        <w:t>.Срочное захоронение трупов в военное время.</w:t>
      </w:r>
    </w:p>
    <w:p w:rsidR="00C6735B" w:rsidRPr="000E0EEC" w:rsidRDefault="00D4066B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proofErr w:type="gramStart"/>
      <w:r w:rsidRPr="000E0EEC">
        <w:rPr>
          <w:i w:val="0"/>
          <w:sz w:val="26"/>
          <w:szCs w:val="26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  <w:proofErr w:type="gramEnd"/>
    </w:p>
    <w:p w:rsidR="00D4066B" w:rsidRPr="000E0EEC" w:rsidRDefault="00870E99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Решением Земского Собрания Грязовецкого муниципального района от 27.10.2016 года №77</w:t>
      </w:r>
      <w:r w:rsidR="00D4066B" w:rsidRPr="000E0EEC">
        <w:rPr>
          <w:i w:val="0"/>
          <w:sz w:val="26"/>
          <w:szCs w:val="26"/>
        </w:rPr>
        <w:t xml:space="preserve"> «О резервировании земель для муниципальных нужд</w:t>
      </w:r>
      <w:r w:rsidRPr="000E0EEC">
        <w:rPr>
          <w:i w:val="0"/>
          <w:sz w:val="26"/>
          <w:szCs w:val="26"/>
        </w:rPr>
        <w:t xml:space="preserve"> под захоронения</w:t>
      </w:r>
      <w:r w:rsidR="00D4066B" w:rsidRPr="000E0EEC">
        <w:rPr>
          <w:i w:val="0"/>
          <w:sz w:val="26"/>
          <w:szCs w:val="26"/>
        </w:rPr>
        <w:t xml:space="preserve">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</w:t>
      </w:r>
      <w:r w:rsidRPr="000E0EEC">
        <w:rPr>
          <w:i w:val="0"/>
          <w:sz w:val="26"/>
          <w:szCs w:val="26"/>
        </w:rPr>
        <w:t>территории муниципального образования Перцевское общей площадью 25537м</w:t>
      </w:r>
      <w:r w:rsidRPr="000E0EEC">
        <w:rPr>
          <w:i w:val="0"/>
          <w:sz w:val="26"/>
          <w:szCs w:val="26"/>
          <w:vertAlign w:val="superscript"/>
        </w:rPr>
        <w:t>2</w:t>
      </w:r>
      <w:r w:rsidRPr="000E0EEC">
        <w:rPr>
          <w:i w:val="0"/>
          <w:sz w:val="26"/>
          <w:szCs w:val="26"/>
        </w:rPr>
        <w:t>.</w:t>
      </w:r>
      <w:r w:rsidR="00E3084B" w:rsidRPr="000E0EEC">
        <w:rPr>
          <w:i w:val="0"/>
          <w:sz w:val="26"/>
          <w:szCs w:val="26"/>
        </w:rPr>
        <w:t xml:space="preserve"> В связи с тем, что на территории Грязовецкого муниципального района по прогнозам </w:t>
      </w:r>
      <w:r w:rsidR="00425F20" w:rsidRPr="000E0EEC">
        <w:rPr>
          <w:i w:val="0"/>
          <w:sz w:val="26"/>
          <w:szCs w:val="26"/>
        </w:rPr>
        <w:t>совершаемых</w:t>
      </w:r>
      <w:r w:rsidR="00CC58F9" w:rsidRPr="000E0EEC">
        <w:rPr>
          <w:i w:val="0"/>
          <w:sz w:val="26"/>
          <w:szCs w:val="26"/>
        </w:rPr>
        <w:t xml:space="preserve"> авиа ударов массовых безвозвратных потерь не прогнозируется, захоронения граждан будут проводиться в режиме приёма заявок районной ритуальной службой</w:t>
      </w:r>
      <w:r w:rsidR="00E3084B" w:rsidRPr="000E0EEC">
        <w:rPr>
          <w:i w:val="0"/>
          <w:sz w:val="26"/>
          <w:szCs w:val="26"/>
        </w:rPr>
        <w:t>.</w:t>
      </w:r>
      <w:r w:rsidR="0087759A">
        <w:rPr>
          <w:i w:val="0"/>
          <w:sz w:val="26"/>
          <w:szCs w:val="26"/>
        </w:rPr>
        <w:t xml:space="preserve"> Договор №03-04/19 от 3 апреля 2019 года «Об организации и проведении мероприятий по захоронению трупов людей в военное время, а также при чрезвычайных ситуациях ми</w:t>
      </w:r>
      <w:r w:rsidR="003B2B28">
        <w:rPr>
          <w:i w:val="0"/>
          <w:sz w:val="26"/>
          <w:szCs w:val="26"/>
        </w:rPr>
        <w:t>рного времени» заключён с ИП С.М</w:t>
      </w:r>
      <w:r w:rsidR="0087759A">
        <w:rPr>
          <w:i w:val="0"/>
          <w:sz w:val="26"/>
          <w:szCs w:val="26"/>
        </w:rPr>
        <w:t xml:space="preserve">. </w:t>
      </w:r>
      <w:proofErr w:type="spellStart"/>
      <w:r w:rsidR="0087759A">
        <w:rPr>
          <w:i w:val="0"/>
          <w:sz w:val="26"/>
          <w:szCs w:val="26"/>
        </w:rPr>
        <w:t>Рассветалов</w:t>
      </w:r>
      <w:proofErr w:type="spellEnd"/>
      <w:r w:rsidR="0087759A">
        <w:rPr>
          <w:i w:val="0"/>
          <w:sz w:val="26"/>
          <w:szCs w:val="26"/>
        </w:rPr>
        <w:t>.</w:t>
      </w:r>
    </w:p>
    <w:p w:rsidR="0091052F" w:rsidRPr="000E0EEC" w:rsidRDefault="0091052F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0E0EEC" w:rsidRDefault="0091052F" w:rsidP="00F163A5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4.1.Обеспечение сохранения объектов, необходимых для устойчивого функционирования экономики и выживания населения в военное время.</w:t>
      </w:r>
    </w:p>
    <w:p w:rsidR="0091052F" w:rsidRPr="000E0EEC" w:rsidRDefault="0091052F" w:rsidP="00F163A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0E0EEC" w:rsidRDefault="0091052F" w:rsidP="00F163A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lastRenderedPageBreak/>
        <w:t>Особое внимание уделяется 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время. Составлены планы повышения защищённос</w:t>
      </w:r>
      <w:r w:rsidR="00E84FBD" w:rsidRPr="000E0EEC">
        <w:rPr>
          <w:rFonts w:ascii="Times New Roman" w:hAnsi="Times New Roman" w:cs="Times New Roman"/>
          <w:sz w:val="26"/>
          <w:szCs w:val="26"/>
        </w:rPr>
        <w:t>ти критически важных объектов (КВО</w:t>
      </w:r>
      <w:r w:rsidRPr="000E0EEC">
        <w:rPr>
          <w:rFonts w:ascii="Times New Roman" w:hAnsi="Times New Roman" w:cs="Times New Roman"/>
          <w:sz w:val="26"/>
          <w:szCs w:val="26"/>
        </w:rPr>
        <w:t>).</w:t>
      </w:r>
    </w:p>
    <w:p w:rsidR="0091052F" w:rsidRPr="000E0EEC" w:rsidRDefault="0091052F" w:rsidP="00F163A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В целях обеспечения КВО резервными источниками энергоснабжения имеется дополнительн</w:t>
      </w:r>
      <w:r w:rsidR="00E84FBD" w:rsidRPr="000E0EEC">
        <w:rPr>
          <w:rFonts w:ascii="Times New Roman" w:hAnsi="Times New Roman" w:cs="Times New Roman"/>
          <w:sz w:val="26"/>
          <w:szCs w:val="26"/>
        </w:rPr>
        <w:t>ая электрическая линия   10 кВт</w:t>
      </w:r>
      <w:r w:rsidR="008F68E1" w:rsidRPr="000E0EEC">
        <w:rPr>
          <w:rFonts w:ascii="Times New Roman" w:hAnsi="Times New Roman" w:cs="Times New Roman"/>
          <w:sz w:val="26"/>
          <w:szCs w:val="26"/>
        </w:rPr>
        <w:t>,</w:t>
      </w:r>
      <w:r w:rsidR="00E84FBD" w:rsidRPr="000E0EEC">
        <w:rPr>
          <w:rFonts w:ascii="Times New Roman" w:hAnsi="Times New Roman" w:cs="Times New Roman"/>
          <w:sz w:val="26"/>
          <w:szCs w:val="26"/>
        </w:rPr>
        <w:t xml:space="preserve">  протяжённостью 93 км</w:t>
      </w:r>
      <w:r w:rsidR="008F68E1" w:rsidRPr="000E0EEC">
        <w:rPr>
          <w:rFonts w:ascii="Times New Roman" w:hAnsi="Times New Roman" w:cs="Times New Roman"/>
          <w:sz w:val="26"/>
          <w:szCs w:val="26"/>
        </w:rPr>
        <w:t>,</w:t>
      </w:r>
      <w:r w:rsidRPr="000E0EEC">
        <w:rPr>
          <w:rFonts w:ascii="Times New Roman" w:hAnsi="Times New Roman" w:cs="Times New Roman"/>
          <w:sz w:val="26"/>
          <w:szCs w:val="26"/>
        </w:rPr>
        <w:t xml:space="preserve"> для Грязовецкого ЛПУМГ.</w:t>
      </w:r>
    </w:p>
    <w:p w:rsidR="0091052F" w:rsidRPr="00F84A93" w:rsidRDefault="0091052F" w:rsidP="00F163A5">
      <w:pPr>
        <w:pStyle w:val="af4"/>
        <w:spacing w:line="360" w:lineRule="auto"/>
        <w:ind w:left="19" w:right="-2" w:firstLine="582"/>
        <w:jc w:val="both"/>
        <w:rPr>
          <w:sz w:val="26"/>
          <w:szCs w:val="26"/>
        </w:rPr>
      </w:pPr>
      <w:r w:rsidRPr="00F84A93">
        <w:rPr>
          <w:sz w:val="26"/>
          <w:szCs w:val="26"/>
        </w:rPr>
        <w:t>В администрации района создана и работает комиссия по поддержанию устойчивого функционирования  экон</w:t>
      </w:r>
      <w:r w:rsidR="00B43C3F" w:rsidRPr="00F84A93">
        <w:rPr>
          <w:sz w:val="26"/>
          <w:szCs w:val="26"/>
        </w:rPr>
        <w:t>омики района в военное время</w:t>
      </w:r>
      <w:proofErr w:type="gramStart"/>
      <w:r w:rsidR="00B43C3F" w:rsidRPr="00F84A93">
        <w:rPr>
          <w:sz w:val="26"/>
          <w:szCs w:val="26"/>
        </w:rPr>
        <w:t>.</w:t>
      </w:r>
      <w:proofErr w:type="gramEnd"/>
      <w:r w:rsidR="00B43C3F" w:rsidRPr="00F84A93">
        <w:rPr>
          <w:sz w:val="26"/>
          <w:szCs w:val="26"/>
        </w:rPr>
        <w:t xml:space="preserve"> (</w:t>
      </w:r>
      <w:proofErr w:type="gramStart"/>
      <w:r w:rsidRPr="00F84A93">
        <w:rPr>
          <w:sz w:val="26"/>
          <w:szCs w:val="26"/>
        </w:rPr>
        <w:t>п</w:t>
      </w:r>
      <w:proofErr w:type="gramEnd"/>
      <w:r w:rsidRPr="00F84A93">
        <w:rPr>
          <w:sz w:val="26"/>
          <w:szCs w:val="26"/>
        </w:rPr>
        <w:t xml:space="preserve">остановление главы Грязовецкого муниципального района  </w:t>
      </w:r>
      <w:r w:rsidR="00CC58F9" w:rsidRPr="00F84A93">
        <w:rPr>
          <w:sz w:val="26"/>
          <w:szCs w:val="26"/>
        </w:rPr>
        <w:t xml:space="preserve"> №13</w:t>
      </w:r>
      <w:r w:rsidR="00F84A93" w:rsidRPr="00F84A93">
        <w:rPr>
          <w:sz w:val="26"/>
          <w:szCs w:val="26"/>
        </w:rPr>
        <w:t>2</w:t>
      </w:r>
      <w:r w:rsidR="00CC58F9" w:rsidRPr="00F84A93">
        <w:rPr>
          <w:sz w:val="26"/>
          <w:szCs w:val="26"/>
        </w:rPr>
        <w:t xml:space="preserve"> от </w:t>
      </w:r>
      <w:r w:rsidR="00F84A93" w:rsidRPr="00F84A93">
        <w:rPr>
          <w:sz w:val="26"/>
          <w:szCs w:val="26"/>
        </w:rPr>
        <w:t>15.07.</w:t>
      </w:r>
      <w:r w:rsidR="00CC58F9" w:rsidRPr="00F84A93">
        <w:rPr>
          <w:sz w:val="26"/>
          <w:szCs w:val="26"/>
        </w:rPr>
        <w:t>201</w:t>
      </w:r>
      <w:r w:rsidR="00F84A93" w:rsidRPr="00F84A93">
        <w:rPr>
          <w:sz w:val="26"/>
          <w:szCs w:val="26"/>
        </w:rPr>
        <w:t>9</w:t>
      </w:r>
      <w:r w:rsidR="00CC58F9" w:rsidRPr="00F84A93">
        <w:rPr>
          <w:sz w:val="26"/>
          <w:szCs w:val="26"/>
        </w:rPr>
        <w:t xml:space="preserve"> г. </w:t>
      </w:r>
      <w:r w:rsidRPr="00F84A93">
        <w:rPr>
          <w:sz w:val="26"/>
          <w:szCs w:val="26"/>
        </w:rPr>
        <w:t>«</w:t>
      </w:r>
      <w:r w:rsidR="00F84A93" w:rsidRPr="00F84A93">
        <w:rPr>
          <w:sz w:val="26"/>
          <w:szCs w:val="26"/>
        </w:rPr>
        <w:t xml:space="preserve">О районной комиссии по повышению устойчивости функционирования объектов экономики, социальной </w:t>
      </w:r>
      <w:r w:rsidR="00F84A93">
        <w:rPr>
          <w:sz w:val="26"/>
          <w:szCs w:val="26"/>
        </w:rPr>
        <w:t>сферы и коммунального хозяйства</w:t>
      </w:r>
      <w:r w:rsidR="00B43C3F" w:rsidRPr="00F84A93">
        <w:rPr>
          <w:sz w:val="26"/>
          <w:szCs w:val="26"/>
        </w:rPr>
        <w:t>)</w:t>
      </w:r>
      <w:r w:rsidRPr="00F84A93">
        <w:rPr>
          <w:sz w:val="26"/>
          <w:szCs w:val="26"/>
        </w:rPr>
        <w:t>.</w:t>
      </w:r>
    </w:p>
    <w:p w:rsidR="0091052F" w:rsidRPr="000E0EEC" w:rsidRDefault="0091052F" w:rsidP="00F163A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AE1AE3" w:rsidRPr="000E0EEC" w:rsidRDefault="0091052F" w:rsidP="00F1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</w:t>
      </w:r>
      <w:r w:rsidR="006D4ACB" w:rsidRPr="000E0EEC">
        <w:rPr>
          <w:rFonts w:ascii="Times New Roman" w:hAnsi="Times New Roman" w:cs="Times New Roman"/>
          <w:sz w:val="26"/>
          <w:szCs w:val="26"/>
        </w:rPr>
        <w:t xml:space="preserve">, </w:t>
      </w:r>
      <w:r w:rsidRPr="000E0EEC">
        <w:rPr>
          <w:rFonts w:ascii="Times New Roman" w:hAnsi="Times New Roman" w:cs="Times New Roman"/>
          <w:sz w:val="26"/>
          <w:szCs w:val="26"/>
        </w:rPr>
        <w:t xml:space="preserve"> созданы необходимые запасы материальных средств и материалов в соответствии с мобилизационными заданиями. Решению этих задач также способствуют проведенные на многих КВО учени</w:t>
      </w:r>
      <w:r w:rsidR="00906A8E">
        <w:rPr>
          <w:rFonts w:ascii="Times New Roman" w:hAnsi="Times New Roman" w:cs="Times New Roman"/>
          <w:sz w:val="26"/>
          <w:szCs w:val="26"/>
        </w:rPr>
        <w:t>й и тренировок</w:t>
      </w:r>
      <w:r w:rsidRPr="000E0EEC">
        <w:rPr>
          <w:rFonts w:ascii="Times New Roman" w:hAnsi="Times New Roman" w:cs="Times New Roman"/>
          <w:sz w:val="26"/>
          <w:szCs w:val="26"/>
        </w:rPr>
        <w:t xml:space="preserve"> по ликвидации последствий техногенных аварий и других чрезвычайных ситуаций.</w:t>
      </w:r>
    </w:p>
    <w:p w:rsidR="0091052F" w:rsidRPr="000E0EEC" w:rsidRDefault="001A0C4B" w:rsidP="00F163A5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0E0EEC" w:rsidRDefault="00AE1AE3" w:rsidP="00F163A5">
      <w:pPr>
        <w:pStyle w:val="a3"/>
        <w:spacing w:after="0" w:line="360" w:lineRule="auto"/>
        <w:ind w:firstLine="708"/>
        <w:rPr>
          <w:i w:val="0"/>
          <w:color w:val="FF0000"/>
          <w:sz w:val="26"/>
          <w:szCs w:val="26"/>
        </w:rPr>
      </w:pPr>
      <w:r w:rsidRPr="000E0EEC">
        <w:rPr>
          <w:i w:val="0"/>
          <w:sz w:val="26"/>
          <w:szCs w:val="26"/>
        </w:rPr>
        <w:t>В Гр</w:t>
      </w:r>
      <w:r w:rsidR="00906A8E">
        <w:rPr>
          <w:i w:val="0"/>
          <w:sz w:val="26"/>
          <w:szCs w:val="26"/>
        </w:rPr>
        <w:t>язовецком муниципальном районе г</w:t>
      </w:r>
      <w:r w:rsidRPr="000E0EEC">
        <w:rPr>
          <w:i w:val="0"/>
          <w:sz w:val="26"/>
          <w:szCs w:val="26"/>
        </w:rPr>
        <w:t xml:space="preserve">лавой района </w:t>
      </w:r>
      <w:r w:rsidR="00906A8E">
        <w:rPr>
          <w:i w:val="0"/>
          <w:sz w:val="26"/>
          <w:szCs w:val="26"/>
        </w:rPr>
        <w:t>принято</w:t>
      </w:r>
      <w:r w:rsidRPr="000E0EEC">
        <w:rPr>
          <w:i w:val="0"/>
          <w:sz w:val="26"/>
          <w:szCs w:val="26"/>
        </w:rPr>
        <w:t xml:space="preserve">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средств</w:t>
      </w:r>
      <w:r w:rsidR="00BC21D1" w:rsidRPr="000E0EEC">
        <w:rPr>
          <w:i w:val="0"/>
          <w:sz w:val="26"/>
          <w:szCs w:val="26"/>
        </w:rPr>
        <w:t xml:space="preserve">, </w:t>
      </w:r>
      <w:r w:rsidRPr="000E0EEC">
        <w:rPr>
          <w:i w:val="0"/>
          <w:sz w:val="26"/>
          <w:szCs w:val="26"/>
        </w:rPr>
        <w:t xml:space="preserve"> для обеспечения мероприятий гражданской обороны на территории Грязовецкого муниципального района».</w:t>
      </w:r>
    </w:p>
    <w:p w:rsidR="001A0C4B" w:rsidRPr="000E0EEC" w:rsidRDefault="001A0C4B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4.3.Создание страховых фондов документации на объекты повышенного риска и объекты систем жизнеобеспечения населения.</w:t>
      </w:r>
    </w:p>
    <w:p w:rsidR="002B4DDE" w:rsidRPr="000E0EEC" w:rsidRDefault="001A0C4B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В соответствии с постановлением Правительства Вологодской области от 27 </w:t>
      </w:r>
      <w:r w:rsidRPr="000E0EEC">
        <w:rPr>
          <w:i w:val="0"/>
          <w:sz w:val="26"/>
          <w:szCs w:val="26"/>
        </w:rPr>
        <w:lastRenderedPageBreak/>
        <w:t xml:space="preserve">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</w:t>
      </w:r>
      <w:proofErr w:type="spellStart"/>
      <w:r w:rsidRPr="000E0EEC">
        <w:rPr>
          <w:i w:val="0"/>
          <w:sz w:val="26"/>
          <w:szCs w:val="26"/>
        </w:rPr>
        <w:t>аварийно</w:t>
      </w:r>
      <w:proofErr w:type="spellEnd"/>
      <w:r w:rsidRPr="000E0EEC">
        <w:rPr>
          <w:i w:val="0"/>
          <w:sz w:val="26"/>
          <w:szCs w:val="26"/>
        </w:rPr>
        <w:t xml:space="preserve"> - восстановительных работ.  В данный перечень вошли три </w:t>
      </w:r>
      <w:r w:rsidR="00AC7DA8" w:rsidRPr="000E0EEC">
        <w:rPr>
          <w:i w:val="0"/>
          <w:sz w:val="26"/>
          <w:szCs w:val="26"/>
        </w:rPr>
        <w:t>объекта</w:t>
      </w:r>
      <w:r w:rsidRPr="000E0EEC">
        <w:rPr>
          <w:i w:val="0"/>
          <w:sz w:val="26"/>
          <w:szCs w:val="26"/>
        </w:rPr>
        <w:t xml:space="preserve"> расположенные на территории</w:t>
      </w:r>
      <w:r w:rsidR="00AC7DA8" w:rsidRPr="000E0EEC">
        <w:rPr>
          <w:i w:val="0"/>
          <w:sz w:val="26"/>
          <w:szCs w:val="26"/>
        </w:rPr>
        <w:t xml:space="preserve"> Грязовецкого муниципального района. По поступившей информации от руководителей </w:t>
      </w:r>
      <w:proofErr w:type="gramStart"/>
      <w:r w:rsidR="00AC7DA8" w:rsidRPr="000E0EEC">
        <w:rPr>
          <w:i w:val="0"/>
          <w:sz w:val="26"/>
          <w:szCs w:val="26"/>
        </w:rPr>
        <w:t>предприятий</w:t>
      </w:r>
      <w:proofErr w:type="gramEnd"/>
      <w:r w:rsidR="00AC7DA8" w:rsidRPr="000E0EEC">
        <w:rPr>
          <w:i w:val="0"/>
          <w:sz w:val="26"/>
          <w:szCs w:val="26"/>
        </w:rPr>
        <w:t xml:space="preserve">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</w:t>
      </w:r>
      <w:r w:rsidR="002C18E5" w:rsidRPr="000E0EEC">
        <w:rPr>
          <w:i w:val="0"/>
          <w:sz w:val="26"/>
          <w:szCs w:val="26"/>
        </w:rPr>
        <w:t>к</w:t>
      </w:r>
      <w:r w:rsidR="00AC7DA8" w:rsidRPr="000E0EEC">
        <w:rPr>
          <w:i w:val="0"/>
          <w:sz w:val="26"/>
          <w:szCs w:val="26"/>
        </w:rPr>
        <w:t xml:space="preserve">омбинат </w:t>
      </w:r>
      <w:r w:rsidR="00635CF2" w:rsidRPr="000E0EEC">
        <w:rPr>
          <w:i w:val="0"/>
          <w:sz w:val="26"/>
          <w:szCs w:val="26"/>
        </w:rPr>
        <w:t>«</w:t>
      </w:r>
      <w:r w:rsidR="00AC7DA8" w:rsidRPr="000E0EEC">
        <w:rPr>
          <w:i w:val="0"/>
          <w:sz w:val="26"/>
          <w:szCs w:val="26"/>
        </w:rPr>
        <w:t>Онега»  передан в 31.12.200</w:t>
      </w:r>
      <w:r w:rsidR="00642036" w:rsidRPr="000E0EEC">
        <w:rPr>
          <w:i w:val="0"/>
          <w:sz w:val="26"/>
          <w:szCs w:val="26"/>
        </w:rPr>
        <w:t>8 году, информация обновлена в 201</w:t>
      </w:r>
      <w:r w:rsidR="00CC58F9" w:rsidRPr="000E0EEC">
        <w:rPr>
          <w:i w:val="0"/>
          <w:sz w:val="26"/>
          <w:szCs w:val="26"/>
        </w:rPr>
        <w:t>7</w:t>
      </w:r>
      <w:r w:rsidR="00642036" w:rsidRPr="000E0EEC">
        <w:rPr>
          <w:i w:val="0"/>
          <w:sz w:val="26"/>
          <w:szCs w:val="26"/>
        </w:rPr>
        <w:t xml:space="preserve"> году</w:t>
      </w:r>
      <w:r w:rsidR="00AC7DA8" w:rsidRPr="000E0EEC">
        <w:rPr>
          <w:i w:val="0"/>
          <w:sz w:val="26"/>
          <w:szCs w:val="26"/>
        </w:rPr>
        <w:t xml:space="preserve">. МУП «Грязовецкая Электротеплосеть» </w:t>
      </w:r>
      <w:r w:rsidR="002C18E5" w:rsidRPr="000E0EEC">
        <w:rPr>
          <w:i w:val="0"/>
          <w:sz w:val="26"/>
          <w:szCs w:val="26"/>
        </w:rPr>
        <w:t xml:space="preserve"> информация </w:t>
      </w:r>
      <w:r w:rsidR="00AC7DA8" w:rsidRPr="000E0EEC">
        <w:rPr>
          <w:i w:val="0"/>
          <w:sz w:val="26"/>
          <w:szCs w:val="26"/>
        </w:rPr>
        <w:t>передана</w:t>
      </w:r>
      <w:r w:rsidR="002C18E5" w:rsidRPr="000E0EEC">
        <w:rPr>
          <w:i w:val="0"/>
          <w:sz w:val="26"/>
          <w:szCs w:val="26"/>
        </w:rPr>
        <w:t xml:space="preserve">  8 июля 2010 года. </w:t>
      </w:r>
      <w:r w:rsidR="00635CF2" w:rsidRPr="000E0EEC">
        <w:rPr>
          <w:i w:val="0"/>
          <w:sz w:val="26"/>
          <w:szCs w:val="26"/>
        </w:rPr>
        <w:t>ООО</w:t>
      </w:r>
      <w:r w:rsidR="002C18E5" w:rsidRPr="000E0EEC">
        <w:rPr>
          <w:i w:val="0"/>
          <w:sz w:val="26"/>
          <w:szCs w:val="26"/>
        </w:rPr>
        <w:t xml:space="preserve"> </w:t>
      </w:r>
      <w:r w:rsidR="00635CF2" w:rsidRPr="000E0EEC">
        <w:rPr>
          <w:i w:val="0"/>
          <w:sz w:val="26"/>
          <w:szCs w:val="26"/>
        </w:rPr>
        <w:t>ПТК</w:t>
      </w:r>
      <w:r w:rsidR="002C18E5" w:rsidRPr="000E0EEC">
        <w:rPr>
          <w:i w:val="0"/>
          <w:sz w:val="26"/>
          <w:szCs w:val="26"/>
        </w:rPr>
        <w:t xml:space="preserve"> «Северное Молоко»</w:t>
      </w:r>
      <w:r w:rsidR="00BE1906" w:rsidRPr="000E0EEC">
        <w:rPr>
          <w:i w:val="0"/>
          <w:sz w:val="26"/>
          <w:szCs w:val="26"/>
        </w:rPr>
        <w:t xml:space="preserve">  подготовка и передача информации по страховому фонду осуществлена в декабре 2012 года</w:t>
      </w:r>
      <w:r w:rsidR="00870E99" w:rsidRPr="000E0EEC">
        <w:rPr>
          <w:i w:val="0"/>
          <w:sz w:val="26"/>
          <w:szCs w:val="26"/>
        </w:rPr>
        <w:t xml:space="preserve">, </w:t>
      </w:r>
      <w:r w:rsidR="00642036" w:rsidRPr="000E0EEC">
        <w:rPr>
          <w:i w:val="0"/>
          <w:sz w:val="26"/>
          <w:szCs w:val="26"/>
        </w:rPr>
        <w:t xml:space="preserve"> обновлена в 201</w:t>
      </w:r>
      <w:r w:rsidR="00CC58F9" w:rsidRPr="000E0EEC">
        <w:rPr>
          <w:i w:val="0"/>
          <w:sz w:val="26"/>
          <w:szCs w:val="26"/>
        </w:rPr>
        <w:t>7</w:t>
      </w:r>
      <w:r w:rsidR="00BC21D1" w:rsidRPr="000E0EEC">
        <w:rPr>
          <w:i w:val="0"/>
          <w:sz w:val="26"/>
          <w:szCs w:val="26"/>
        </w:rPr>
        <w:t xml:space="preserve"> году.</w:t>
      </w:r>
    </w:p>
    <w:p w:rsidR="007E055E" w:rsidRPr="000E0EEC" w:rsidRDefault="007E055E" w:rsidP="00360B7A">
      <w:pPr>
        <w:pStyle w:val="a3"/>
        <w:numPr>
          <w:ilvl w:val="0"/>
          <w:numId w:val="6"/>
        </w:numPr>
        <w:spacing w:after="0" w:line="360" w:lineRule="auto"/>
        <w:ind w:left="360"/>
        <w:jc w:val="left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Силы Гражданской обороны.</w:t>
      </w:r>
    </w:p>
    <w:p w:rsidR="007731D9" w:rsidRPr="000E0EEC" w:rsidRDefault="007E055E" w:rsidP="00F163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0130F3" w:rsidRPr="000E0EEC">
        <w:rPr>
          <w:rFonts w:ascii="Times New Roman" w:hAnsi="Times New Roman" w:cs="Times New Roman"/>
          <w:b/>
          <w:sz w:val="26"/>
          <w:szCs w:val="26"/>
        </w:rPr>
        <w:t>Сведения о нештатных формированиях</w:t>
      </w:r>
      <w:r w:rsidR="007731D9" w:rsidRPr="000E0EEC">
        <w:rPr>
          <w:rFonts w:ascii="Times New Roman" w:hAnsi="Times New Roman" w:cs="Times New Roman"/>
          <w:b/>
          <w:sz w:val="26"/>
          <w:szCs w:val="26"/>
        </w:rPr>
        <w:t xml:space="preserve"> по обеспечению выполнения мероприятий по гражданской обороне в Грязовецком муниципальном районе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519"/>
        <w:gridCol w:w="1150"/>
        <w:gridCol w:w="709"/>
        <w:gridCol w:w="709"/>
        <w:gridCol w:w="774"/>
        <w:gridCol w:w="1083"/>
        <w:gridCol w:w="724"/>
        <w:gridCol w:w="906"/>
        <w:gridCol w:w="1017"/>
        <w:gridCol w:w="846"/>
      </w:tblGrid>
      <w:tr w:rsidR="007731D9" w:rsidRPr="000E0EEC" w:rsidTr="00E40C9A">
        <w:tc>
          <w:tcPr>
            <w:tcW w:w="416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(формирования)</w:t>
            </w:r>
          </w:p>
        </w:tc>
        <w:tc>
          <w:tcPr>
            <w:tcW w:w="3342" w:type="dxa"/>
            <w:gridSpan w:val="4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4576" w:type="dxa"/>
            <w:gridSpan w:val="5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Оснащённость формирований</w:t>
            </w:r>
          </w:p>
        </w:tc>
      </w:tr>
      <w:tr w:rsidR="007731D9" w:rsidRPr="000E0EEC" w:rsidTr="00F163A5">
        <w:tc>
          <w:tcPr>
            <w:tcW w:w="416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формирований</w:t>
            </w:r>
          </w:p>
        </w:tc>
        <w:tc>
          <w:tcPr>
            <w:tcW w:w="1483" w:type="dxa"/>
            <w:gridSpan w:val="2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083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Приборы РХБ разведки и контроля</w:t>
            </w:r>
          </w:p>
        </w:tc>
        <w:tc>
          <w:tcPr>
            <w:tcW w:w="724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Средства связи</w:t>
            </w:r>
          </w:p>
        </w:tc>
        <w:tc>
          <w:tcPr>
            <w:tcW w:w="906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017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Специальная техника</w:t>
            </w:r>
          </w:p>
        </w:tc>
        <w:tc>
          <w:tcPr>
            <w:tcW w:w="846" w:type="dxa"/>
            <w:vMerge w:val="restart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Время готовности «Ч+»</w:t>
            </w:r>
          </w:p>
        </w:tc>
      </w:tr>
      <w:tr w:rsidR="007731D9" w:rsidRPr="000E0EEC" w:rsidTr="00F163A5">
        <w:tc>
          <w:tcPr>
            <w:tcW w:w="416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том числе повышенной готовности ед.%</w:t>
            </w:r>
          </w:p>
        </w:tc>
        <w:tc>
          <w:tcPr>
            <w:tcW w:w="70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4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том числе повышенной готовности</w:t>
            </w:r>
          </w:p>
        </w:tc>
        <w:tc>
          <w:tcPr>
            <w:tcW w:w="1083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1D9" w:rsidRPr="000E0EEC" w:rsidTr="00F163A5">
        <w:tc>
          <w:tcPr>
            <w:tcW w:w="416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731D9" w:rsidRPr="000E0EEC" w:rsidTr="00F163A5">
        <w:tc>
          <w:tcPr>
            <w:tcW w:w="416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НФГО</w:t>
            </w:r>
          </w:p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</w:t>
            </w:r>
          </w:p>
        </w:tc>
        <w:tc>
          <w:tcPr>
            <w:tcW w:w="1150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74" w:type="dxa"/>
          </w:tcPr>
          <w:p w:rsidR="007731D9" w:rsidRPr="00F163A5" w:rsidRDefault="007A263E" w:rsidP="00E40C9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3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7731D9" w:rsidRPr="00F163A5" w:rsidRDefault="007A263E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7731D9" w:rsidRPr="00F163A5" w:rsidRDefault="007731D9" w:rsidP="0056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Ч+6</w:t>
            </w:r>
          </w:p>
        </w:tc>
      </w:tr>
      <w:tr w:rsidR="0017265D" w:rsidRPr="000E0EEC" w:rsidTr="00F163A5">
        <w:tc>
          <w:tcPr>
            <w:tcW w:w="416" w:type="dxa"/>
            <w:vMerge w:val="restart"/>
          </w:tcPr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7265D" w:rsidRPr="00F163A5" w:rsidRDefault="0017265D" w:rsidP="00172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7265D" w:rsidRPr="00F163A5" w:rsidRDefault="0017265D" w:rsidP="00CC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МУП «Грязовецкая Электротеплосеть»</w:t>
            </w:r>
          </w:p>
        </w:tc>
        <w:tc>
          <w:tcPr>
            <w:tcW w:w="1150" w:type="dxa"/>
          </w:tcPr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Звено по ремонту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тепловых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сетей-1/</w:t>
            </w:r>
          </w:p>
          <w:p w:rsidR="0017265D" w:rsidRPr="00F163A5" w:rsidRDefault="0017265D" w:rsidP="00360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65D" w:rsidRPr="00F163A5" w:rsidRDefault="0017265D" w:rsidP="00172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2/30% </w:t>
            </w: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Уаз-1</w:t>
            </w:r>
          </w:p>
        </w:tc>
        <w:tc>
          <w:tcPr>
            <w:tcW w:w="1017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65D" w:rsidRPr="000E0EEC" w:rsidTr="00F163A5">
        <w:tc>
          <w:tcPr>
            <w:tcW w:w="416" w:type="dxa"/>
            <w:vMerge/>
          </w:tcPr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7265D" w:rsidRPr="00F163A5" w:rsidRDefault="0017265D" w:rsidP="00CC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Звено по ремонту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водопроводных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сетей-1/</w:t>
            </w:r>
          </w:p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65D" w:rsidRPr="00F163A5" w:rsidRDefault="0017265D" w:rsidP="00172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2/30%</w:t>
            </w: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Уаз-1</w:t>
            </w:r>
          </w:p>
        </w:tc>
        <w:tc>
          <w:tcPr>
            <w:tcW w:w="1017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65D" w:rsidRPr="000E0EEC" w:rsidTr="00F163A5">
        <w:tc>
          <w:tcPr>
            <w:tcW w:w="416" w:type="dxa"/>
            <w:vMerge/>
          </w:tcPr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Звено по ремонту канализационных сетей 1/</w:t>
            </w:r>
          </w:p>
        </w:tc>
        <w:tc>
          <w:tcPr>
            <w:tcW w:w="709" w:type="dxa"/>
          </w:tcPr>
          <w:p w:rsidR="0017265D" w:rsidRPr="00F163A5" w:rsidRDefault="0017265D" w:rsidP="00172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2\28%</w:t>
            </w: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Газ-53 бочка-1,</w:t>
            </w:r>
          </w:p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Эксковатор-1</w:t>
            </w:r>
          </w:p>
        </w:tc>
        <w:tc>
          <w:tcPr>
            <w:tcW w:w="84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65D" w:rsidRPr="000E0EEC" w:rsidTr="00F163A5">
        <w:tc>
          <w:tcPr>
            <w:tcW w:w="416" w:type="dxa"/>
            <w:vMerge w:val="restart"/>
          </w:tcPr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БУЗ ВО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«Грязовецкая ЦРБ»</w:t>
            </w:r>
          </w:p>
        </w:tc>
        <w:tc>
          <w:tcPr>
            <w:tcW w:w="1150" w:type="dxa"/>
          </w:tcPr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Бригада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специализированной медицинской помощи.</w:t>
            </w:r>
          </w:p>
          <w:p w:rsidR="0017265D" w:rsidRPr="00F163A5" w:rsidRDefault="0017265D" w:rsidP="00360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)-2</w:t>
            </w:r>
          </w:p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4/50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74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рации</w:t>
            </w:r>
          </w:p>
        </w:tc>
        <w:tc>
          <w:tcPr>
            <w:tcW w:w="90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спецавтомобиль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скорой помощи</w:t>
            </w:r>
          </w:p>
        </w:tc>
        <w:tc>
          <w:tcPr>
            <w:tcW w:w="84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65D" w:rsidRPr="000E0EEC" w:rsidTr="00F163A5">
        <w:tc>
          <w:tcPr>
            <w:tcW w:w="416" w:type="dxa"/>
            <w:vMerge/>
          </w:tcPr>
          <w:p w:rsidR="0017265D" w:rsidRPr="00F163A5" w:rsidRDefault="0017265D" w:rsidP="00E40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Врачебно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– сестринские бригады – 3/12 чел.</w:t>
            </w:r>
          </w:p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(из них 1- в п. Вохтога, 2- г. Грязовец)</w:t>
            </w:r>
          </w:p>
          <w:p w:rsidR="0017265D" w:rsidRPr="00F163A5" w:rsidRDefault="0017265D" w:rsidP="00360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8/66%</w:t>
            </w:r>
          </w:p>
        </w:tc>
        <w:tc>
          <w:tcPr>
            <w:tcW w:w="709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3-рации</w:t>
            </w:r>
          </w:p>
        </w:tc>
        <w:tc>
          <w:tcPr>
            <w:tcW w:w="90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17265D" w:rsidRPr="00F163A5" w:rsidRDefault="007A263E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скорой помощи</w:t>
            </w:r>
          </w:p>
        </w:tc>
        <w:tc>
          <w:tcPr>
            <w:tcW w:w="846" w:type="dxa"/>
          </w:tcPr>
          <w:p w:rsidR="0017265D" w:rsidRPr="00F163A5" w:rsidRDefault="0017265D" w:rsidP="0056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55E" w:rsidRPr="000E0EEC" w:rsidRDefault="007E055E" w:rsidP="00F16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Основу сил гражданской обороны района составляют </w:t>
      </w:r>
      <w:r w:rsidR="00E84FBD" w:rsidRPr="000E0EEC">
        <w:rPr>
          <w:rFonts w:ascii="Times New Roman" w:hAnsi="Times New Roman" w:cs="Times New Roman"/>
          <w:sz w:val="26"/>
          <w:szCs w:val="26"/>
        </w:rPr>
        <w:t xml:space="preserve"> </w:t>
      </w:r>
      <w:r w:rsidR="00AF0449" w:rsidRPr="000E0EEC">
        <w:rPr>
          <w:rFonts w:ascii="Times New Roman" w:hAnsi="Times New Roman" w:cs="Times New Roman"/>
          <w:sz w:val="26"/>
          <w:szCs w:val="26"/>
        </w:rPr>
        <w:t>нештатные формирования обеспечения мероприятий гражданской обороны</w:t>
      </w:r>
      <w:r w:rsidRPr="000E0EEC">
        <w:rPr>
          <w:rFonts w:ascii="Times New Roman" w:hAnsi="Times New Roman" w:cs="Times New Roman"/>
          <w:sz w:val="26"/>
          <w:szCs w:val="26"/>
        </w:rPr>
        <w:t xml:space="preserve">  и спасательные службы (как федеральных органов власти, так и муниципальных образований района) и нештатные формирования (территориальные) организаций.</w:t>
      </w:r>
    </w:p>
    <w:p w:rsidR="00440D63" w:rsidRPr="000E0EEC" w:rsidRDefault="007E055E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  <w:t xml:space="preserve">В отчетном году поисково-спасательные (аварийно-спасательные) формирования и спасательные службы, НФ привлекались к ликвидации последствий чрезвычайных ситуаций, связанных в основном  с тушением пожаров в жилищно-хозяйственном секторе, </w:t>
      </w:r>
      <w:r w:rsidR="00642036" w:rsidRPr="000E0EEC">
        <w:rPr>
          <w:rFonts w:ascii="Times New Roman" w:hAnsi="Times New Roman" w:cs="Times New Roman"/>
          <w:sz w:val="26"/>
          <w:szCs w:val="26"/>
        </w:rPr>
        <w:t>ДТП на дорогах, поисках людей в лесных массивах</w:t>
      </w:r>
      <w:r w:rsidR="002610F2" w:rsidRPr="000E0EEC">
        <w:rPr>
          <w:rFonts w:ascii="Times New Roman" w:hAnsi="Times New Roman" w:cs="Times New Roman"/>
          <w:sz w:val="26"/>
          <w:szCs w:val="26"/>
        </w:rPr>
        <w:t>, а  также при проведении командно-штабных учений проводимых на территории района</w:t>
      </w:r>
      <w:r w:rsidR="00642036" w:rsidRPr="000E0EEC">
        <w:rPr>
          <w:rFonts w:ascii="Times New Roman" w:hAnsi="Times New Roman" w:cs="Times New Roman"/>
          <w:sz w:val="26"/>
          <w:szCs w:val="26"/>
        </w:rPr>
        <w:t>.</w:t>
      </w:r>
    </w:p>
    <w:p w:rsidR="00440D63" w:rsidRPr="000E0EEC" w:rsidRDefault="007E055E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5.2.Муниципальная противопожарная служба.</w:t>
      </w:r>
    </w:p>
    <w:p w:rsidR="00440D63" w:rsidRPr="000E0EEC" w:rsidRDefault="007E055E" w:rsidP="00F163A5">
      <w:pPr>
        <w:pStyle w:val="a3"/>
        <w:spacing w:after="0" w:line="360" w:lineRule="auto"/>
        <w:ind w:firstLine="0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В Грязовецком  муниципальном районе </w:t>
      </w:r>
      <w:proofErr w:type="gramStart"/>
      <w:r w:rsidRPr="000E0EEC">
        <w:rPr>
          <w:i w:val="0"/>
          <w:sz w:val="26"/>
          <w:szCs w:val="26"/>
        </w:rPr>
        <w:t>да</w:t>
      </w:r>
      <w:r w:rsidR="00F163A5">
        <w:rPr>
          <w:i w:val="0"/>
          <w:sz w:val="26"/>
          <w:szCs w:val="26"/>
        </w:rPr>
        <w:t>нная</w:t>
      </w:r>
      <w:proofErr w:type="gramEnd"/>
      <w:r w:rsidR="00F163A5">
        <w:rPr>
          <w:i w:val="0"/>
          <w:sz w:val="26"/>
          <w:szCs w:val="26"/>
        </w:rPr>
        <w:t xml:space="preserve"> служба отсутствует.</w:t>
      </w:r>
    </w:p>
    <w:p w:rsidR="00440D63" w:rsidRPr="00F163A5" w:rsidRDefault="007E055E" w:rsidP="00F163A5">
      <w:pPr>
        <w:pStyle w:val="a3"/>
        <w:numPr>
          <w:ilvl w:val="1"/>
          <w:numId w:val="6"/>
        </w:numPr>
        <w:spacing w:after="0" w:line="360" w:lineRule="auto"/>
        <w:ind w:left="567" w:hanging="567"/>
        <w:jc w:val="left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Аварийно-спасательные формирования.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2"/>
        <w:gridCol w:w="2280"/>
        <w:gridCol w:w="1765"/>
        <w:gridCol w:w="1315"/>
        <w:gridCol w:w="1061"/>
        <w:gridCol w:w="1560"/>
      </w:tblGrid>
      <w:tr w:rsidR="009340AB" w:rsidRPr="007A263E" w:rsidTr="009340AB">
        <w:tc>
          <w:tcPr>
            <w:tcW w:w="1872" w:type="dxa"/>
            <w:vMerge w:val="restart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7A263E" w:rsidRDefault="009340AB" w:rsidP="00F163A5">
            <w:pPr>
              <w:pStyle w:val="a3"/>
              <w:spacing w:after="0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Тип АСФ</w:t>
            </w:r>
          </w:p>
          <w:p w:rsidR="009340AB" w:rsidRPr="007A263E" w:rsidRDefault="009340AB" w:rsidP="00F163A5">
            <w:pPr>
              <w:pStyle w:val="a3"/>
              <w:spacing w:after="0"/>
              <w:ind w:firstLine="0"/>
              <w:rPr>
                <w:i w:val="0"/>
                <w:sz w:val="20"/>
                <w:szCs w:val="20"/>
              </w:rPr>
            </w:pPr>
            <w:proofErr w:type="gramStart"/>
            <w:r w:rsidRPr="007A263E">
              <w:rPr>
                <w:i w:val="0"/>
                <w:sz w:val="20"/>
                <w:szCs w:val="20"/>
              </w:rPr>
              <w:t>(профессиональные,</w:t>
            </w:r>
            <w:proofErr w:type="gramEnd"/>
          </w:p>
          <w:p w:rsidR="009340AB" w:rsidRPr="007A263E" w:rsidRDefault="009340AB" w:rsidP="00F163A5">
            <w:pPr>
              <w:pStyle w:val="a3"/>
              <w:spacing w:after="0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 xml:space="preserve">Нештатные </w:t>
            </w:r>
            <w:r w:rsidR="007064A8" w:rsidRPr="007A263E">
              <w:rPr>
                <w:i w:val="0"/>
                <w:sz w:val="20"/>
                <w:szCs w:val="20"/>
              </w:rPr>
              <w:t>формирования</w:t>
            </w:r>
            <w:r w:rsidRPr="007A263E">
              <w:rPr>
                <w:i w:val="0"/>
                <w:sz w:val="20"/>
                <w:szCs w:val="20"/>
              </w:rPr>
              <w:t>,</w:t>
            </w:r>
          </w:p>
          <w:p w:rsidR="009340AB" w:rsidRPr="007A263E" w:rsidRDefault="007064A8" w:rsidP="00F163A5">
            <w:pPr>
              <w:pStyle w:val="a3"/>
              <w:spacing w:after="0"/>
              <w:ind w:firstLine="0"/>
              <w:rPr>
                <w:i w:val="0"/>
                <w:sz w:val="20"/>
                <w:szCs w:val="20"/>
              </w:rPr>
            </w:pPr>
            <w:proofErr w:type="gramStart"/>
            <w:r w:rsidRPr="007A263E">
              <w:rPr>
                <w:i w:val="0"/>
                <w:sz w:val="20"/>
                <w:szCs w:val="20"/>
              </w:rPr>
              <w:t>О</w:t>
            </w:r>
            <w:r w:rsidR="009340AB" w:rsidRPr="007A263E">
              <w:rPr>
                <w:i w:val="0"/>
                <w:sz w:val="20"/>
                <w:szCs w:val="20"/>
              </w:rPr>
              <w:t>б</w:t>
            </w:r>
            <w:r w:rsidRPr="007A263E">
              <w:rPr>
                <w:i w:val="0"/>
                <w:sz w:val="20"/>
                <w:szCs w:val="20"/>
              </w:rPr>
              <w:t>щественные формирования</w:t>
            </w:r>
            <w:r w:rsidR="009340AB" w:rsidRPr="007A263E">
              <w:rPr>
                <w:i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80" w:type="dxa"/>
            <w:gridSpan w:val="2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9340AB" w:rsidRPr="007A263E" w:rsidTr="009340AB">
        <w:tc>
          <w:tcPr>
            <w:tcW w:w="1872" w:type="dxa"/>
            <w:vMerge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</w:p>
        </w:tc>
        <w:tc>
          <w:tcPr>
            <w:tcW w:w="1765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Ед.</w:t>
            </w:r>
          </w:p>
        </w:tc>
        <w:tc>
          <w:tcPr>
            <w:tcW w:w="1560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% от потребности</w:t>
            </w:r>
          </w:p>
        </w:tc>
      </w:tr>
      <w:tr w:rsidR="009340AB" w:rsidRPr="007A263E" w:rsidTr="009340AB">
        <w:tc>
          <w:tcPr>
            <w:tcW w:w="1872" w:type="dxa"/>
            <w:vMerge w:val="restart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7A263E" w:rsidRDefault="00D50543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9340AB" w:rsidRPr="007A263E" w:rsidRDefault="00D50543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122</w:t>
            </w:r>
          </w:p>
        </w:tc>
        <w:tc>
          <w:tcPr>
            <w:tcW w:w="1061" w:type="dxa"/>
          </w:tcPr>
          <w:p w:rsidR="009340AB" w:rsidRPr="007A263E" w:rsidRDefault="00D50543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340AB" w:rsidRPr="007A263E" w:rsidRDefault="00D50543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100%</w:t>
            </w:r>
          </w:p>
        </w:tc>
      </w:tr>
      <w:tr w:rsidR="009340AB" w:rsidRPr="007A263E" w:rsidTr="009340AB">
        <w:tc>
          <w:tcPr>
            <w:tcW w:w="1872" w:type="dxa"/>
            <w:vMerge/>
          </w:tcPr>
          <w:p w:rsidR="009340AB" w:rsidRPr="007A263E" w:rsidRDefault="009340AB" w:rsidP="00F163A5">
            <w:pPr>
              <w:pStyle w:val="a3"/>
              <w:ind w:firstLine="0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80" w:type="dxa"/>
          </w:tcPr>
          <w:p w:rsidR="009340AB" w:rsidRPr="007A263E" w:rsidRDefault="009340AB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 xml:space="preserve">Общественные </w:t>
            </w:r>
            <w:r w:rsidR="00757318" w:rsidRPr="007A263E">
              <w:rPr>
                <w:i w:val="0"/>
                <w:sz w:val="20"/>
                <w:szCs w:val="20"/>
              </w:rPr>
              <w:t>формирования</w:t>
            </w:r>
          </w:p>
        </w:tc>
        <w:tc>
          <w:tcPr>
            <w:tcW w:w="1765" w:type="dxa"/>
          </w:tcPr>
          <w:p w:rsidR="009340AB" w:rsidRPr="007A263E" w:rsidRDefault="00C344ED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24</w:t>
            </w:r>
          </w:p>
        </w:tc>
        <w:tc>
          <w:tcPr>
            <w:tcW w:w="1315" w:type="dxa"/>
          </w:tcPr>
          <w:p w:rsidR="009340AB" w:rsidRPr="007A263E" w:rsidRDefault="00C344ED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284</w:t>
            </w:r>
          </w:p>
        </w:tc>
        <w:tc>
          <w:tcPr>
            <w:tcW w:w="1061" w:type="dxa"/>
          </w:tcPr>
          <w:p w:rsidR="009340AB" w:rsidRPr="007A263E" w:rsidRDefault="00C344ED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340AB" w:rsidRPr="007A263E" w:rsidRDefault="00C344ED" w:rsidP="00F163A5">
            <w:pPr>
              <w:pStyle w:val="a3"/>
              <w:ind w:firstLine="0"/>
              <w:rPr>
                <w:i w:val="0"/>
                <w:sz w:val="20"/>
                <w:szCs w:val="20"/>
              </w:rPr>
            </w:pPr>
            <w:r w:rsidRPr="007A263E">
              <w:rPr>
                <w:i w:val="0"/>
                <w:sz w:val="20"/>
                <w:szCs w:val="20"/>
              </w:rPr>
              <w:t>69</w:t>
            </w:r>
            <w:r w:rsidR="007217E8" w:rsidRPr="007A263E">
              <w:rPr>
                <w:i w:val="0"/>
                <w:sz w:val="20"/>
                <w:szCs w:val="20"/>
              </w:rPr>
              <w:t>%</w:t>
            </w:r>
          </w:p>
        </w:tc>
      </w:tr>
    </w:tbl>
    <w:p w:rsidR="00DA3E61" w:rsidRPr="00F163A5" w:rsidRDefault="00DA3E61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F163A5">
        <w:rPr>
          <w:b/>
          <w:i w:val="0"/>
          <w:sz w:val="26"/>
          <w:szCs w:val="26"/>
        </w:rPr>
        <w:t>5.</w:t>
      </w:r>
      <w:r w:rsidR="007A263E" w:rsidRPr="00F163A5">
        <w:rPr>
          <w:b/>
          <w:i w:val="0"/>
          <w:sz w:val="26"/>
          <w:szCs w:val="26"/>
        </w:rPr>
        <w:t>4</w:t>
      </w:r>
      <w:r w:rsidRPr="00F163A5">
        <w:rPr>
          <w:b/>
          <w:i w:val="0"/>
          <w:sz w:val="26"/>
          <w:szCs w:val="26"/>
        </w:rPr>
        <w:t>. Материально-техническое обеспечение сил  гражданской обороны.</w:t>
      </w:r>
    </w:p>
    <w:p w:rsidR="00DA3E61" w:rsidRPr="00F163A5" w:rsidRDefault="00DA3E61" w:rsidP="00F1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Грязовецкого муниципального района № 94  от 20.07.2009 г. «О создании запасов материально-технических, </w:t>
      </w:r>
      <w:r w:rsidRPr="00F163A5">
        <w:rPr>
          <w:rFonts w:ascii="Times New Roman" w:hAnsi="Times New Roman" w:cs="Times New Roman"/>
          <w:sz w:val="26"/>
          <w:szCs w:val="26"/>
        </w:rPr>
        <w:lastRenderedPageBreak/>
        <w:t>продовольственных, медицинских и иных средств</w:t>
      </w:r>
      <w:r w:rsidR="00E40C9A" w:rsidRPr="00F163A5">
        <w:rPr>
          <w:rFonts w:ascii="Times New Roman" w:hAnsi="Times New Roman" w:cs="Times New Roman"/>
          <w:sz w:val="26"/>
          <w:szCs w:val="26"/>
        </w:rPr>
        <w:t>,</w:t>
      </w:r>
      <w:r w:rsidRPr="00F163A5">
        <w:rPr>
          <w:rFonts w:ascii="Times New Roman" w:hAnsi="Times New Roman" w:cs="Times New Roman"/>
          <w:sz w:val="26"/>
          <w:szCs w:val="26"/>
        </w:rPr>
        <w:t xml:space="preserve"> для обеспечения мероприятий гражданской обороны», созданы запасы материальных ресурсов, предназначенных для обеспечения мероприятий ГО, нештатных формирований</w:t>
      </w:r>
      <w:r w:rsidR="00924ED0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F163A5">
        <w:rPr>
          <w:rFonts w:ascii="Times New Roman" w:hAnsi="Times New Roman" w:cs="Times New Roman"/>
          <w:sz w:val="26"/>
          <w:szCs w:val="26"/>
        </w:rPr>
        <w:t xml:space="preserve">в военное время. </w:t>
      </w:r>
    </w:p>
    <w:p w:rsidR="00DA3E61" w:rsidRPr="00F163A5" w:rsidRDefault="00DA3E61" w:rsidP="00360B7A">
      <w:pPr>
        <w:pStyle w:val="a7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163A5">
        <w:rPr>
          <w:rFonts w:ascii="Times New Roman" w:hAnsi="Times New Roman"/>
          <w:sz w:val="26"/>
          <w:szCs w:val="26"/>
        </w:rPr>
        <w:t xml:space="preserve">Накопленный объем финансовых и </w:t>
      </w:r>
      <w:r w:rsidR="00E40C9A" w:rsidRPr="00F163A5">
        <w:rPr>
          <w:rFonts w:ascii="Times New Roman" w:hAnsi="Times New Roman"/>
          <w:sz w:val="26"/>
          <w:szCs w:val="26"/>
        </w:rPr>
        <w:t>материальных ресурсов</w:t>
      </w:r>
      <w:r w:rsidR="00360B7A">
        <w:rPr>
          <w:rFonts w:ascii="Times New Roman" w:hAnsi="Times New Roman"/>
          <w:sz w:val="26"/>
          <w:szCs w:val="26"/>
        </w:rPr>
        <w:t xml:space="preserve"> </w:t>
      </w:r>
      <w:r w:rsidRPr="00F163A5">
        <w:rPr>
          <w:rFonts w:ascii="Times New Roman" w:hAnsi="Times New Roman"/>
          <w:sz w:val="26"/>
          <w:szCs w:val="26"/>
        </w:rPr>
        <w:t xml:space="preserve">позволяет решать вопросы материально-технического обеспечения мероприятий ГО. </w:t>
      </w:r>
    </w:p>
    <w:p w:rsidR="00DA3E61" w:rsidRPr="00F163A5" w:rsidRDefault="00DA3E61" w:rsidP="00360B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3A5">
        <w:rPr>
          <w:rFonts w:ascii="Times New Roman" w:hAnsi="Times New Roman" w:cs="Times New Roman"/>
          <w:color w:val="000000"/>
          <w:sz w:val="26"/>
          <w:szCs w:val="26"/>
        </w:rPr>
        <w:t>Неснижаемый запас медицинского имущества   позволяет обеспечить работу стационара, формирований</w:t>
      </w:r>
      <w:r w:rsidR="000130F3" w:rsidRPr="00F163A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3</w:t>
      </w:r>
      <w:r w:rsidRPr="00F163A5">
        <w:rPr>
          <w:rFonts w:ascii="Times New Roman" w:hAnsi="Times New Roman" w:cs="Times New Roman"/>
          <w:color w:val="000000"/>
          <w:sz w:val="26"/>
          <w:szCs w:val="26"/>
        </w:rPr>
        <w:t>-х суток.</w:t>
      </w:r>
    </w:p>
    <w:p w:rsidR="00DA3E61" w:rsidRPr="00F163A5" w:rsidRDefault="00DA3E61" w:rsidP="00360B7A">
      <w:pPr>
        <w:pStyle w:val="a8"/>
        <w:spacing w:line="360" w:lineRule="auto"/>
        <w:jc w:val="both"/>
        <w:rPr>
          <w:b w:val="0"/>
          <w:color w:val="000000"/>
          <w:spacing w:val="-2"/>
          <w:sz w:val="26"/>
          <w:szCs w:val="26"/>
        </w:rPr>
      </w:pPr>
      <w:r w:rsidRPr="00F163A5">
        <w:rPr>
          <w:b w:val="0"/>
          <w:color w:val="000000"/>
          <w:sz w:val="26"/>
          <w:szCs w:val="26"/>
        </w:rPr>
        <w:t xml:space="preserve">Общий запас медицинских средств </w:t>
      </w:r>
      <w:r w:rsidR="001A69F2" w:rsidRPr="00F163A5">
        <w:rPr>
          <w:b w:val="0"/>
          <w:color w:val="000000"/>
          <w:sz w:val="26"/>
          <w:szCs w:val="26"/>
        </w:rPr>
        <w:t xml:space="preserve"> на  создан на 100 пострадавших.</w:t>
      </w:r>
      <w:r w:rsidRPr="00F163A5">
        <w:rPr>
          <w:b w:val="0"/>
          <w:color w:val="000000"/>
          <w:sz w:val="26"/>
          <w:szCs w:val="26"/>
        </w:rPr>
        <w:t xml:space="preserve"> </w:t>
      </w:r>
    </w:p>
    <w:p w:rsidR="00DA3E61" w:rsidRPr="00F163A5" w:rsidRDefault="00DA3E61" w:rsidP="00360B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8E1C06" w:rsidRPr="00F163A5" w:rsidRDefault="008E1C06" w:rsidP="00F163A5">
      <w:pPr>
        <w:pStyle w:val="a3"/>
        <w:spacing w:after="0" w:line="360" w:lineRule="auto"/>
        <w:ind w:firstLine="0"/>
        <w:rPr>
          <w:b/>
          <w:i w:val="0"/>
          <w:sz w:val="26"/>
          <w:szCs w:val="26"/>
        </w:rPr>
      </w:pPr>
      <w:r w:rsidRPr="00F163A5">
        <w:rPr>
          <w:b/>
          <w:i w:val="0"/>
          <w:sz w:val="26"/>
          <w:szCs w:val="26"/>
        </w:rPr>
        <w:t>6.П</w:t>
      </w:r>
      <w:r w:rsidR="007064A8" w:rsidRPr="00F163A5">
        <w:rPr>
          <w:b/>
          <w:i w:val="0"/>
          <w:sz w:val="26"/>
          <w:szCs w:val="26"/>
        </w:rPr>
        <w:t xml:space="preserve">одготовка </w:t>
      </w:r>
      <w:r w:rsidRPr="00F163A5">
        <w:rPr>
          <w:b/>
          <w:i w:val="0"/>
          <w:sz w:val="26"/>
          <w:szCs w:val="26"/>
        </w:rPr>
        <w:t>в области гражданской</w:t>
      </w:r>
      <w:r w:rsidR="00DA3E61" w:rsidRPr="00F163A5">
        <w:rPr>
          <w:b/>
          <w:i w:val="0"/>
          <w:sz w:val="26"/>
          <w:szCs w:val="26"/>
        </w:rPr>
        <w:t xml:space="preserve"> обороны</w:t>
      </w:r>
      <w:r w:rsidRPr="00F163A5">
        <w:rPr>
          <w:b/>
          <w:i w:val="0"/>
          <w:sz w:val="26"/>
          <w:szCs w:val="26"/>
        </w:rPr>
        <w:t>.</w:t>
      </w:r>
    </w:p>
    <w:p w:rsidR="00A758F0" w:rsidRPr="00F163A5" w:rsidRDefault="008E74C3" w:rsidP="00250C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     В целях переподготовки и повышения квалификации руководителей органов муниципальных образований и организаций района проводились мероприятия по дополнительному  обучению с использованием интернет ресурсов.</w:t>
      </w:r>
    </w:p>
    <w:p w:rsidR="005C0ECA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Обучение начальников спасательных служб ГО и РЗ ОПЧС района </w:t>
      </w:r>
      <w:r w:rsidR="005C0ECA" w:rsidRPr="00F163A5">
        <w:rPr>
          <w:rFonts w:ascii="Times New Roman" w:hAnsi="Times New Roman" w:cs="Times New Roman"/>
          <w:sz w:val="26"/>
          <w:szCs w:val="26"/>
        </w:rPr>
        <w:t>проведено 18 октября 2018 года на базе УМЦ г. Вологды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, </w:t>
      </w:r>
      <w:r w:rsidR="000B2D53" w:rsidRPr="00F163A5">
        <w:rPr>
          <w:rFonts w:ascii="Times New Roman" w:hAnsi="Times New Roman" w:cs="Times New Roman"/>
          <w:sz w:val="26"/>
          <w:szCs w:val="26"/>
        </w:rPr>
        <w:t>обучение членов районной комиссии ПУФ запланировано в декабре 2019 года в УМЦ г. Вологда.</w:t>
      </w:r>
    </w:p>
    <w:p w:rsidR="008E74C3" w:rsidRPr="00F163A5" w:rsidRDefault="005C0ECA" w:rsidP="00F16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Дополнительно обучение проводилось практическим методом у</w:t>
      </w:r>
      <w:r w:rsidR="008E74C3" w:rsidRPr="00F163A5">
        <w:rPr>
          <w:rFonts w:ascii="Times New Roman" w:hAnsi="Times New Roman" w:cs="Times New Roman"/>
          <w:sz w:val="26"/>
          <w:szCs w:val="26"/>
        </w:rPr>
        <w:t>частия в штабных и объектовых тренировках, командно-штабных и комплексных учениях. За отчетный период проведено коман</w:t>
      </w:r>
      <w:r w:rsidR="00AA7B94" w:rsidRPr="00F163A5">
        <w:rPr>
          <w:rFonts w:ascii="Times New Roman" w:hAnsi="Times New Roman" w:cs="Times New Roman"/>
          <w:sz w:val="26"/>
          <w:szCs w:val="26"/>
        </w:rPr>
        <w:t>дных</w:t>
      </w:r>
      <w:r w:rsidR="002978CB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="008E74C3" w:rsidRPr="00F163A5">
        <w:rPr>
          <w:rFonts w:ascii="Times New Roman" w:hAnsi="Times New Roman" w:cs="Times New Roman"/>
          <w:sz w:val="26"/>
          <w:szCs w:val="26"/>
        </w:rPr>
        <w:t>учений</w:t>
      </w:r>
      <w:r w:rsidR="00AA7B94" w:rsidRPr="00F163A5">
        <w:rPr>
          <w:rFonts w:ascii="Times New Roman" w:hAnsi="Times New Roman" w:cs="Times New Roman"/>
          <w:sz w:val="26"/>
          <w:szCs w:val="26"/>
        </w:rPr>
        <w:t xml:space="preserve"> 3 участвовало более 1500 человек,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штабных тренировок </w:t>
      </w:r>
      <w:r w:rsidR="00AA7B94" w:rsidRPr="00F163A5">
        <w:rPr>
          <w:rFonts w:ascii="Times New Roman" w:hAnsi="Times New Roman" w:cs="Times New Roman"/>
          <w:sz w:val="26"/>
          <w:szCs w:val="26"/>
        </w:rPr>
        <w:t>–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="00AA7B94" w:rsidRPr="00F163A5">
        <w:rPr>
          <w:rFonts w:ascii="Times New Roman" w:hAnsi="Times New Roman" w:cs="Times New Roman"/>
          <w:sz w:val="26"/>
          <w:szCs w:val="26"/>
        </w:rPr>
        <w:t>6/230 чел</w:t>
      </w:r>
      <w:proofErr w:type="gramStart"/>
      <w:r w:rsidR="00AA7B94" w:rsidRPr="00F163A5" w:rsidDel="00027477">
        <w:rPr>
          <w:rFonts w:ascii="Times New Roman" w:hAnsi="Times New Roman" w:cs="Times New Roman"/>
          <w:sz w:val="26"/>
          <w:szCs w:val="26"/>
        </w:rPr>
        <w:t xml:space="preserve"> </w:t>
      </w:r>
      <w:r w:rsidR="008E74C3" w:rsidRPr="00F163A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A7B94" w:rsidRPr="00F163A5">
        <w:rPr>
          <w:rFonts w:ascii="Times New Roman" w:hAnsi="Times New Roman" w:cs="Times New Roman"/>
          <w:sz w:val="26"/>
          <w:szCs w:val="26"/>
        </w:rPr>
        <w:t xml:space="preserve"> объектовых тренирово</w:t>
      </w:r>
      <w:r w:rsidR="00360B7A">
        <w:rPr>
          <w:rFonts w:ascii="Times New Roman" w:hAnsi="Times New Roman" w:cs="Times New Roman"/>
          <w:sz w:val="26"/>
          <w:szCs w:val="26"/>
        </w:rPr>
        <w:t>к -237/7833 чел., в том числе -</w:t>
      </w:r>
      <w:r w:rsidR="00AA7B94" w:rsidRPr="00F163A5">
        <w:rPr>
          <w:rFonts w:ascii="Times New Roman" w:hAnsi="Times New Roman" w:cs="Times New Roman"/>
          <w:sz w:val="26"/>
          <w:szCs w:val="26"/>
        </w:rPr>
        <w:t>15 с участием спасательных служб ГО и ЧС района, учений- 3/810 чел, командно-штабных учений - 6/ 1620 чел.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власти областного уровня по темам: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«Действия персонала ВОС г. Грязовца и ВОС МУП ЖКХ </w:t>
      </w:r>
      <w:proofErr w:type="spellStart"/>
      <w:r w:rsidRPr="00F163A5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163A5">
        <w:rPr>
          <w:rFonts w:ascii="Times New Roman" w:hAnsi="Times New Roman" w:cs="Times New Roman"/>
          <w:sz w:val="26"/>
          <w:szCs w:val="26"/>
        </w:rPr>
        <w:t>охтога</w:t>
      </w:r>
      <w:proofErr w:type="spellEnd"/>
      <w:r w:rsidRPr="00F163A5">
        <w:rPr>
          <w:rFonts w:ascii="Times New Roman" w:hAnsi="Times New Roman" w:cs="Times New Roman"/>
          <w:sz w:val="26"/>
          <w:szCs w:val="26"/>
        </w:rPr>
        <w:t xml:space="preserve"> и аварийно-спасательных служб  городского поселения при ликвидации аварий связанных с вы</w:t>
      </w:r>
      <w:r w:rsidRPr="00F163A5">
        <w:rPr>
          <w:rFonts w:ascii="Times New Roman" w:hAnsi="Times New Roman" w:cs="Times New Roman"/>
          <w:sz w:val="26"/>
          <w:szCs w:val="26"/>
        </w:rPr>
        <w:softHyphen/>
        <w:t xml:space="preserve">бросом хлора в атмосферу»      ( </w:t>
      </w:r>
      <w:r w:rsidR="00AA7B94" w:rsidRPr="00F163A5">
        <w:rPr>
          <w:rFonts w:ascii="Times New Roman" w:hAnsi="Times New Roman" w:cs="Times New Roman"/>
          <w:sz w:val="26"/>
          <w:szCs w:val="26"/>
        </w:rPr>
        <w:t>1 раз в квартал</w:t>
      </w:r>
      <w:r w:rsidRPr="00F163A5">
        <w:rPr>
          <w:rFonts w:ascii="Times New Roman" w:hAnsi="Times New Roman" w:cs="Times New Roman"/>
          <w:sz w:val="26"/>
          <w:szCs w:val="26"/>
        </w:rPr>
        <w:t>). «Действия спасательных служб по локализации и ликвидации аварий, связанных с утечкой бытового газа в жилом доме» (</w:t>
      </w:r>
      <w:r w:rsidR="00AA7B94" w:rsidRPr="00F163A5">
        <w:rPr>
          <w:rFonts w:ascii="Times New Roman" w:hAnsi="Times New Roman" w:cs="Times New Roman"/>
          <w:sz w:val="26"/>
          <w:szCs w:val="26"/>
        </w:rPr>
        <w:t>сентябрь</w:t>
      </w:r>
      <w:r w:rsidRPr="00F163A5">
        <w:rPr>
          <w:rFonts w:ascii="Times New Roman" w:hAnsi="Times New Roman" w:cs="Times New Roman"/>
          <w:sz w:val="26"/>
          <w:szCs w:val="26"/>
        </w:rPr>
        <w:t>)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F163A5">
        <w:rPr>
          <w:rFonts w:ascii="Times New Roman" w:hAnsi="Times New Roman" w:cs="Times New Roman"/>
          <w:bCs/>
          <w:spacing w:val="-7"/>
          <w:sz w:val="26"/>
          <w:szCs w:val="26"/>
        </w:rPr>
        <w:t>«Организация работ по спасению рыбаков любител</w:t>
      </w:r>
      <w:r w:rsidR="005C0ECA" w:rsidRPr="00F163A5">
        <w:rPr>
          <w:rFonts w:ascii="Times New Roman" w:hAnsi="Times New Roman" w:cs="Times New Roman"/>
          <w:bCs/>
          <w:spacing w:val="-7"/>
          <w:sz w:val="26"/>
          <w:szCs w:val="26"/>
        </w:rPr>
        <w:t>ей, провалившихся под лёд»    Б</w:t>
      </w:r>
      <w:r w:rsidRPr="00F163A5">
        <w:rPr>
          <w:rFonts w:ascii="Times New Roman" w:hAnsi="Times New Roman" w:cs="Times New Roman"/>
          <w:bCs/>
          <w:spacing w:val="-7"/>
          <w:sz w:val="26"/>
          <w:szCs w:val="26"/>
        </w:rPr>
        <w:t>У АСО г. Грязовец (февраль, март)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ФГКУ Комбинат «Онега» «Участие 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63A5">
        <w:rPr>
          <w:rFonts w:ascii="Times New Roman" w:hAnsi="Times New Roman" w:cs="Times New Roman"/>
          <w:sz w:val="26"/>
          <w:szCs w:val="26"/>
        </w:rPr>
        <w:t xml:space="preserve"> всероссийской тренировке по ГО и ЧС"»  (октябрь).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lastRenderedPageBreak/>
        <w:t>Грязовецкое ЛПУ МГ   всего 10 (десять) мероприятий по следующим темам:</w:t>
      </w:r>
    </w:p>
    <w:p w:rsidR="001F68C7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- тренировка по ГО «Выполнение мероприятий по ГО 3 очереди) 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- 1КШУ по теме «Организация проведения мероприятий по ликвидации последствий ЧС при разрушении газопровода</w:t>
      </w:r>
      <w:r w:rsidR="001F68C7" w:rsidRPr="00F163A5">
        <w:rPr>
          <w:rFonts w:ascii="Times New Roman" w:hAnsi="Times New Roman" w:cs="Times New Roman"/>
          <w:sz w:val="26"/>
          <w:szCs w:val="26"/>
        </w:rPr>
        <w:t>;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-2ТСУ по темам</w:t>
      </w:r>
      <w:r w:rsidR="005C0ECA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F163A5">
        <w:rPr>
          <w:rFonts w:ascii="Times New Roman" w:hAnsi="Times New Roman" w:cs="Times New Roman"/>
          <w:sz w:val="26"/>
          <w:szCs w:val="26"/>
        </w:rPr>
        <w:t xml:space="preserve">- «Приведение в готовность и выполнение задач по предназначению НАСФ Грязовецкого ЛПУМГ»,  «Действия персонала при локализации и ликвидации аварийной ситуации связанной при разрушении газопровода и возгорания на нём. </w:t>
      </w:r>
    </w:p>
    <w:p w:rsidR="008E74C3" w:rsidRPr="00F163A5" w:rsidRDefault="008E74C3" w:rsidP="00F163A5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Дополнительно проведено </w:t>
      </w:r>
      <w:r w:rsidR="001F68C7" w:rsidRPr="00F163A5">
        <w:rPr>
          <w:rFonts w:ascii="Times New Roman" w:hAnsi="Times New Roman" w:cs="Times New Roman"/>
          <w:sz w:val="26"/>
          <w:szCs w:val="26"/>
        </w:rPr>
        <w:t>3</w:t>
      </w:r>
      <w:r w:rsidRPr="00F163A5">
        <w:rPr>
          <w:rFonts w:ascii="Times New Roman" w:hAnsi="Times New Roman" w:cs="Times New Roman"/>
          <w:sz w:val="26"/>
          <w:szCs w:val="26"/>
        </w:rPr>
        <w:t xml:space="preserve"> комплексных противоаварийных тренировки и 2 штабных тренировки.</w:t>
      </w:r>
    </w:p>
    <w:p w:rsidR="00A758F0" w:rsidRPr="00250C11" w:rsidRDefault="00360B7A" w:rsidP="00250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БУЗ ВО «Грязовецкая ЦРБ» «Учебные выезды бригад ОСМП для оказания помощи  пострадавшим при ДТП; «Эвакуация персонала и больных при возникновении пожара в помещениях ЦРБ» «Участие в тренировках по оповещению службы медицины катастроф», «Участие в  районных </w:t>
      </w:r>
      <w:r w:rsidR="005C0ECA" w:rsidRPr="00F163A5">
        <w:rPr>
          <w:rFonts w:ascii="Times New Roman" w:hAnsi="Times New Roman" w:cs="Times New Roman"/>
          <w:sz w:val="26"/>
          <w:szCs w:val="26"/>
        </w:rPr>
        <w:t xml:space="preserve">командно-штабных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учениях по теме «</w:t>
      </w:r>
      <w:r w:rsidR="005C0ECA" w:rsidRPr="00F163A5">
        <w:rPr>
          <w:rFonts w:ascii="Times New Roman" w:hAnsi="Times New Roman" w:cs="Times New Roman"/>
          <w:color w:val="000000"/>
          <w:sz w:val="26"/>
          <w:szCs w:val="26"/>
        </w:rPr>
        <w:t xml:space="preserve">Ликвидация </w:t>
      </w:r>
      <w:r w:rsidR="00E9487B">
        <w:rPr>
          <w:rFonts w:ascii="Times New Roman" w:hAnsi="Times New Roman" w:cs="Times New Roman"/>
          <w:color w:val="000000"/>
          <w:sz w:val="26"/>
          <w:szCs w:val="26"/>
        </w:rPr>
        <w:t>последствий дорожно-</w:t>
      </w:r>
      <w:r w:rsidR="00D06384" w:rsidRPr="00F163A5">
        <w:rPr>
          <w:rFonts w:ascii="Times New Roman" w:hAnsi="Times New Roman" w:cs="Times New Roman"/>
          <w:color w:val="000000"/>
          <w:sz w:val="26"/>
          <w:szCs w:val="26"/>
        </w:rPr>
        <w:t>транспортного происшествия на трассе М8</w:t>
      </w:r>
      <w:r w:rsidR="005C0ECA" w:rsidRPr="00F163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E74C3" w:rsidRPr="00F163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C0ECA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E74C3" w:rsidRPr="00F163A5">
        <w:rPr>
          <w:rFonts w:ascii="Times New Roman" w:hAnsi="Times New Roman" w:cs="Times New Roman"/>
          <w:sz w:val="26"/>
          <w:szCs w:val="26"/>
        </w:rPr>
        <w:t>Самостоятельной работы с нормативными документами  по вопросам организации, планирования и проведения мероприятий гражда</w:t>
      </w:r>
      <w:r w:rsidR="00D06384" w:rsidRPr="00F163A5">
        <w:rPr>
          <w:rFonts w:ascii="Times New Roman" w:hAnsi="Times New Roman" w:cs="Times New Roman"/>
          <w:sz w:val="26"/>
          <w:szCs w:val="26"/>
        </w:rPr>
        <w:t xml:space="preserve">нской обороны и защиты от ЧС.  </w:t>
      </w:r>
    </w:p>
    <w:p w:rsidR="005C0ECA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6384" w:rsidRPr="00F163A5">
        <w:rPr>
          <w:rFonts w:ascii="Times New Roman" w:hAnsi="Times New Roman" w:cs="Times New Roman"/>
          <w:sz w:val="26"/>
          <w:szCs w:val="26"/>
        </w:rPr>
        <w:t xml:space="preserve">15-16 мая 2019 года на базе Грязовецкого района проведены </w:t>
      </w:r>
      <w:r w:rsidR="00E9487B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>командно-штабное</w:t>
      </w:r>
      <w:r w:rsidR="00D06384" w:rsidRPr="00F163A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 xml:space="preserve"> учени</w:t>
      </w:r>
      <w:r w:rsidR="00E9487B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>е</w:t>
      </w:r>
      <w:r w:rsidR="00D06384" w:rsidRPr="00F163A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 xml:space="preserve">  с районным звеном территориальной подсистемы РСЧС и спасательными службами гражданской обороны Грязовецкого муниципального района по теме:</w:t>
      </w:r>
      <w:proofErr w:type="gramEnd"/>
      <w:r w:rsidR="00D06384" w:rsidRPr="00F163A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 xml:space="preserve"> «Действия органов управления, сил и средств муниципального звена территориальной подсистемы РСЧС при возникновении чрезвычайных ситуаций природного и техногенного характера и переводе на работу в условиях военного времени»</w:t>
      </w:r>
      <w:r w:rsidR="00C63DB0" w:rsidRPr="00F163A5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>. В ходе учений были задействованы все службы гражданской обороны района и более 1500 человек.</w:t>
      </w:r>
      <w:r w:rsidR="002E7852" w:rsidRPr="00F1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4C3" w:rsidRPr="00F163A5" w:rsidRDefault="00360B7A" w:rsidP="00F163A5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)</w:t>
      </w:r>
      <w:r w:rsidR="008E74C3" w:rsidRPr="00F163A5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8E74C3" w:rsidRPr="00F163A5">
        <w:rPr>
          <w:rFonts w:ascii="Times New Roman" w:hAnsi="Times New Roman" w:cs="Times New Roman"/>
          <w:b/>
          <w:sz w:val="26"/>
          <w:szCs w:val="26"/>
        </w:rPr>
        <w:t>олжностные лица и специалисты РСЧС и ГО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74C3" w:rsidRPr="00F163A5">
        <w:rPr>
          <w:rFonts w:ascii="Times New Roman" w:hAnsi="Times New Roman" w:cs="Times New Roman"/>
          <w:sz w:val="26"/>
          <w:szCs w:val="26"/>
        </w:rPr>
        <w:t>Подготовка должностных лиц и специалистов РСЧС и ГО района осуществляется путем:</w:t>
      </w:r>
    </w:p>
    <w:p w:rsidR="008E74C3" w:rsidRPr="00F163A5" w:rsidRDefault="00BC21D1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-</w:t>
      </w:r>
      <w:r w:rsidR="00360B7A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360B7A">
        <w:rPr>
          <w:rFonts w:ascii="Times New Roman" w:hAnsi="Times New Roman" w:cs="Times New Roman"/>
          <w:sz w:val="26"/>
          <w:szCs w:val="26"/>
        </w:rPr>
        <w:t>)</w:t>
      </w:r>
      <w:r w:rsidR="002E7852" w:rsidRPr="00F163A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E7852" w:rsidRPr="00F163A5">
        <w:rPr>
          <w:rFonts w:ascii="Times New Roman" w:hAnsi="Times New Roman" w:cs="Times New Roman"/>
          <w:sz w:val="26"/>
          <w:szCs w:val="26"/>
        </w:rPr>
        <w:t xml:space="preserve">бучения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в УМЦ по ГО ЧС </w:t>
      </w:r>
      <w:r w:rsidR="002E7852" w:rsidRPr="00F163A5">
        <w:rPr>
          <w:rFonts w:ascii="Times New Roman" w:hAnsi="Times New Roman" w:cs="Times New Roman"/>
          <w:sz w:val="26"/>
          <w:szCs w:val="26"/>
        </w:rPr>
        <w:t>г. Вологды на договорной основе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. В отчётном периоде </w:t>
      </w:r>
      <w:r w:rsidR="000B2D53" w:rsidRPr="00F163A5">
        <w:rPr>
          <w:rFonts w:ascii="Times New Roman" w:hAnsi="Times New Roman" w:cs="Times New Roman"/>
          <w:sz w:val="26"/>
          <w:szCs w:val="26"/>
        </w:rPr>
        <w:t>запланирована и будет проведена подготовка руководителя комиссии ПУФ.</w:t>
      </w:r>
    </w:p>
    <w:p w:rsidR="008E74C3" w:rsidRPr="00F163A5" w:rsidRDefault="00BC21D1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-б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)</w:t>
      </w:r>
      <w:r w:rsidR="008E74C3" w:rsidRPr="00F163A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E74C3" w:rsidRPr="00F163A5">
        <w:rPr>
          <w:rFonts w:ascii="Times New Roman" w:hAnsi="Times New Roman" w:cs="Times New Roman"/>
          <w:sz w:val="26"/>
          <w:szCs w:val="26"/>
        </w:rPr>
        <w:t xml:space="preserve">рганизовано ежемесячное проведение семинарских занятий со специалистами ГОЧС двух  </w:t>
      </w:r>
      <w:r w:rsidR="002E7852" w:rsidRPr="00F163A5">
        <w:rPr>
          <w:rFonts w:ascii="Times New Roman" w:hAnsi="Times New Roman" w:cs="Times New Roman"/>
          <w:sz w:val="26"/>
          <w:szCs w:val="26"/>
        </w:rPr>
        <w:t xml:space="preserve"> городских </w:t>
      </w:r>
      <w:r w:rsidRPr="00F163A5">
        <w:rPr>
          <w:rFonts w:ascii="Times New Roman" w:hAnsi="Times New Roman" w:cs="Times New Roman"/>
          <w:sz w:val="26"/>
          <w:szCs w:val="26"/>
        </w:rPr>
        <w:t>муниципальных образований;</w:t>
      </w:r>
    </w:p>
    <w:p w:rsidR="008E74C3" w:rsidRPr="00F163A5" w:rsidRDefault="00BC21D1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60B7A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360B7A">
        <w:rPr>
          <w:rFonts w:ascii="Times New Roman" w:hAnsi="Times New Roman" w:cs="Times New Roman"/>
          <w:sz w:val="26"/>
          <w:szCs w:val="26"/>
        </w:rPr>
        <w:t>)</w:t>
      </w:r>
      <w:r w:rsidR="008E74C3" w:rsidRPr="00F163A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8E74C3" w:rsidRPr="00F163A5">
        <w:rPr>
          <w:rFonts w:ascii="Times New Roman" w:hAnsi="Times New Roman" w:cs="Times New Roman"/>
          <w:sz w:val="26"/>
          <w:szCs w:val="26"/>
        </w:rPr>
        <w:t xml:space="preserve">частия в штабных и объектовых тренировках, командно-штабных и комплексных учениях </w:t>
      </w:r>
      <w:r w:rsidR="007D7334" w:rsidRPr="00F163A5">
        <w:rPr>
          <w:rFonts w:ascii="Times New Roman" w:hAnsi="Times New Roman" w:cs="Times New Roman"/>
          <w:b/>
          <w:i/>
          <w:sz w:val="26"/>
          <w:szCs w:val="26"/>
        </w:rPr>
        <w:t>(сведения в таблице приложения №</w:t>
      </w:r>
      <w:r w:rsidR="002978CB" w:rsidRPr="00F163A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D7334" w:rsidRPr="00F163A5">
        <w:rPr>
          <w:rFonts w:ascii="Times New Roman" w:hAnsi="Times New Roman" w:cs="Times New Roman"/>
          <w:b/>
          <w:i/>
          <w:sz w:val="26"/>
          <w:szCs w:val="26"/>
        </w:rPr>
        <w:t>);</w:t>
      </w:r>
    </w:p>
    <w:p w:rsidR="008E74C3" w:rsidRPr="00F163A5" w:rsidRDefault="00BC21D1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-</w:t>
      </w:r>
      <w:r w:rsidR="007D7334" w:rsidRPr="00F163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60B7A">
        <w:rPr>
          <w:rFonts w:ascii="Times New Roman" w:hAnsi="Times New Roman" w:cs="Times New Roman"/>
          <w:sz w:val="26"/>
          <w:szCs w:val="26"/>
        </w:rPr>
        <w:t>)</w:t>
      </w:r>
      <w:r w:rsidR="007D7334" w:rsidRPr="00F163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D7334" w:rsidRPr="00F163A5">
        <w:rPr>
          <w:rFonts w:ascii="Times New Roman" w:hAnsi="Times New Roman" w:cs="Times New Roman"/>
          <w:sz w:val="26"/>
          <w:szCs w:val="26"/>
        </w:rPr>
        <w:t xml:space="preserve">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11">
        <w:rPr>
          <w:rFonts w:ascii="Times New Roman" w:hAnsi="Times New Roman" w:cs="Times New Roman"/>
          <w:b/>
          <w:sz w:val="26"/>
          <w:szCs w:val="26"/>
        </w:rPr>
        <w:t>в) работающее население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       Подготовка работников организаций, не входящих в НФГО, осуществ</w:t>
      </w:r>
      <w:r w:rsidR="00360B7A">
        <w:rPr>
          <w:rFonts w:ascii="Times New Roman" w:hAnsi="Times New Roman" w:cs="Times New Roman"/>
          <w:sz w:val="26"/>
          <w:szCs w:val="26"/>
        </w:rPr>
        <w:t>ляла</w:t>
      </w:r>
      <w:r w:rsidRPr="00250C11">
        <w:rPr>
          <w:rFonts w:ascii="Times New Roman" w:hAnsi="Times New Roman" w:cs="Times New Roman"/>
          <w:sz w:val="26"/>
          <w:szCs w:val="26"/>
        </w:rPr>
        <w:t>сь путем: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>- проведением занятий по месту работы по Примерной программе в объеме 19 часов. Для проведения занятий в районе было создано  303 учебных группы с охватом  13235 чел.;</w:t>
      </w:r>
    </w:p>
    <w:p w:rsidR="008E74C3" w:rsidRPr="00250C11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участия в объектовых тренировках и командно-штабных учениях. Всего </w:t>
      </w:r>
      <w:r w:rsidR="00877706" w:rsidRPr="00F163A5">
        <w:rPr>
          <w:rFonts w:ascii="Times New Roman" w:hAnsi="Times New Roman" w:cs="Times New Roman"/>
          <w:sz w:val="26"/>
          <w:szCs w:val="26"/>
        </w:rPr>
        <w:t>задействовано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в различных учениях </w:t>
      </w:r>
      <w:r w:rsidR="00877706" w:rsidRPr="00F163A5">
        <w:rPr>
          <w:rFonts w:ascii="Times New Roman" w:hAnsi="Times New Roman" w:cs="Times New Roman"/>
          <w:sz w:val="26"/>
          <w:szCs w:val="26"/>
        </w:rPr>
        <w:t>по району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</w:t>
      </w:r>
      <w:r w:rsidR="00CE6185" w:rsidRPr="00F163A5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877706" w:rsidRPr="00F163A5">
        <w:rPr>
          <w:rFonts w:ascii="Times New Roman" w:hAnsi="Times New Roman" w:cs="Times New Roman"/>
          <w:sz w:val="26"/>
          <w:szCs w:val="26"/>
        </w:rPr>
        <w:t>45000</w:t>
      </w:r>
      <w:r w:rsidR="00CE6185" w:rsidRPr="00F163A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77706" w:rsidRPr="00F163A5">
        <w:rPr>
          <w:rFonts w:ascii="Times New Roman" w:hAnsi="Times New Roman" w:cs="Times New Roman"/>
          <w:sz w:val="26"/>
          <w:szCs w:val="26"/>
        </w:rPr>
        <w:t xml:space="preserve">, что характеризуется </w:t>
      </w:r>
      <w:proofErr w:type="gramStart"/>
      <w:r w:rsidR="00877706" w:rsidRPr="00F163A5">
        <w:rPr>
          <w:rFonts w:ascii="Times New Roman" w:hAnsi="Times New Roman" w:cs="Times New Roman"/>
          <w:sz w:val="26"/>
          <w:szCs w:val="26"/>
        </w:rPr>
        <w:t>неоднократным</w:t>
      </w:r>
      <w:proofErr w:type="gramEnd"/>
      <w:r w:rsidR="00877706" w:rsidRPr="00F163A5">
        <w:rPr>
          <w:rFonts w:ascii="Times New Roman" w:hAnsi="Times New Roman" w:cs="Times New Roman"/>
          <w:sz w:val="26"/>
          <w:szCs w:val="26"/>
        </w:rPr>
        <w:t xml:space="preserve"> задействованием работников в учебном процессе по направлению гражданской обороны и ликвидации чрезвычайных ситуаций.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0B9D" w:rsidRPr="00250C11">
        <w:rPr>
          <w:rFonts w:ascii="Times New Roman" w:hAnsi="Times New Roman" w:cs="Times New Roman"/>
          <w:sz w:val="26"/>
          <w:szCs w:val="26"/>
        </w:rPr>
        <w:t>демонстрации в ходе занятий учебных видеофильмов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по тематике ГОЧС, в том числе и  подготовленных управлением по вопросам безопасности, ГО и ЧС, мобилизационной работе и защите информации администрации района  в ходе проведения КШУ (КШТ), комплексных учений.</w:t>
      </w:r>
    </w:p>
    <w:p w:rsidR="008E74C3" w:rsidRPr="00F163A5" w:rsidRDefault="008E74C3" w:rsidP="0036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Положительным в организации учебы населения в организациях является применение технических средств обучения в силу появляющихся  все больших возможностей </w:t>
      </w:r>
      <w:r w:rsidR="00BC21D1" w:rsidRPr="00F163A5">
        <w:rPr>
          <w:rFonts w:ascii="Times New Roman" w:hAnsi="Times New Roman" w:cs="Times New Roman"/>
          <w:sz w:val="26"/>
          <w:szCs w:val="26"/>
        </w:rPr>
        <w:t>интернет ресурсов</w:t>
      </w:r>
      <w:r w:rsidRPr="00F163A5">
        <w:rPr>
          <w:rFonts w:ascii="Times New Roman" w:hAnsi="Times New Roman" w:cs="Times New Roman"/>
          <w:sz w:val="26"/>
          <w:szCs w:val="26"/>
        </w:rPr>
        <w:t>.</w:t>
      </w:r>
      <w:r w:rsidR="00BC21D1" w:rsidRPr="00F163A5">
        <w:rPr>
          <w:rFonts w:ascii="Times New Roman" w:hAnsi="Times New Roman" w:cs="Times New Roman"/>
          <w:sz w:val="26"/>
          <w:szCs w:val="26"/>
        </w:rPr>
        <w:t xml:space="preserve"> Использование личного профессионального интереса граждан к изучению гражданской обороны посредством ис</w:t>
      </w:r>
      <w:r w:rsidR="000B2D53" w:rsidRPr="00F163A5">
        <w:rPr>
          <w:rFonts w:ascii="Times New Roman" w:hAnsi="Times New Roman" w:cs="Times New Roman"/>
          <w:sz w:val="26"/>
          <w:szCs w:val="26"/>
        </w:rPr>
        <w:t>пользования  возможностей интер</w:t>
      </w:r>
      <w:r w:rsidR="00BC21D1" w:rsidRPr="00F163A5">
        <w:rPr>
          <w:rFonts w:ascii="Times New Roman" w:hAnsi="Times New Roman" w:cs="Times New Roman"/>
          <w:sz w:val="26"/>
          <w:szCs w:val="26"/>
        </w:rPr>
        <w:t>нета.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В лучшую сторону по организации обучения работающего населения отмечаются следующие организации: </w:t>
      </w:r>
    </w:p>
    <w:p w:rsidR="008E74C3" w:rsidRPr="00F163A5" w:rsidRDefault="002E7852" w:rsidP="00F163A5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ФГУ  комбинат «Онега» (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С.С. Цыганов), 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ЗАО ПТК «Северное молоко» (А.А. Ночёвка),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Образовательные учреждения Грязовецкого района,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КС 17 Грязовецкое ЛПУ МГ (А.А. </w:t>
      </w:r>
      <w:proofErr w:type="spellStart"/>
      <w:r w:rsidRPr="00F163A5">
        <w:rPr>
          <w:rFonts w:ascii="Times New Roman" w:hAnsi="Times New Roman" w:cs="Times New Roman"/>
          <w:sz w:val="26"/>
          <w:szCs w:val="26"/>
        </w:rPr>
        <w:t>Айтман</w:t>
      </w:r>
      <w:proofErr w:type="spellEnd"/>
      <w:r w:rsidRPr="00F163A5">
        <w:rPr>
          <w:rFonts w:ascii="Times New Roman" w:hAnsi="Times New Roman" w:cs="Times New Roman"/>
          <w:sz w:val="26"/>
          <w:szCs w:val="26"/>
        </w:rPr>
        <w:t>),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3A5">
        <w:rPr>
          <w:rFonts w:ascii="Times New Roman" w:hAnsi="Times New Roman" w:cs="Times New Roman"/>
          <w:b/>
          <w:sz w:val="26"/>
          <w:szCs w:val="26"/>
        </w:rPr>
        <w:t>г) нештатные формирования и спасательные службы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E74C3" w:rsidRPr="00F163A5">
        <w:rPr>
          <w:rFonts w:ascii="Times New Roman" w:hAnsi="Times New Roman" w:cs="Times New Roman"/>
          <w:sz w:val="26"/>
          <w:szCs w:val="26"/>
        </w:rPr>
        <w:t>Подготовка работников организации, входящих в состав нештатных формирований (НФ)  осуществлялась путем: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проведения занятий с личным составом НФ по месту работы в соответствии с Примерной программой обучения нештатных формирований, утвержденной МЧС России, в объеме 36 часов: 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участия личного состава НФ в учениях по гражданской обороне и защите от чрезвычайных ситуаций и тренировках.  Всего в отчетный период проведено </w:t>
      </w:r>
      <w:r w:rsidR="002978CB" w:rsidRPr="00F163A5">
        <w:rPr>
          <w:rFonts w:ascii="Times New Roman" w:hAnsi="Times New Roman" w:cs="Times New Roman"/>
          <w:sz w:val="26"/>
          <w:szCs w:val="26"/>
        </w:rPr>
        <w:t>8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тактико-специальных учений с формированиями ГО, в которых участвовало </w:t>
      </w:r>
      <w:r w:rsidR="002978CB" w:rsidRPr="00F163A5">
        <w:rPr>
          <w:rFonts w:ascii="Times New Roman" w:hAnsi="Times New Roman" w:cs="Times New Roman"/>
          <w:sz w:val="26"/>
          <w:szCs w:val="26"/>
        </w:rPr>
        <w:t>более 1000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Личный состав НФ также принимал активное участие и в проведенных объектовых тренировках. 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3A5">
        <w:rPr>
          <w:rFonts w:ascii="Times New Roman" w:hAnsi="Times New Roman" w:cs="Times New Roman"/>
          <w:b/>
          <w:sz w:val="26"/>
          <w:szCs w:val="26"/>
        </w:rPr>
        <w:t>д) учащиеся и студенты учреждений общего образования, учреждений начального, среднего и высшего профессионально образования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</w:t>
      </w:r>
      <w:r w:rsidR="008E74C3" w:rsidRPr="00F163A5">
        <w:rPr>
          <w:rFonts w:ascii="Times New Roman" w:hAnsi="Times New Roman" w:cs="Times New Roman"/>
          <w:sz w:val="26"/>
          <w:szCs w:val="26"/>
        </w:rPr>
        <w:t>. Система образования Грязовецкого муниципального района представлена  18 образовательными  учреждениями,</w:t>
      </w:r>
      <w:r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находятся  </w:t>
      </w:r>
      <w:proofErr w:type="gramStart"/>
      <w:r w:rsidR="008E74C3" w:rsidRPr="00F163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введении Управления образования района, в том числе: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</w:t>
      </w:r>
      <w:r w:rsidR="008E74C3" w:rsidRPr="00F163A5">
        <w:rPr>
          <w:rFonts w:ascii="Times New Roman" w:hAnsi="Times New Roman" w:cs="Times New Roman"/>
          <w:sz w:val="26"/>
          <w:szCs w:val="26"/>
        </w:rPr>
        <w:t>основных образовательных школ;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>6-дошкольных образовательных учреждений;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74C3" w:rsidRPr="00F163A5">
        <w:rPr>
          <w:rFonts w:ascii="Times New Roman" w:hAnsi="Times New Roman" w:cs="Times New Roman"/>
          <w:sz w:val="26"/>
          <w:szCs w:val="26"/>
        </w:rPr>
        <w:t>1 учреждения дополнительного образования.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74C3" w:rsidRPr="00F163A5">
        <w:rPr>
          <w:rFonts w:ascii="Times New Roman" w:hAnsi="Times New Roman" w:cs="Times New Roman"/>
          <w:sz w:val="26"/>
          <w:szCs w:val="26"/>
        </w:rPr>
        <w:t>1 учреждение среднего профессионального образования – Политехнический техникум;</w:t>
      </w:r>
    </w:p>
    <w:p w:rsidR="008E74C3" w:rsidRPr="00F163A5" w:rsidRDefault="00360B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2 учреждения–школы-интернаты (коррекционные школы </w:t>
      </w:r>
      <w:proofErr w:type="gramStart"/>
      <w:r w:rsidR="008E74C3" w:rsidRPr="00F163A5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и слабовидящих).</w:t>
      </w:r>
    </w:p>
    <w:p w:rsidR="008E74C3" w:rsidRPr="00250C11" w:rsidRDefault="00986602" w:rsidP="00F163A5">
      <w:pPr>
        <w:pStyle w:val="ConsPlusTitle"/>
        <w:widowControl/>
        <w:spacing w:line="360" w:lineRule="auto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      </w:t>
      </w:r>
      <w:r w:rsidR="00E90B9D" w:rsidRPr="00250C11">
        <w:rPr>
          <w:b w:val="0"/>
          <w:sz w:val="26"/>
          <w:szCs w:val="26"/>
        </w:rPr>
        <w:t xml:space="preserve">В отчетном периоде Управлением образования, подведомственными образовательными учреждениями района проделана большая работа по дальнейшему совершенствованию   системы подготовки соответствующих категорий работников и учащихся по вопросам гражданской обороны и защиты от чрезвычайных ситуаций, обеспечению пожарной безопасности. </w:t>
      </w:r>
      <w:proofErr w:type="gramStart"/>
      <w:r w:rsidR="00E90B9D" w:rsidRPr="00250C11">
        <w:rPr>
          <w:b w:val="0"/>
          <w:sz w:val="26"/>
          <w:szCs w:val="26"/>
        </w:rPr>
        <w:t>Главным приоритетом  в данной работе стало повышение качества и увеличение охвата обучением  за счет совершенствования единой структуры подготовки населения (работников) в области гражданской обороны и защиты от чрезвычайных ситуаций, улучшения организации и материально-технического обеспечения обучения всех работников и учащихся образовательных учреждений, а также реализации  требований нового поколения федеральных государственных образовательных стандартов общего  образования в области безопасности жизнедеятельности.</w:t>
      </w:r>
      <w:proofErr w:type="gramEnd"/>
      <w:r w:rsidR="00E90B9D" w:rsidRPr="00250C11">
        <w:rPr>
          <w:b w:val="0"/>
          <w:sz w:val="26"/>
          <w:szCs w:val="26"/>
        </w:rPr>
        <w:t xml:space="preserve"> Вся работа осуществлялась в соответствии </w:t>
      </w:r>
      <w:r w:rsidR="00E90B9D" w:rsidRPr="00250C11">
        <w:rPr>
          <w:b w:val="0"/>
          <w:sz w:val="26"/>
          <w:szCs w:val="26"/>
        </w:rPr>
        <w:lastRenderedPageBreak/>
        <w:t>требований Постановлений Правительства Российской Федерации от  2 ноября 2000 г. N 841 « Об утверждении Положения об организации обучения населения в области гражданской обороны», от</w:t>
      </w:r>
      <w:r w:rsidR="00E90B9D" w:rsidRPr="00250C11">
        <w:rPr>
          <w:sz w:val="26"/>
          <w:szCs w:val="26"/>
        </w:rPr>
        <w:t xml:space="preserve"> </w:t>
      </w:r>
      <w:r w:rsidR="00E90B9D" w:rsidRPr="00250C11">
        <w:rPr>
          <w:b w:val="0"/>
          <w:sz w:val="26"/>
          <w:szCs w:val="26"/>
        </w:rPr>
        <w:t xml:space="preserve"> 4 сентября 2003 г. N 547 « О подготовке населения в области защиты от чрезвычайных ситуаций природного и техногенного характера»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50C11">
        <w:rPr>
          <w:rFonts w:ascii="Times New Roman" w:hAnsi="Times New Roman" w:cs="Times New Roman"/>
          <w:sz w:val="26"/>
          <w:szCs w:val="26"/>
        </w:rPr>
        <w:t xml:space="preserve">В этих целях  в Управлении образования   был издан Приказ от </w:t>
      </w:r>
      <w:r w:rsidR="007B4558" w:rsidRPr="00F163A5">
        <w:rPr>
          <w:rFonts w:ascii="Times New Roman" w:hAnsi="Times New Roman" w:cs="Times New Roman"/>
          <w:sz w:val="26"/>
          <w:szCs w:val="26"/>
        </w:rPr>
        <w:t>20.02.2019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г.</w:t>
      </w:r>
      <w:r w:rsidR="00360B7A">
        <w:rPr>
          <w:rFonts w:ascii="Times New Roman" w:hAnsi="Times New Roman" w:cs="Times New Roman"/>
          <w:sz w:val="26"/>
          <w:szCs w:val="26"/>
        </w:rPr>
        <w:t xml:space="preserve"> </w:t>
      </w:r>
      <w:r w:rsidR="00360B7A" w:rsidRPr="00360B7A">
        <w:rPr>
          <w:rFonts w:ascii="Times New Roman" w:hAnsi="Times New Roman" w:cs="Times New Roman"/>
          <w:sz w:val="26"/>
          <w:szCs w:val="26"/>
        </w:rPr>
        <w:t xml:space="preserve"> </w:t>
      </w:r>
      <w:r w:rsidR="00360B7A" w:rsidRPr="00250C11">
        <w:rPr>
          <w:rFonts w:ascii="Times New Roman" w:hAnsi="Times New Roman" w:cs="Times New Roman"/>
          <w:sz w:val="26"/>
          <w:szCs w:val="26"/>
        </w:rPr>
        <w:t xml:space="preserve">№ </w:t>
      </w:r>
      <w:r w:rsidR="00360B7A" w:rsidRPr="00F163A5">
        <w:rPr>
          <w:rFonts w:ascii="Times New Roman" w:hAnsi="Times New Roman" w:cs="Times New Roman"/>
          <w:sz w:val="26"/>
          <w:szCs w:val="26"/>
        </w:rPr>
        <w:t>112</w:t>
      </w:r>
      <w:r w:rsidR="00360B7A" w:rsidRPr="00250C11">
        <w:rPr>
          <w:rFonts w:ascii="Times New Roman" w:hAnsi="Times New Roman" w:cs="Times New Roman"/>
          <w:sz w:val="26"/>
          <w:szCs w:val="26"/>
        </w:rPr>
        <w:t xml:space="preserve"> </w:t>
      </w:r>
      <w:r w:rsidRPr="00250C11">
        <w:rPr>
          <w:rFonts w:ascii="Times New Roman" w:hAnsi="Times New Roman" w:cs="Times New Roman"/>
          <w:sz w:val="26"/>
          <w:szCs w:val="26"/>
        </w:rPr>
        <w:t>«Об итогах подготовки по гражданской обороне и действиям в чрезвычайных ситуациях в образовательных учреждениях Грязовецкого муниципального района в 201</w:t>
      </w:r>
      <w:r w:rsidR="00E9487B">
        <w:rPr>
          <w:rFonts w:ascii="Times New Roman" w:hAnsi="Times New Roman" w:cs="Times New Roman"/>
          <w:sz w:val="26"/>
          <w:szCs w:val="26"/>
        </w:rPr>
        <w:t>8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году и задачах на 201</w:t>
      </w:r>
      <w:r w:rsidR="00E9487B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год». В ходе  проведенного в январе совещания с руководителями образовательных учреждений были доведены организационно-методические указания Губернатора Вологодской области по подготовке в области гражданской обороны, защиты от чрезвычайных ситуаций, обеспечения пожарной безопасности на 201</w:t>
      </w:r>
      <w:r w:rsidR="00536894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учебный год, а также обсуждены вопросы планирования учебы и совершенствования учебно-материальной базы по ГО и защиты от ЧС. До всех руководителей образовательных учреждений района были доведены Методические рекомендации по обучению в области гражданской обороны, предупреждения и ликвидации чрезвычайных ситуаций и пожарной безопасности, утвержденные МЧС России 30 июня 2014 года.</w:t>
      </w:r>
    </w:p>
    <w:p w:rsidR="008E74C3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>Основные усилия Управления образования,  руководителей всех образовательных учреждений в работе по выполнению главной задачи по подготовке в области ГО и ЧС  в отчетном периоде были сосредоточены на: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C11">
        <w:rPr>
          <w:rFonts w:ascii="Times New Roman" w:hAnsi="Times New Roman" w:cs="Times New Roman"/>
          <w:sz w:val="26"/>
          <w:szCs w:val="26"/>
        </w:rPr>
        <w:t>-</w:t>
      </w:r>
      <w:r w:rsidR="00D85930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250C11">
        <w:rPr>
          <w:rFonts w:ascii="Times New Roman" w:hAnsi="Times New Roman" w:cs="Times New Roman"/>
          <w:sz w:val="26"/>
          <w:szCs w:val="26"/>
        </w:rPr>
        <w:t>совершенствовании всей нормативной базы по организации гражданской обороны и защиты от чрезвычайных ситуаций в учреждениях районной системы образования, прежде всего по вопросам организации подготовки  (обучения) различных категорий должностных лиц и специалистов ГО и ЧС,  работников и учащихся.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Во всех образовательных учреждениях были изданы приказы об итогах подготовки в 201</w:t>
      </w:r>
      <w:r w:rsidR="00536894" w:rsidRPr="00F163A5">
        <w:rPr>
          <w:rFonts w:ascii="Times New Roman" w:hAnsi="Times New Roman" w:cs="Times New Roman"/>
          <w:sz w:val="26"/>
          <w:szCs w:val="26"/>
        </w:rPr>
        <w:t>8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году и задачах на 201</w:t>
      </w:r>
      <w:r w:rsidR="00536894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год,  разработаны учебные программы и составлены расписания занятий;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организации повышения квалификации  должностных лиц и  специалистов  гражданской обороны и объектовых звеньев РСЧС, ответственных  за пожарную безопасность учреждений системы образования района. В Управлении образования района налажен учет и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подготовкой должностных лиц и специалистов ГО и ЧС образовательных учреждений. 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беспечение  обучения работников подведомственных образовательных учреждений по вопросам безопасности в мирное и военное время, для чего во всех образовательных учреждениях района были изданы  соответствующие приказы на новый учебный год о назначении руководителей учебных групп, разработаны учебные программы и расписания занятий с постоянным составом ОУ и учащимися. 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повышение уровня подготовки руководителей и личного состава нештатных  формирований ГО образовательных учреждений. 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 </w:t>
      </w:r>
      <w:r w:rsidR="00997614" w:rsidRPr="00F163A5">
        <w:rPr>
          <w:rFonts w:ascii="Times New Roman" w:hAnsi="Times New Roman" w:cs="Times New Roman"/>
          <w:sz w:val="26"/>
          <w:szCs w:val="26"/>
        </w:rPr>
        <w:tab/>
      </w:r>
      <w:r w:rsidRPr="00250C11">
        <w:rPr>
          <w:rFonts w:ascii="Times New Roman" w:hAnsi="Times New Roman" w:cs="Times New Roman"/>
          <w:sz w:val="26"/>
          <w:szCs w:val="26"/>
        </w:rPr>
        <w:t xml:space="preserve">Для повышения уровня готовности формирований, совершенствования навыков личного состава в  организации спасательных и других неотложных работ в условиях военного времени и при ликвидации чрезвычайных ситуаций в мирное время было организовано проведение различных учений и тренировок. Всего в отчетном периоде было проведено </w:t>
      </w:r>
      <w:r w:rsidR="00CE6185" w:rsidRPr="00F163A5">
        <w:rPr>
          <w:rFonts w:ascii="Times New Roman" w:hAnsi="Times New Roman" w:cs="Times New Roman"/>
          <w:sz w:val="26"/>
          <w:szCs w:val="26"/>
        </w:rPr>
        <w:t>3</w:t>
      </w:r>
      <w:r w:rsidRPr="00250C11">
        <w:rPr>
          <w:rFonts w:ascii="Times New Roman" w:hAnsi="Times New Roman" w:cs="Times New Roman"/>
          <w:sz w:val="26"/>
          <w:szCs w:val="26"/>
        </w:rPr>
        <w:t xml:space="preserve"> тактико-специальных учений с личным составом формирований ГО, в которых приняло </w:t>
      </w:r>
      <w:r w:rsidR="00CE6185" w:rsidRPr="00F163A5">
        <w:rPr>
          <w:rFonts w:ascii="Times New Roman" w:hAnsi="Times New Roman" w:cs="Times New Roman"/>
          <w:sz w:val="26"/>
          <w:szCs w:val="26"/>
        </w:rPr>
        <w:t>более 140</w:t>
      </w:r>
      <w:r w:rsidRPr="00250C1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совершенствование организации  и осуществление культуры безопасности жизнедеятельности в учреждениях системы образования. Во всех общеобразовательных школах и дошкольных учреждениях оборудованы Уголки по ГО и ЧС, информационные стенды по практическим действиям персонала и учащихся (воспитанников) в чрезвычайных условиях мирного и военного времени. В Управлении образования оборудован стенд «Уголок гражданской обороны и защиты от ЧС»  с возможностью быстрого обновления информации по  соответствующей тематике. 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201</w:t>
      </w:r>
      <w:r w:rsidR="00B76394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году продолжилась работа по внедрению в образовательных учреждениях требований новых федеральных образовательных стандартов и  основных образовательных программ обучения учащихся по предмету ОБЖ, воспитанию и выработке у учащихся твердых навыков  правильного поведения  при возникновении чрезвычайных ситуаций и организации  подготовки по основам военной службы. </w:t>
      </w:r>
    </w:p>
    <w:p w:rsidR="008E74C3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>В целях повышения качества организации обучения детей</w:t>
      </w:r>
      <w:r w:rsidR="00980969" w:rsidRPr="00F163A5">
        <w:rPr>
          <w:rFonts w:ascii="Times New Roman" w:hAnsi="Times New Roman" w:cs="Times New Roman"/>
          <w:sz w:val="26"/>
          <w:szCs w:val="26"/>
        </w:rPr>
        <w:t>,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по основам безопасности жизнедеятельности в районной системе образования  создано и функционирует методическое объединение преподавателей ОБЖ, которое возглавляет </w:t>
      </w:r>
      <w:proofErr w:type="spellStart"/>
      <w:r w:rsidR="00E90B9D" w:rsidRPr="00250C11">
        <w:rPr>
          <w:rFonts w:ascii="Times New Roman" w:hAnsi="Times New Roman" w:cs="Times New Roman"/>
          <w:sz w:val="26"/>
          <w:szCs w:val="26"/>
        </w:rPr>
        <w:t>Муравин</w:t>
      </w:r>
      <w:proofErr w:type="spellEnd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А.А. (преподаватель ОБЖ МБОУ «</w:t>
      </w:r>
      <w:proofErr w:type="spellStart"/>
      <w:r w:rsidR="00E90B9D" w:rsidRPr="00250C11">
        <w:rPr>
          <w:rFonts w:ascii="Times New Roman" w:hAnsi="Times New Roman" w:cs="Times New Roman"/>
          <w:sz w:val="26"/>
          <w:szCs w:val="26"/>
        </w:rPr>
        <w:t>Сидоровская</w:t>
      </w:r>
      <w:proofErr w:type="spellEnd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  школа»). В ходе регулярно проводимых заседаний данного методического объединения обсуждаются актуальные вопросы  совершенствования методики и качества обучения </w:t>
      </w:r>
      <w:r w:rsidR="00E90B9D" w:rsidRPr="00250C11">
        <w:rPr>
          <w:rFonts w:ascii="Times New Roman" w:hAnsi="Times New Roman" w:cs="Times New Roman"/>
          <w:sz w:val="26"/>
          <w:szCs w:val="26"/>
        </w:rPr>
        <w:lastRenderedPageBreak/>
        <w:t>детей основам безопасной жизнедеятельности в ходе учебного процесса и в быту, постоянно осуществляется обмен опытом в преподавании данного предмета в школе. В течение 201</w:t>
      </w:r>
      <w:r w:rsidR="00B457A5" w:rsidRPr="00F163A5">
        <w:rPr>
          <w:rFonts w:ascii="Times New Roman" w:hAnsi="Times New Roman" w:cs="Times New Roman"/>
          <w:sz w:val="26"/>
          <w:szCs w:val="26"/>
        </w:rPr>
        <w:t>9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года  на </w:t>
      </w:r>
      <w:proofErr w:type="gramStart"/>
      <w:r w:rsidR="00E90B9D" w:rsidRPr="00250C11">
        <w:rPr>
          <w:rFonts w:ascii="Times New Roman" w:hAnsi="Times New Roman" w:cs="Times New Roman"/>
          <w:sz w:val="26"/>
          <w:szCs w:val="26"/>
        </w:rPr>
        <w:t>заседаниях</w:t>
      </w:r>
      <w:proofErr w:type="gramEnd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методического объединения рассматривались вопросы планирования и осуществления мероприятий по защите работников и учащихся от чрезвычайных ситуаций и поддержанию в готовности системы гражданской обороны, по обеспечению антитеррористической защищенности образовательных учреждений.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      Повышению уровня организации занятий по ОБЖ в общеобразовательных школах, и </w:t>
      </w:r>
      <w:r w:rsidR="00B457A5" w:rsidRPr="00F163A5">
        <w:rPr>
          <w:rFonts w:ascii="Times New Roman" w:hAnsi="Times New Roman" w:cs="Times New Roman"/>
          <w:sz w:val="26"/>
          <w:szCs w:val="26"/>
        </w:rPr>
        <w:t xml:space="preserve"> развитию </w:t>
      </w:r>
      <w:r w:rsidRPr="00250C11">
        <w:rPr>
          <w:rFonts w:ascii="Times New Roman" w:hAnsi="Times New Roman" w:cs="Times New Roman"/>
          <w:sz w:val="26"/>
          <w:szCs w:val="26"/>
        </w:rPr>
        <w:t>интереса у учащихся к овладению навыкам</w:t>
      </w:r>
      <w:r w:rsidR="00B457A5" w:rsidRPr="00F163A5">
        <w:rPr>
          <w:rFonts w:ascii="Times New Roman" w:hAnsi="Times New Roman" w:cs="Times New Roman"/>
          <w:sz w:val="26"/>
          <w:szCs w:val="26"/>
        </w:rPr>
        <w:t>и</w:t>
      </w:r>
      <w:r w:rsidRPr="00250C11">
        <w:rPr>
          <w:rFonts w:ascii="Times New Roman" w:hAnsi="Times New Roman" w:cs="Times New Roman"/>
          <w:sz w:val="26"/>
          <w:szCs w:val="26"/>
        </w:rPr>
        <w:t xml:space="preserve"> безопасности поведения в быту способствовало проведение таких мероприятий как районная олимпиада по ОБЖ, проведение во всех школах (9-11 классы) Всероссийского урока по ОБЖ, «Недели безопасности».</w:t>
      </w:r>
    </w:p>
    <w:p w:rsidR="008E74C3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Обучение граждан начальным знаниям в области гражданской обороны и их подготовка по основам военной службы в общеобразовательных учреждениях района осуществляются в рамках предмета "Основы безопасности жизнедеятельности". В 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 Обучение граждан начальным знаниям в области обороны и их подготовка по основам </w:t>
      </w:r>
      <w:proofErr w:type="gramStart"/>
      <w:r w:rsidR="00E90B9D" w:rsidRPr="00250C11">
        <w:rPr>
          <w:rFonts w:ascii="Times New Roman" w:hAnsi="Times New Roman" w:cs="Times New Roman"/>
          <w:sz w:val="26"/>
          <w:szCs w:val="26"/>
        </w:rPr>
        <w:t>военной</w:t>
      </w:r>
      <w:proofErr w:type="gramEnd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 службы  осуществляются педагогическими работниками образовательных учреждений.</w:t>
      </w:r>
      <w:r w:rsidR="00E90B9D" w:rsidRPr="00250C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E74C3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Подбор преподавателей, проводящих подготовку граждан по основам военной службы, в школах района осуществляется в соответствии с </w:t>
      </w:r>
      <w:r w:rsidR="00611CCB" w:rsidRPr="00F163A5">
        <w:rPr>
          <w:rFonts w:ascii="Times New Roman" w:hAnsi="Times New Roman" w:cs="Times New Roman"/>
          <w:sz w:val="26"/>
          <w:szCs w:val="26"/>
        </w:rPr>
        <w:t>«</w:t>
      </w:r>
      <w:r w:rsidR="00E90B9D" w:rsidRPr="00250C11">
        <w:rPr>
          <w:rFonts w:ascii="Times New Roman" w:hAnsi="Times New Roman" w:cs="Times New Roman"/>
          <w:sz w:val="26"/>
          <w:szCs w:val="26"/>
        </w:rPr>
        <w:t>Инструкцией об организации обучения граждан РФ начальным знаниям в области обороны и их подготовки по основам военной службы в  образовательных учреждениях</w:t>
      </w:r>
      <w:r w:rsidR="00611CCB" w:rsidRPr="00F163A5">
        <w:rPr>
          <w:rFonts w:ascii="Times New Roman" w:hAnsi="Times New Roman" w:cs="Times New Roman"/>
          <w:sz w:val="26"/>
          <w:szCs w:val="26"/>
        </w:rPr>
        <w:t>»</w:t>
      </w:r>
      <w:r w:rsidR="00E90B9D" w:rsidRPr="00250C11">
        <w:rPr>
          <w:rFonts w:ascii="Times New Roman" w:hAnsi="Times New Roman" w:cs="Times New Roman"/>
          <w:sz w:val="26"/>
          <w:szCs w:val="26"/>
        </w:rPr>
        <w:t>, утвержденной  приказом Министра обороны РФ  и Министра образования РФ от 24.02.2010 № 96/134,  лицами из числа офицеров, пребывающих в запасе, имеющих высшее или</w:t>
      </w:r>
      <w:proofErr w:type="gramEnd"/>
      <w:r w:rsidR="00E90B9D" w:rsidRPr="00250C11">
        <w:rPr>
          <w:rFonts w:ascii="Times New Roman" w:hAnsi="Times New Roman" w:cs="Times New Roman"/>
          <w:sz w:val="26"/>
          <w:szCs w:val="26"/>
        </w:rPr>
        <w:t xml:space="preserve">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качествами. Образовательные учреждения района полностью укомплектованы кадровым составом преподавателей – организаторов ОБЖ. Все преподаватели – организаторы ОБЖ 1 раз в 5 лет проходят образовательные курсы преподавателей </w:t>
      </w:r>
      <w:r w:rsidR="00E90B9D" w:rsidRPr="00250C11">
        <w:rPr>
          <w:rFonts w:ascii="Times New Roman" w:hAnsi="Times New Roman" w:cs="Times New Roman"/>
          <w:sz w:val="26"/>
          <w:szCs w:val="26"/>
        </w:rPr>
        <w:lastRenderedPageBreak/>
        <w:t>ОБЖ  в ГОУ ДПО «Вологодский институт развития образования». В средних школах района  на должности преподавателей ОБЖ назначены: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Яковлев А.Н. – преподаватель-организатор ОБЖ  МБОУ «Средняя школа № 2 </w:t>
      </w:r>
      <w:proofErr w:type="spellStart"/>
      <w:r w:rsidRPr="00250C1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>рязовца</w:t>
      </w:r>
      <w:proofErr w:type="spellEnd"/>
      <w:r w:rsidRPr="00250C11">
        <w:rPr>
          <w:rFonts w:ascii="Times New Roman" w:hAnsi="Times New Roman" w:cs="Times New Roman"/>
          <w:sz w:val="26"/>
          <w:szCs w:val="26"/>
        </w:rPr>
        <w:t xml:space="preserve">», подполковник запаса, имеет высшее военное образование, 2 квалификационная категория по должности «преподаватель ОБЖ»; 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>-</w:t>
      </w:r>
      <w:r w:rsidR="00F16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C11">
        <w:rPr>
          <w:rFonts w:ascii="Times New Roman" w:hAnsi="Times New Roman" w:cs="Times New Roman"/>
          <w:sz w:val="26"/>
          <w:szCs w:val="26"/>
        </w:rPr>
        <w:t>Муравин</w:t>
      </w:r>
      <w:proofErr w:type="spellEnd"/>
      <w:r w:rsidRPr="00250C11">
        <w:rPr>
          <w:rFonts w:ascii="Times New Roman" w:hAnsi="Times New Roman" w:cs="Times New Roman"/>
          <w:sz w:val="26"/>
          <w:szCs w:val="26"/>
        </w:rPr>
        <w:t xml:space="preserve"> А.А. – преподаватель-организатор ОБЖ МБОУ «</w:t>
      </w:r>
      <w:proofErr w:type="spellStart"/>
      <w:r w:rsidRPr="00250C11">
        <w:rPr>
          <w:rFonts w:ascii="Times New Roman" w:hAnsi="Times New Roman" w:cs="Times New Roman"/>
          <w:sz w:val="26"/>
          <w:szCs w:val="26"/>
        </w:rPr>
        <w:t>Сидоровская</w:t>
      </w:r>
      <w:proofErr w:type="spellEnd"/>
      <w:r w:rsidRPr="00250C11">
        <w:rPr>
          <w:rFonts w:ascii="Times New Roman" w:hAnsi="Times New Roman" w:cs="Times New Roman"/>
          <w:sz w:val="26"/>
          <w:szCs w:val="26"/>
        </w:rPr>
        <w:t xml:space="preserve"> школа»;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>- Кузнецов О.П. - выпускник Вологодского педагогического института, преподаватель ОБЖ МБОУ «</w:t>
      </w:r>
      <w:proofErr w:type="spellStart"/>
      <w:r w:rsidRPr="00250C11">
        <w:rPr>
          <w:rFonts w:ascii="Times New Roman" w:hAnsi="Times New Roman" w:cs="Times New Roman"/>
          <w:sz w:val="26"/>
          <w:szCs w:val="26"/>
        </w:rPr>
        <w:t>Вохтожская</w:t>
      </w:r>
      <w:proofErr w:type="spellEnd"/>
      <w:r w:rsidRPr="00250C11">
        <w:rPr>
          <w:rFonts w:ascii="Times New Roman" w:hAnsi="Times New Roman" w:cs="Times New Roman"/>
          <w:sz w:val="26"/>
          <w:szCs w:val="26"/>
        </w:rPr>
        <w:t xml:space="preserve"> школа»;</w:t>
      </w:r>
    </w:p>
    <w:p w:rsidR="008E74C3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50C11">
        <w:rPr>
          <w:rFonts w:ascii="Times New Roman" w:hAnsi="Times New Roman" w:cs="Times New Roman"/>
          <w:sz w:val="26"/>
          <w:szCs w:val="26"/>
        </w:rPr>
        <w:t>Урсакий</w:t>
      </w:r>
      <w:proofErr w:type="spellEnd"/>
      <w:r w:rsidRPr="00250C11">
        <w:rPr>
          <w:rFonts w:ascii="Times New Roman" w:hAnsi="Times New Roman" w:cs="Times New Roman"/>
          <w:sz w:val="26"/>
          <w:szCs w:val="26"/>
        </w:rPr>
        <w:t xml:space="preserve"> В.А. – преподаватель ОБЖ МБОУ «Средняя школа № 1».</w:t>
      </w:r>
    </w:p>
    <w:p w:rsidR="000E0EEC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В целях закрепления  учащихся знаний по основам ОБЖ и навыков адекватного поведения в случае возникновения экстремальных ситуаций при проведении учебного процесса и повседневной жизни, а также при возникновении чрезвычайных ситуаций мирного и военного времени, укреплению физической закалки и здоровья детей провели следующие мероприятия, </w:t>
      </w:r>
    </w:p>
    <w:p w:rsidR="000E0EEC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>- муниципальный (районный) этап детско-юношеской оборонно-спортивной игры «Зарница»</w:t>
      </w:r>
      <w:r w:rsidR="00CC6023" w:rsidRPr="00F163A5">
        <w:rPr>
          <w:rFonts w:ascii="Times New Roman" w:hAnsi="Times New Roman" w:cs="Times New Roman"/>
          <w:sz w:val="26"/>
          <w:szCs w:val="26"/>
        </w:rPr>
        <w:t xml:space="preserve"> проведена </w:t>
      </w:r>
      <w:r w:rsidR="007432A7" w:rsidRPr="00F163A5">
        <w:rPr>
          <w:rFonts w:ascii="Times New Roman" w:hAnsi="Times New Roman" w:cs="Times New Roman"/>
          <w:sz w:val="26"/>
          <w:szCs w:val="26"/>
        </w:rPr>
        <w:t>14-15</w:t>
      </w:r>
      <w:r w:rsidR="00CC6023" w:rsidRPr="00F163A5">
        <w:rPr>
          <w:rFonts w:ascii="Times New Roman" w:hAnsi="Times New Roman" w:cs="Times New Roman"/>
          <w:sz w:val="26"/>
          <w:szCs w:val="26"/>
        </w:rPr>
        <w:t xml:space="preserve"> мая 2019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0C11">
        <w:rPr>
          <w:rFonts w:ascii="Times New Roman" w:hAnsi="Times New Roman" w:cs="Times New Roman"/>
          <w:sz w:val="26"/>
          <w:szCs w:val="26"/>
        </w:rPr>
        <w:t xml:space="preserve"> (приняли участие 1</w:t>
      </w:r>
      <w:r w:rsidR="003F525B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команд, с численностью </w:t>
      </w:r>
      <w:r w:rsidR="003F525B" w:rsidRPr="00F163A5">
        <w:rPr>
          <w:rFonts w:ascii="Times New Roman" w:hAnsi="Times New Roman" w:cs="Times New Roman"/>
          <w:sz w:val="26"/>
          <w:szCs w:val="26"/>
        </w:rPr>
        <w:t>152</w:t>
      </w:r>
      <w:r w:rsidRPr="00250C11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3F525B" w:rsidRPr="00F163A5">
        <w:rPr>
          <w:rFonts w:ascii="Times New Roman" w:hAnsi="Times New Roman" w:cs="Times New Roman"/>
          <w:sz w:val="26"/>
          <w:szCs w:val="26"/>
        </w:rPr>
        <w:t>а</w:t>
      </w:r>
      <w:r w:rsidRPr="00250C11">
        <w:rPr>
          <w:rFonts w:ascii="Times New Roman" w:hAnsi="Times New Roman" w:cs="Times New Roman"/>
          <w:sz w:val="26"/>
          <w:szCs w:val="26"/>
        </w:rPr>
        <w:t>), в областном финале игры «Зарница-201</w:t>
      </w:r>
      <w:r w:rsidR="00CC6023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» (проведена </w:t>
      </w:r>
      <w:r w:rsidR="003F525B" w:rsidRPr="00F163A5">
        <w:rPr>
          <w:rFonts w:ascii="Times New Roman" w:hAnsi="Times New Roman" w:cs="Times New Roman"/>
          <w:sz w:val="26"/>
          <w:szCs w:val="26"/>
        </w:rPr>
        <w:t>в</w:t>
      </w:r>
      <w:r w:rsidRPr="00250C11">
        <w:rPr>
          <w:rFonts w:ascii="Times New Roman" w:hAnsi="Times New Roman" w:cs="Times New Roman"/>
          <w:sz w:val="26"/>
          <w:szCs w:val="26"/>
        </w:rPr>
        <w:t xml:space="preserve"> сентябр</w:t>
      </w:r>
      <w:r w:rsidR="003F525B" w:rsidRPr="00F163A5">
        <w:rPr>
          <w:rFonts w:ascii="Times New Roman" w:hAnsi="Times New Roman" w:cs="Times New Roman"/>
          <w:sz w:val="26"/>
          <w:szCs w:val="26"/>
        </w:rPr>
        <w:t>е</w:t>
      </w:r>
      <w:r w:rsidRPr="00250C11">
        <w:rPr>
          <w:rFonts w:ascii="Times New Roman" w:hAnsi="Times New Roman" w:cs="Times New Roman"/>
          <w:sz w:val="26"/>
          <w:szCs w:val="26"/>
        </w:rPr>
        <w:t xml:space="preserve"> 201</w:t>
      </w:r>
      <w:r w:rsidR="003F525B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 xml:space="preserve"> года), </w:t>
      </w:r>
      <w:r w:rsidR="003F525B" w:rsidRPr="00F163A5">
        <w:rPr>
          <w:rFonts w:ascii="Times New Roman" w:hAnsi="Times New Roman" w:cs="Times New Roman"/>
          <w:sz w:val="26"/>
          <w:szCs w:val="26"/>
        </w:rPr>
        <w:t>приняли участие 3 команды</w:t>
      </w:r>
      <w:r w:rsidRPr="00250C11">
        <w:rPr>
          <w:rFonts w:ascii="Times New Roman" w:hAnsi="Times New Roman" w:cs="Times New Roman"/>
          <w:sz w:val="26"/>
          <w:szCs w:val="26"/>
        </w:rPr>
        <w:t xml:space="preserve"> (возраст 12-14) 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принимали участие </w:t>
      </w:r>
      <w:r w:rsidR="003F525B" w:rsidRPr="00F163A5">
        <w:rPr>
          <w:rFonts w:ascii="Times New Roman" w:hAnsi="Times New Roman" w:cs="Times New Roman"/>
          <w:sz w:val="26"/>
          <w:szCs w:val="26"/>
        </w:rPr>
        <w:t>24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525B" w:rsidRPr="00F163A5">
        <w:rPr>
          <w:rFonts w:ascii="Times New Roman" w:hAnsi="Times New Roman" w:cs="Times New Roman"/>
          <w:sz w:val="26"/>
          <w:szCs w:val="26"/>
        </w:rPr>
        <w:t>а</w:t>
      </w:r>
      <w:r w:rsidRPr="00250C11">
        <w:rPr>
          <w:rFonts w:ascii="Times New Roman" w:hAnsi="Times New Roman" w:cs="Times New Roman"/>
          <w:sz w:val="26"/>
          <w:szCs w:val="26"/>
        </w:rPr>
        <w:t>.</w:t>
      </w:r>
    </w:p>
    <w:p w:rsidR="000E0EEC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>- военно-патриотические сборы «Неделя в армии»</w:t>
      </w:r>
      <w:r w:rsidR="00CC6023" w:rsidRPr="00F163A5">
        <w:rPr>
          <w:rFonts w:ascii="Times New Roman" w:hAnsi="Times New Roman" w:cs="Times New Roman"/>
          <w:sz w:val="26"/>
          <w:szCs w:val="26"/>
        </w:rPr>
        <w:t xml:space="preserve">. </w:t>
      </w:r>
      <w:r w:rsidRPr="00250C11">
        <w:rPr>
          <w:rFonts w:ascii="Times New Roman" w:hAnsi="Times New Roman" w:cs="Times New Roman"/>
          <w:sz w:val="26"/>
          <w:szCs w:val="26"/>
        </w:rPr>
        <w:t xml:space="preserve">На данные сборы привлекались как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подростки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состоящие на учете в комиссиях по делам несовершеннолетних, а также изъявившие желание 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250C11">
        <w:rPr>
          <w:rFonts w:ascii="Times New Roman" w:hAnsi="Times New Roman" w:cs="Times New Roman"/>
          <w:sz w:val="26"/>
          <w:szCs w:val="26"/>
        </w:rPr>
        <w:t>принять участие в сборах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учащиеся</w:t>
      </w:r>
      <w:r w:rsidRPr="00250C11">
        <w:rPr>
          <w:rFonts w:ascii="Times New Roman" w:hAnsi="Times New Roman" w:cs="Times New Roman"/>
          <w:sz w:val="26"/>
          <w:szCs w:val="26"/>
        </w:rPr>
        <w:t>. К проведению данных сборов привлекли учителей ОБЖ из школ района, а также силы и средства МО МВД «Грязовецкий».</w:t>
      </w:r>
    </w:p>
    <w:p w:rsidR="00A758F0" w:rsidRPr="00250C11" w:rsidRDefault="00E90B9D" w:rsidP="00250C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 «Неделя безопасности» (проводилась </w:t>
      </w:r>
      <w:proofErr w:type="gramStart"/>
      <w:r w:rsidR="00CC6023" w:rsidRPr="00F163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сентября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201</w:t>
      </w:r>
      <w:r w:rsidR="00CC6023" w:rsidRPr="00F163A5">
        <w:rPr>
          <w:rFonts w:ascii="Times New Roman" w:hAnsi="Times New Roman" w:cs="Times New Roman"/>
          <w:sz w:val="26"/>
          <w:szCs w:val="26"/>
        </w:rPr>
        <w:t>9</w:t>
      </w:r>
      <w:r w:rsidRPr="00250C11">
        <w:rPr>
          <w:rFonts w:ascii="Times New Roman" w:hAnsi="Times New Roman" w:cs="Times New Roman"/>
          <w:sz w:val="26"/>
          <w:szCs w:val="26"/>
        </w:rPr>
        <w:t>года) - участвовало по итогам всех мероприятий</w:t>
      </w:r>
      <w:r w:rsidR="00CC6023" w:rsidRPr="00F163A5">
        <w:rPr>
          <w:rFonts w:ascii="Times New Roman" w:hAnsi="Times New Roman" w:cs="Times New Roman"/>
          <w:sz w:val="26"/>
          <w:szCs w:val="26"/>
        </w:rPr>
        <w:t xml:space="preserve"> более </w:t>
      </w:r>
      <w:r w:rsidRPr="00250C11">
        <w:rPr>
          <w:rFonts w:ascii="Times New Roman" w:hAnsi="Times New Roman" w:cs="Times New Roman"/>
          <w:sz w:val="26"/>
          <w:szCs w:val="26"/>
        </w:rPr>
        <w:t>8</w:t>
      </w:r>
      <w:r w:rsidR="009300B5" w:rsidRPr="00F163A5">
        <w:rPr>
          <w:rFonts w:ascii="Times New Roman" w:hAnsi="Times New Roman" w:cs="Times New Roman"/>
          <w:sz w:val="26"/>
          <w:szCs w:val="26"/>
        </w:rPr>
        <w:t>00</w:t>
      </w:r>
      <w:r w:rsidR="00CC6023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250C11">
        <w:rPr>
          <w:rFonts w:ascii="Times New Roman" w:hAnsi="Times New Roman" w:cs="Times New Roman"/>
          <w:sz w:val="26"/>
          <w:szCs w:val="26"/>
        </w:rPr>
        <w:t>человек;</w:t>
      </w:r>
    </w:p>
    <w:p w:rsidR="00A758F0" w:rsidRPr="00250C11" w:rsidRDefault="00986602" w:rsidP="00250C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Для закрепления практических навыков адекватного поведения учащихся и детей дошкольного возраста в экстремальных условиях в учебных учреждениях было спланировано и проведено   </w:t>
      </w:r>
      <w:r w:rsidR="000E0EEC" w:rsidRPr="00F163A5">
        <w:rPr>
          <w:rFonts w:ascii="Times New Roman" w:hAnsi="Times New Roman" w:cs="Times New Roman"/>
          <w:sz w:val="26"/>
          <w:szCs w:val="26"/>
        </w:rPr>
        <w:t>1</w:t>
      </w:r>
      <w:r w:rsidR="00CE6185" w:rsidRPr="00F163A5">
        <w:rPr>
          <w:rFonts w:ascii="Times New Roman" w:hAnsi="Times New Roman" w:cs="Times New Roman"/>
          <w:sz w:val="26"/>
          <w:szCs w:val="26"/>
        </w:rPr>
        <w:t>29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0E0EEC" w:rsidRPr="00F163A5">
        <w:rPr>
          <w:rFonts w:ascii="Times New Roman" w:hAnsi="Times New Roman" w:cs="Times New Roman"/>
          <w:sz w:val="26"/>
          <w:szCs w:val="26"/>
        </w:rPr>
        <w:t>ых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тренировок </w:t>
      </w:r>
      <w:r w:rsidR="007432A7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с общим охватом 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E90B9D" w:rsidRPr="00250C11">
        <w:rPr>
          <w:rFonts w:ascii="Times New Roman" w:hAnsi="Times New Roman" w:cs="Times New Roman"/>
          <w:sz w:val="26"/>
          <w:szCs w:val="26"/>
        </w:rPr>
        <w:t>12</w:t>
      </w:r>
      <w:r w:rsidR="000E0EEC" w:rsidRPr="00F163A5">
        <w:rPr>
          <w:rFonts w:ascii="Times New Roman" w:hAnsi="Times New Roman" w:cs="Times New Roman"/>
          <w:sz w:val="26"/>
          <w:szCs w:val="26"/>
        </w:rPr>
        <w:t>000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E0EEC" w:rsidRPr="00250C11" w:rsidRDefault="00986602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 xml:space="preserve">Пристальное внимание руководством и преподавательским составом общеобразовательных школ уделялось такому важному вопросу в жизни ребят </w:t>
      </w:r>
      <w:r w:rsidR="00E90B9D" w:rsidRPr="00250C11">
        <w:rPr>
          <w:rFonts w:ascii="Times New Roman" w:hAnsi="Times New Roman" w:cs="Times New Roman"/>
          <w:sz w:val="26"/>
          <w:szCs w:val="26"/>
        </w:rPr>
        <w:lastRenderedPageBreak/>
        <w:t>(главным образом-юношей призывного возраста) и общества в целом – как подготовка к службе в Вооруженных Силах страны. В этих целях в школах  для ребят проводились такие мероприятия, как олимпиады и викторины по армейской тематике, занятия по вопросам  военной подготовки, спортивные соревнования.</w:t>
      </w:r>
    </w:p>
    <w:p w:rsidR="000E0EEC" w:rsidRPr="00250C11" w:rsidRDefault="00E90B9D" w:rsidP="00F16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Большое значение для подготовки ребят и прежде всего  юношей призывного возраста к военной службе имели те мероприятия, что были проведены на районном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с участием представителей воинских частей и районного Военкомата, а именно:</w:t>
      </w:r>
    </w:p>
    <w:p w:rsidR="000E0EEC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День призывника </w:t>
      </w:r>
      <w:r w:rsidR="007F10D6" w:rsidRPr="00F163A5">
        <w:rPr>
          <w:rFonts w:ascii="Times New Roman" w:hAnsi="Times New Roman" w:cs="Times New Roman"/>
          <w:sz w:val="26"/>
          <w:szCs w:val="26"/>
        </w:rPr>
        <w:t>проведён в районе в период весеннего и осеннего призыва в вооружённые силы.</w:t>
      </w:r>
    </w:p>
    <w:p w:rsidR="000E0EEC" w:rsidRPr="00250C11" w:rsidRDefault="00E90B9D" w:rsidP="00986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- Учебные сборы с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50C11">
        <w:rPr>
          <w:rFonts w:ascii="Times New Roman" w:hAnsi="Times New Roman" w:cs="Times New Roman"/>
          <w:sz w:val="26"/>
          <w:szCs w:val="26"/>
        </w:rPr>
        <w:t xml:space="preserve"> 10 классов (проводились </w:t>
      </w:r>
      <w:r w:rsidR="007F10D6" w:rsidRPr="00F163A5">
        <w:rPr>
          <w:rFonts w:ascii="Times New Roman" w:hAnsi="Times New Roman" w:cs="Times New Roman"/>
          <w:sz w:val="26"/>
          <w:szCs w:val="26"/>
        </w:rPr>
        <w:t>в июне 2019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0C11">
        <w:rPr>
          <w:rFonts w:ascii="Times New Roman" w:hAnsi="Times New Roman" w:cs="Times New Roman"/>
          <w:sz w:val="26"/>
          <w:szCs w:val="26"/>
        </w:rPr>
        <w:t xml:space="preserve">).          В рамках реализации учебного плана учебных сборов  изучены следующие темы: «Строевая подготовка», «Огневая подготовка», «Тактическая подготовка», «Физическая подготовка», «Радиационная, химическая и биологическая защита», «Общевоинские уставы», «Военно-медицинская подготовка», «Основы безопасности военной службы». </w:t>
      </w:r>
    </w:p>
    <w:p w:rsidR="000E0EEC" w:rsidRPr="00250C11" w:rsidRDefault="00E90B9D" w:rsidP="00F16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Главной целью проведения учебных сборов является обучение юношей основам военной службы, а также формирование у них практических навыков и действий из курса молодого бойца. Большое количество учебного времени  отведено вопросам огневой подготовки, в особенности практической отработке приемов и правил стрельбы из стрелкового оружия. </w:t>
      </w:r>
    </w:p>
    <w:p w:rsidR="00A758F0" w:rsidRPr="00250C11" w:rsidRDefault="00E90B9D" w:rsidP="00250C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ab/>
        <w:t xml:space="preserve">Во время сборов с юношами особое внимание уделено физической подготовке обучающихся: утренняя физическая зарядка, ежедневные часы физической подготовки. Каждый юноша сдал учебные нормативы по подтягиванию, в кроссе на 1 км, в спринтерском беге на 100 метров, проведены различные спортивные соревнования. </w:t>
      </w:r>
    </w:p>
    <w:p w:rsidR="008E74C3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11">
        <w:rPr>
          <w:rFonts w:ascii="Times New Roman" w:hAnsi="Times New Roman" w:cs="Times New Roman"/>
          <w:b/>
          <w:sz w:val="26"/>
          <w:szCs w:val="26"/>
        </w:rPr>
        <w:t>Состояние учебно-материальной базы</w:t>
      </w:r>
    </w:p>
    <w:p w:rsidR="000E0EEC" w:rsidRPr="00F163A5" w:rsidRDefault="00E90B9D" w:rsidP="00F163A5">
      <w:pPr>
        <w:tabs>
          <w:tab w:val="left" w:pos="1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Во всех  школах  функционируют отдельные учебные кабинеты ОБЖ, в которых имеются комплекты учебно-наглядных пособий по программе ОБЖ, наборы плакатов по темам: </w:t>
      </w:r>
      <w:proofErr w:type="gramStart"/>
      <w:r w:rsidRPr="00250C11">
        <w:rPr>
          <w:rFonts w:ascii="Times New Roman" w:hAnsi="Times New Roman" w:cs="Times New Roman"/>
          <w:sz w:val="26"/>
          <w:szCs w:val="26"/>
        </w:rPr>
        <w:t xml:space="preserve">«Текст Военной присяги», «Воинские звания и знаки различия», «Тактико-технические характеристики вооружения и военной техники, находящихся  на вооружении Российской армии», макеты автомата Калашникова 7,62 мм или 5,45 </w:t>
      </w:r>
      <w:r w:rsidRPr="00250C11">
        <w:rPr>
          <w:rFonts w:ascii="Times New Roman" w:hAnsi="Times New Roman" w:cs="Times New Roman"/>
          <w:sz w:val="26"/>
          <w:szCs w:val="26"/>
        </w:rPr>
        <w:lastRenderedPageBreak/>
        <w:t xml:space="preserve">мм; приборы радиационной разведки; приборы химической разведки; общевойсковой защитный комплект; бытовой дозиметр; макеты убежища и простейшего укрытия; сумки и комплекты медицинского имущества для оказания первой медицинской доврачебной помощи. </w:t>
      </w:r>
      <w:r w:rsidR="000E0EEC" w:rsidRPr="00F163A5">
        <w:rPr>
          <w:rFonts w:ascii="Times New Roman" w:hAnsi="Times New Roman" w:cs="Times New Roman"/>
          <w:sz w:val="26"/>
          <w:szCs w:val="26"/>
        </w:rPr>
        <w:t xml:space="preserve"> </w:t>
      </w:r>
      <w:r w:rsidRPr="00250C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E0EEC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E0EEC" w:rsidRPr="00F163A5">
        <w:rPr>
          <w:rFonts w:ascii="Times New Roman" w:hAnsi="Times New Roman" w:cs="Times New Roman"/>
          <w:sz w:val="26"/>
          <w:szCs w:val="26"/>
        </w:rPr>
        <w:t>Сохраняется положительная тенденция  по укреплению и совершенствованию учебно-материальной базы гражданской обороны и защиты от чрезвычайных ситуаций организаций района. В администрации района разработан и утвержден Перспективный план дальнейшего развития и совершенствования уче</w:t>
      </w:r>
      <w:r w:rsidR="007432A7" w:rsidRPr="00F163A5">
        <w:rPr>
          <w:rFonts w:ascii="Times New Roman" w:hAnsi="Times New Roman" w:cs="Times New Roman"/>
          <w:sz w:val="26"/>
          <w:szCs w:val="26"/>
        </w:rPr>
        <w:t xml:space="preserve">бно-материальной базы ГО и РСЧС. </w:t>
      </w:r>
      <w:r w:rsidR="00E90B9D" w:rsidRPr="00250C11">
        <w:rPr>
          <w:rFonts w:ascii="Times New Roman" w:hAnsi="Times New Roman" w:cs="Times New Roman"/>
          <w:sz w:val="26"/>
          <w:szCs w:val="26"/>
        </w:rPr>
        <w:t>Состояние учебно-материальной базы ГО и ЧС в районе характеризуется следующими показателям</w:t>
      </w:r>
      <w:r w:rsidR="000E0EEC" w:rsidRPr="00F163A5">
        <w:rPr>
          <w:rFonts w:ascii="Times New Roman" w:hAnsi="Times New Roman" w:cs="Times New Roman"/>
          <w:sz w:val="26"/>
          <w:szCs w:val="26"/>
        </w:rPr>
        <w:t>:</w:t>
      </w:r>
    </w:p>
    <w:p w:rsidR="000E0EEC" w:rsidRPr="00250C11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B9D" w:rsidRPr="00250C11">
        <w:rPr>
          <w:rFonts w:ascii="Times New Roman" w:hAnsi="Times New Roman" w:cs="Times New Roman"/>
          <w:sz w:val="26"/>
          <w:szCs w:val="26"/>
        </w:rPr>
        <w:t>Учебных классов ГО -  8;</w:t>
      </w:r>
    </w:p>
    <w:p w:rsidR="000E0EEC" w:rsidRPr="00250C11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B9D" w:rsidRPr="00250C11">
        <w:rPr>
          <w:rFonts w:ascii="Times New Roman" w:hAnsi="Times New Roman" w:cs="Times New Roman"/>
          <w:sz w:val="26"/>
          <w:szCs w:val="26"/>
        </w:rPr>
        <w:t>Уголков по ГОЧС     -  40;</w:t>
      </w:r>
    </w:p>
    <w:p w:rsidR="000E0EEC" w:rsidRPr="00250C11" w:rsidRDefault="00F163A5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B9D" w:rsidRPr="00250C11">
        <w:rPr>
          <w:rFonts w:ascii="Times New Roman" w:hAnsi="Times New Roman" w:cs="Times New Roman"/>
          <w:sz w:val="26"/>
          <w:szCs w:val="26"/>
        </w:rPr>
        <w:t>Отдельных стендов по тематике ГО, защиты от ЧС, пожарной безопасности -179;</w:t>
      </w:r>
    </w:p>
    <w:p w:rsidR="000E0EEC" w:rsidRPr="00250C11" w:rsidRDefault="00E90B9D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C11">
        <w:rPr>
          <w:rFonts w:ascii="Times New Roman" w:hAnsi="Times New Roman" w:cs="Times New Roman"/>
          <w:sz w:val="26"/>
          <w:szCs w:val="26"/>
        </w:rPr>
        <w:t xml:space="preserve"> Кабинетов  ОБЖ - 8</w:t>
      </w:r>
    </w:p>
    <w:p w:rsidR="000E0EEC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90B9D" w:rsidRPr="00250C11">
        <w:rPr>
          <w:rFonts w:ascii="Times New Roman" w:hAnsi="Times New Roman" w:cs="Times New Roman"/>
          <w:sz w:val="26"/>
          <w:szCs w:val="26"/>
        </w:rPr>
        <w:t>В качестве недостатка можно отметить недостаточное количество технических средств информирования населения в местах массового пребывания людей в муниципальных образованиях района.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63A5">
        <w:rPr>
          <w:rFonts w:ascii="Times New Roman" w:hAnsi="Times New Roman" w:cs="Times New Roman"/>
          <w:b/>
          <w:sz w:val="26"/>
          <w:szCs w:val="26"/>
        </w:rPr>
        <w:t xml:space="preserve">е) </w:t>
      </w:r>
      <w:proofErr w:type="gramStart"/>
      <w:r w:rsidRPr="00F163A5">
        <w:rPr>
          <w:rFonts w:ascii="Times New Roman" w:hAnsi="Times New Roman" w:cs="Times New Roman"/>
          <w:b/>
          <w:sz w:val="26"/>
          <w:szCs w:val="26"/>
        </w:rPr>
        <w:t>неработающее</w:t>
      </w:r>
      <w:proofErr w:type="gramEnd"/>
      <w:r w:rsidRPr="00F163A5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  <w:r w:rsidRPr="00F163A5">
        <w:rPr>
          <w:rFonts w:ascii="Times New Roman" w:hAnsi="Times New Roman" w:cs="Times New Roman"/>
          <w:i/>
          <w:sz w:val="26"/>
          <w:szCs w:val="26"/>
        </w:rPr>
        <w:t>.</w:t>
      </w:r>
    </w:p>
    <w:p w:rsidR="008E74C3" w:rsidRPr="00F163A5" w:rsidRDefault="008E74C3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i/>
          <w:sz w:val="26"/>
          <w:szCs w:val="26"/>
        </w:rPr>
        <w:tab/>
      </w:r>
      <w:r w:rsidRPr="00F163A5">
        <w:rPr>
          <w:rFonts w:ascii="Times New Roman" w:hAnsi="Times New Roman" w:cs="Times New Roman"/>
          <w:sz w:val="26"/>
          <w:szCs w:val="26"/>
        </w:rPr>
        <w:t xml:space="preserve">Подготовка неработающего населения организовывалась путём освещения материалов по тематике ГОЧС через местную газету «Сельская правда», размещением новой информации с изменениями в нормативно правовых актах по направлениям ГО и ЧС на официальном сайте Грязовецкого района и других официальных интернет площадках района. В разделе </w:t>
      </w:r>
      <w:r w:rsidRPr="00F163A5">
        <w:rPr>
          <w:rFonts w:ascii="Times New Roman" w:hAnsi="Times New Roman" w:cs="Times New Roman"/>
          <w:b/>
          <w:sz w:val="26"/>
          <w:szCs w:val="26"/>
        </w:rPr>
        <w:t>Гражданская оборона</w:t>
      </w:r>
      <w:r w:rsidRPr="00F163A5">
        <w:rPr>
          <w:rFonts w:ascii="Times New Roman" w:hAnsi="Times New Roman" w:cs="Times New Roman"/>
          <w:sz w:val="26"/>
          <w:szCs w:val="26"/>
        </w:rPr>
        <w:t xml:space="preserve"> представлены информационные документы, профилактические брошюры, памятки по действиям при возникновении той или иной чрезвычайной ситуации. В зданиях  администраций поселений, отделах ЖКХ посёлков и в других общественных местах оборудованы Уголки ГОЧС, размещены плакаты и Памятки населению по соответствующей тематике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00B5" w:rsidRPr="00F163A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818E6" w:rsidRPr="00F163A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818E6" w:rsidRPr="00F163A5">
        <w:rPr>
          <w:rFonts w:ascii="Times New Roman" w:hAnsi="Times New Roman" w:cs="Times New Roman"/>
          <w:sz w:val="26"/>
          <w:szCs w:val="26"/>
        </w:rPr>
        <w:t>ожарная безопасность, действия при стихийных явлениях.</w:t>
      </w:r>
      <w:r w:rsidRPr="00F163A5">
        <w:rPr>
          <w:rFonts w:ascii="Times New Roman" w:hAnsi="Times New Roman" w:cs="Times New Roman"/>
          <w:sz w:val="26"/>
          <w:szCs w:val="26"/>
        </w:rPr>
        <w:t xml:space="preserve"> Активно используется в районе учебная база </w:t>
      </w:r>
      <w:proofErr w:type="spellStart"/>
      <w:r w:rsidRPr="00F163A5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F163A5">
        <w:rPr>
          <w:rFonts w:ascii="Times New Roman" w:hAnsi="Times New Roman" w:cs="Times New Roman"/>
          <w:sz w:val="26"/>
          <w:szCs w:val="26"/>
        </w:rPr>
        <w:t xml:space="preserve"> – консультационных пунктов Грязовецкого района, общение с гражданами на  городских и сельских сходах жителей</w:t>
      </w:r>
      <w:r w:rsidR="001818E6" w:rsidRPr="00F163A5">
        <w:rPr>
          <w:rFonts w:ascii="Times New Roman" w:hAnsi="Times New Roman" w:cs="Times New Roman"/>
          <w:sz w:val="26"/>
          <w:szCs w:val="26"/>
        </w:rPr>
        <w:t xml:space="preserve"> населённых пунктов, организация</w:t>
      </w:r>
      <w:r w:rsidRPr="00F163A5">
        <w:rPr>
          <w:rFonts w:ascii="Times New Roman" w:hAnsi="Times New Roman" w:cs="Times New Roman"/>
          <w:sz w:val="26"/>
          <w:szCs w:val="26"/>
        </w:rPr>
        <w:t xml:space="preserve"> занятий и индивидуальных бесед с населением, проводимых главами  администраций и специалистами ГОЧС. К работе </w:t>
      </w:r>
      <w:r w:rsidRPr="00F163A5">
        <w:rPr>
          <w:rFonts w:ascii="Times New Roman" w:hAnsi="Times New Roman" w:cs="Times New Roman"/>
          <w:sz w:val="26"/>
          <w:szCs w:val="26"/>
        </w:rPr>
        <w:lastRenderedPageBreak/>
        <w:t xml:space="preserve">по подготовке неработающего населения действиям в чрезвычайных ситуациях привлекаются сотрудники ОНД по Грязовецкому и 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Междуреченскому</w:t>
      </w:r>
      <w:proofErr w:type="gramEnd"/>
      <w:r w:rsidRPr="00F163A5">
        <w:rPr>
          <w:rFonts w:ascii="Times New Roman" w:hAnsi="Times New Roman" w:cs="Times New Roman"/>
          <w:sz w:val="26"/>
          <w:szCs w:val="26"/>
        </w:rPr>
        <w:t xml:space="preserve"> районам и пожарных частей. За отчетный период было проведено более </w:t>
      </w:r>
      <w:r w:rsidR="007F7C0A" w:rsidRPr="00F163A5">
        <w:rPr>
          <w:rFonts w:ascii="Times New Roman" w:hAnsi="Times New Roman" w:cs="Times New Roman"/>
          <w:sz w:val="26"/>
          <w:szCs w:val="26"/>
        </w:rPr>
        <w:t>5</w:t>
      </w:r>
      <w:r w:rsidR="001818E6" w:rsidRPr="00F163A5">
        <w:rPr>
          <w:rFonts w:ascii="Times New Roman" w:hAnsi="Times New Roman" w:cs="Times New Roman"/>
          <w:sz w:val="26"/>
          <w:szCs w:val="26"/>
        </w:rPr>
        <w:t>500</w:t>
      </w:r>
      <w:r w:rsidRPr="00F163A5">
        <w:rPr>
          <w:rFonts w:ascii="Times New Roman" w:hAnsi="Times New Roman" w:cs="Times New Roman"/>
          <w:sz w:val="26"/>
          <w:szCs w:val="26"/>
        </w:rPr>
        <w:t xml:space="preserve"> обследований жилого фонда (квартир и частных домов), в ходе которых домовладельцам вручались памятки по действиям в ЧС, и прежде всего при пожарах, правилах безопасного обращения с печным отоплением.</w:t>
      </w:r>
    </w:p>
    <w:p w:rsidR="008E74C3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В</w:t>
      </w:r>
      <w:r w:rsidR="007F7C0A" w:rsidRPr="00F163A5">
        <w:rPr>
          <w:rFonts w:ascii="Times New Roman" w:hAnsi="Times New Roman" w:cs="Times New Roman"/>
          <w:sz w:val="26"/>
          <w:szCs w:val="26"/>
        </w:rPr>
        <w:t xml:space="preserve"> администрации Грязовецкого муниципального района,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 муниципальных образованиях Грязовецкое, Вохтожское и при ЖКХ посёлков созданы и функционируют учебно-консультационные пункты (УКП) по вопросам гражданской обороны и действий в чрезвычайных ситуациях. Всего в районе УКП - 10, к которым приписано – 13320  чел. из числа незанятого (неработающего) населения. </w:t>
      </w:r>
    </w:p>
    <w:p w:rsidR="008E74C3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74C3" w:rsidRPr="00F163A5">
        <w:rPr>
          <w:rFonts w:ascii="Times New Roman" w:hAnsi="Times New Roman" w:cs="Times New Roman"/>
          <w:sz w:val="26"/>
          <w:szCs w:val="26"/>
        </w:rPr>
        <w:t>Во все муниципальные образования и отделы ЖКХ  выданы методические рекомендации МЧС по оборудованию УКП и организации обучения этой категории; управлением по делам ГОЧС района оказывалась помощь в обеспечении учебной литературой  и пособиями.</w:t>
      </w:r>
    </w:p>
    <w:p w:rsidR="008E74C3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74C3" w:rsidRPr="00F163A5">
        <w:rPr>
          <w:rFonts w:ascii="Times New Roman" w:hAnsi="Times New Roman" w:cs="Times New Roman"/>
          <w:sz w:val="26"/>
          <w:szCs w:val="26"/>
        </w:rPr>
        <w:t xml:space="preserve">Вместе с тем качество работы отдельных УКП желает быть лучшим, ещё недостаточное внимание уделяется совершенствованию их материальной и учебной базы. </w:t>
      </w:r>
    </w:p>
    <w:p w:rsidR="00423374" w:rsidRPr="00F163A5" w:rsidRDefault="00423374" w:rsidP="00F163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63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63A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163A5">
        <w:rPr>
          <w:rFonts w:ascii="Times New Roman" w:hAnsi="Times New Roman" w:cs="Times New Roman"/>
          <w:b/>
          <w:sz w:val="26"/>
          <w:szCs w:val="26"/>
        </w:rPr>
        <w:t>. Учения и тренировки.</w:t>
      </w:r>
    </w:p>
    <w:p w:rsidR="00BB307A" w:rsidRPr="00F163A5" w:rsidRDefault="00423374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B307A" w:rsidRPr="00F163A5">
        <w:rPr>
          <w:rFonts w:ascii="Times New Roman" w:hAnsi="Times New Roman" w:cs="Times New Roman"/>
          <w:sz w:val="26"/>
          <w:szCs w:val="26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от чрезвычайных ситуаций 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 объектах на 201</w:t>
      </w:r>
      <w:r w:rsidR="001818E6" w:rsidRPr="00F163A5">
        <w:rPr>
          <w:rFonts w:ascii="Times New Roman" w:hAnsi="Times New Roman" w:cs="Times New Roman"/>
          <w:sz w:val="26"/>
          <w:szCs w:val="26"/>
        </w:rPr>
        <w:t>9</w:t>
      </w:r>
      <w:r w:rsidR="00BB307A" w:rsidRPr="00F163A5">
        <w:rPr>
          <w:rFonts w:ascii="Times New Roman" w:hAnsi="Times New Roman" w:cs="Times New Roman"/>
          <w:sz w:val="26"/>
          <w:szCs w:val="26"/>
        </w:rPr>
        <w:t xml:space="preserve"> год.</w:t>
      </w:r>
      <w:proofErr w:type="gramEnd"/>
    </w:p>
    <w:p w:rsidR="00BB307A" w:rsidRPr="00F163A5" w:rsidRDefault="00BB30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ab/>
        <w:t>Особое внимание уделялось повышению готовности органов управления ГО и районного звена РСЧС</w:t>
      </w:r>
      <w:r w:rsidR="00B86B6F" w:rsidRPr="00F163A5">
        <w:rPr>
          <w:rFonts w:ascii="Times New Roman" w:hAnsi="Times New Roman" w:cs="Times New Roman"/>
          <w:sz w:val="26"/>
          <w:szCs w:val="26"/>
        </w:rPr>
        <w:t xml:space="preserve">, </w:t>
      </w:r>
      <w:r w:rsidRPr="00F163A5">
        <w:rPr>
          <w:rFonts w:ascii="Times New Roman" w:hAnsi="Times New Roman" w:cs="Times New Roman"/>
          <w:sz w:val="26"/>
          <w:szCs w:val="26"/>
        </w:rPr>
        <w:t xml:space="preserve">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</w:t>
      </w:r>
      <w:proofErr w:type="gramStart"/>
      <w:r w:rsidRPr="00F163A5">
        <w:rPr>
          <w:rFonts w:ascii="Times New Roman" w:hAnsi="Times New Roman" w:cs="Times New Roman"/>
          <w:sz w:val="26"/>
          <w:szCs w:val="26"/>
        </w:rPr>
        <w:t>дств к в</w:t>
      </w:r>
      <w:proofErr w:type="gramEnd"/>
      <w:r w:rsidRPr="00F163A5">
        <w:rPr>
          <w:rFonts w:ascii="Times New Roman" w:hAnsi="Times New Roman" w:cs="Times New Roman"/>
          <w:sz w:val="26"/>
          <w:szCs w:val="26"/>
        </w:rPr>
        <w:t xml:space="preserve">ыполнению задач ГО, предупреждения и ликвидации ЧС была проверена и оценена в ходе комплексных учений проведённых в </w:t>
      </w:r>
      <w:r w:rsidR="001818E6" w:rsidRPr="00F163A5">
        <w:rPr>
          <w:rFonts w:ascii="Times New Roman" w:hAnsi="Times New Roman" w:cs="Times New Roman"/>
          <w:sz w:val="26"/>
          <w:szCs w:val="26"/>
        </w:rPr>
        <w:t>14-15 мая 2019 года</w:t>
      </w:r>
      <w:r w:rsidRPr="00F163A5">
        <w:rPr>
          <w:rFonts w:ascii="Times New Roman" w:hAnsi="Times New Roman" w:cs="Times New Roman"/>
          <w:sz w:val="26"/>
          <w:szCs w:val="26"/>
        </w:rPr>
        <w:t xml:space="preserve">. По итогам учений Грязовецкий район, к </w:t>
      </w:r>
      <w:r w:rsidRPr="00F163A5">
        <w:rPr>
          <w:rFonts w:ascii="Times New Roman" w:hAnsi="Times New Roman" w:cs="Times New Roman"/>
          <w:sz w:val="26"/>
          <w:szCs w:val="26"/>
        </w:rPr>
        <w:lastRenderedPageBreak/>
        <w:t>выполнению задач связанных с предупреждением и ликвидацией чрезвычайных ситуаций природного и техногенного характера готов.</w:t>
      </w:r>
    </w:p>
    <w:p w:rsidR="00BB307A" w:rsidRPr="00F163A5" w:rsidRDefault="00BB307A" w:rsidP="00F163A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 Сведения о количестве проведенных КШУ, КШТ и  комплексных учений, объектовых тренировках и ТСУ с НФ в 201</w:t>
      </w:r>
      <w:r w:rsidR="001818E6" w:rsidRPr="00F163A5">
        <w:rPr>
          <w:rFonts w:ascii="Times New Roman" w:hAnsi="Times New Roman" w:cs="Times New Roman"/>
          <w:sz w:val="26"/>
          <w:szCs w:val="26"/>
        </w:rPr>
        <w:t>9</w:t>
      </w:r>
      <w:r w:rsidRPr="00F163A5">
        <w:rPr>
          <w:rFonts w:ascii="Times New Roman" w:hAnsi="Times New Roman" w:cs="Times New Roman"/>
          <w:sz w:val="26"/>
          <w:szCs w:val="26"/>
        </w:rPr>
        <w:t xml:space="preserve"> году приведены в таблице </w:t>
      </w:r>
      <w:r w:rsidR="00E90B9D" w:rsidRPr="00250C11">
        <w:rPr>
          <w:rFonts w:ascii="Times New Roman" w:hAnsi="Times New Roman" w:cs="Times New Roman"/>
          <w:b/>
          <w:sz w:val="26"/>
          <w:szCs w:val="26"/>
        </w:rPr>
        <w:t>(</w:t>
      </w:r>
      <w:r w:rsidR="00B86B6F" w:rsidRPr="00F163A5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2978CB" w:rsidRPr="00F163A5">
        <w:rPr>
          <w:rFonts w:ascii="Times New Roman" w:hAnsi="Times New Roman" w:cs="Times New Roman"/>
          <w:b/>
          <w:sz w:val="26"/>
          <w:szCs w:val="26"/>
        </w:rPr>
        <w:t>1</w:t>
      </w:r>
      <w:r w:rsidR="00E90B9D" w:rsidRPr="00250C11">
        <w:rPr>
          <w:rFonts w:ascii="Times New Roman" w:hAnsi="Times New Roman" w:cs="Times New Roman"/>
          <w:b/>
          <w:sz w:val="26"/>
          <w:szCs w:val="26"/>
        </w:rPr>
        <w:t>).</w:t>
      </w:r>
    </w:p>
    <w:p w:rsidR="00BB307A" w:rsidRPr="00F163A5" w:rsidRDefault="00BB307A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3A5">
        <w:rPr>
          <w:rFonts w:ascii="Times New Roman" w:hAnsi="Times New Roman" w:cs="Times New Roman"/>
          <w:sz w:val="26"/>
          <w:szCs w:val="26"/>
        </w:rPr>
        <w:t xml:space="preserve">      Характерной особенностью при планировании и проведении различных учений в районе явилось то, что больше внимания уделялось выполнению практических мероприятий по отработке действий населения чрезвычайных ситуациях, которые могут возникнуть реально в условиях конкретных объектов экономики (организаций).</w:t>
      </w:r>
    </w:p>
    <w:p w:rsidR="00BB307A" w:rsidRPr="00F163A5" w:rsidRDefault="00BB307A" w:rsidP="00F163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163A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163A5">
        <w:rPr>
          <w:rFonts w:ascii="Times New Roman" w:hAnsi="Times New Roman" w:cs="Times New Roman"/>
          <w:b/>
          <w:sz w:val="26"/>
          <w:szCs w:val="26"/>
        </w:rPr>
        <w:t>. Состояние учебно-материальной базы.</w:t>
      </w:r>
      <w:proofErr w:type="gramEnd"/>
    </w:p>
    <w:p w:rsidR="00BB307A" w:rsidRPr="00F163A5" w:rsidRDefault="00986602" w:rsidP="00F16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B307A" w:rsidRPr="00F163A5">
        <w:rPr>
          <w:rFonts w:ascii="Times New Roman" w:hAnsi="Times New Roman" w:cs="Times New Roman"/>
          <w:sz w:val="26"/>
          <w:szCs w:val="26"/>
        </w:rPr>
        <w:t>Сохраняется положительная тенденция  по укреплению и совершенствованию учебно-материальной базы гражданской обороны и защиты от чрезвычайных ситуаций организаций района. В администрации района разработан и утвержден Перспективный план дальнейшего развития и совершенствования учебно-материальной базы ГО и РСЧС</w:t>
      </w: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520958" w:rsidRPr="000E0EEC" w:rsidRDefault="00520958" w:rsidP="00BD599B">
      <w:pPr>
        <w:pStyle w:val="a3"/>
        <w:spacing w:after="0"/>
        <w:ind w:firstLine="0"/>
        <w:rPr>
          <w:i w:val="0"/>
          <w:sz w:val="26"/>
          <w:szCs w:val="26"/>
        </w:rPr>
      </w:pPr>
    </w:p>
    <w:p w:rsidR="00007BBB" w:rsidRPr="000E0EEC" w:rsidRDefault="00007BBB" w:rsidP="0015627B">
      <w:pPr>
        <w:rPr>
          <w:rFonts w:ascii="Times New Roman" w:hAnsi="Times New Roman" w:cs="Times New Roman"/>
          <w:b/>
          <w:sz w:val="26"/>
          <w:szCs w:val="26"/>
        </w:rPr>
        <w:sectPr w:rsidR="00007BBB" w:rsidRPr="000E0EEC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520958" w:rsidRPr="000E0EEC" w:rsidRDefault="00520958" w:rsidP="00520958">
      <w:pPr>
        <w:pStyle w:val="a3"/>
        <w:spacing w:after="0"/>
        <w:ind w:firstLine="0"/>
        <w:jc w:val="right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lastRenderedPageBreak/>
        <w:t>(приложение 2)</w:t>
      </w:r>
    </w:p>
    <w:p w:rsidR="00007BBB" w:rsidRPr="000E0EEC" w:rsidRDefault="00007BBB" w:rsidP="00F163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Сведения о подразделениях (работниках),</w:t>
      </w:r>
    </w:p>
    <w:p w:rsidR="00007BBB" w:rsidRPr="000E0EEC" w:rsidRDefault="00007BBB" w:rsidP="00F16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Уполномоченных на решение задач в области гражданской обороны в организациях </w:t>
      </w:r>
    </w:p>
    <w:p w:rsidR="00007BBB" w:rsidRPr="000E0EEC" w:rsidRDefault="00007BBB" w:rsidP="00F16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с количеством работников свыше 200 человек</w:t>
      </w:r>
    </w:p>
    <w:p w:rsidR="00007BBB" w:rsidRPr="000E0EEC" w:rsidRDefault="00007BBB" w:rsidP="00F16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района</w:t>
      </w:r>
    </w:p>
    <w:tbl>
      <w:tblPr>
        <w:tblStyle w:val="a5"/>
        <w:tblW w:w="14994" w:type="dxa"/>
        <w:tblLayout w:type="fixed"/>
        <w:tblLook w:val="04A0" w:firstRow="1" w:lastRow="0" w:firstColumn="1" w:lastColumn="0" w:noHBand="0" w:noVBand="1"/>
      </w:tblPr>
      <w:tblGrid>
        <w:gridCol w:w="596"/>
        <w:gridCol w:w="2780"/>
        <w:gridCol w:w="985"/>
        <w:gridCol w:w="2551"/>
        <w:gridCol w:w="1418"/>
        <w:gridCol w:w="2410"/>
        <w:gridCol w:w="1275"/>
        <w:gridCol w:w="993"/>
        <w:gridCol w:w="993"/>
        <w:gridCol w:w="993"/>
      </w:tblGrid>
      <w:tr w:rsidR="00D22A51" w:rsidRPr="000E0EEC" w:rsidTr="00D22A51">
        <w:trPr>
          <w:trHeight w:val="545"/>
        </w:trPr>
        <w:tc>
          <w:tcPr>
            <w:tcW w:w="596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80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985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551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418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10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4254" w:type="dxa"/>
            <w:gridSpan w:val="4"/>
          </w:tcPr>
          <w:p w:rsidR="00D22A51" w:rsidRPr="00F163A5" w:rsidRDefault="001A69F2" w:rsidP="00E9487B">
            <w:pPr>
              <w:tabs>
                <w:tab w:val="left" w:pos="4038"/>
              </w:tabs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r w:rsidR="00D22A51" w:rsidRPr="00F163A5">
              <w:rPr>
                <w:rFonts w:ascii="Times New Roman" w:hAnsi="Times New Roman" w:cs="Times New Roman"/>
                <w:sz w:val="20"/>
                <w:szCs w:val="20"/>
              </w:rPr>
              <w:t>следующего обучения</w:t>
            </w:r>
          </w:p>
        </w:tc>
      </w:tr>
      <w:tr w:rsidR="00D22A51" w:rsidRPr="000E0EEC" w:rsidTr="00D22A51">
        <w:trPr>
          <w:trHeight w:val="853"/>
        </w:trPr>
        <w:tc>
          <w:tcPr>
            <w:tcW w:w="596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A51" w:rsidRPr="00F163A5" w:rsidRDefault="00D22A51" w:rsidP="00BF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F13C0"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D22A51" w:rsidRPr="00F163A5" w:rsidRDefault="00D22A51" w:rsidP="00BF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13C0" w:rsidRPr="00F163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D22A51" w:rsidRPr="00F163A5" w:rsidRDefault="00D22A51" w:rsidP="00BF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13C0"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22A51" w:rsidRPr="00F163A5" w:rsidRDefault="00D22A51" w:rsidP="00BF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13C0"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здравоохранения Вологодской области «Грязовецкая центральная районная больница»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162000 Вологодская </w:t>
            </w:r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proofErr w:type="spellStart"/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8E6" w:rsidRPr="00F163A5">
              <w:rPr>
                <w:rFonts w:ascii="Times New Roman" w:hAnsi="Times New Roman" w:cs="Times New Roman"/>
                <w:sz w:val="20"/>
                <w:szCs w:val="20"/>
              </w:rPr>
              <w:t>ул.Г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ражданская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д.20 тел.2-21-75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Карпов Сергей Александрович начальник штаба гражданской обороны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№1/ГОЧС от 10.10.2014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№900 от 7.04.2015 г.</w:t>
            </w:r>
          </w:p>
          <w:p w:rsidR="00D22A51" w:rsidRPr="00F163A5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ВО «УМЦ по ГОЧС ВО»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Племенной завод-колхоз «Аврора» Вологодская область Грязовецкий район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орошево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д.1 тел. 43-2-92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Племенной завод-колхоз «Аврора»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Людмила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Корнильевна</w:t>
            </w:r>
            <w:proofErr w:type="spellEnd"/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№314к от17.10.2005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Обучение в УМЦ по ГО и ЧС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 Вологда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75" w:type="dxa"/>
          </w:tcPr>
          <w:p w:rsidR="00D22A51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«Заря» Вологодская область, Грязовецкий район,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лобода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д.11а, тел.42-2-23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производству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№135 от 26.09.2013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Не обучался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ООО»ВохтогаЛесДрев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д.83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41-5-20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Кузнецова Маргарита Николаевна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Специалист гражданской обороны, освобождённый работник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№165А ото т01.04.2016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№000823 БОУ ДПО ВО «УМЦ по ГОЧС ВО» от 13.03.2014 г.</w:t>
            </w:r>
          </w:p>
        </w:tc>
        <w:tc>
          <w:tcPr>
            <w:tcW w:w="1275" w:type="dxa"/>
          </w:tcPr>
          <w:p w:rsidR="00D22A51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МонзаЖелТранс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ул.Железнодорожная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Тел.3-17-54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Тихомиров Сергей Викторович, инженер по ГО и ЧС и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мобработе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безопасности, освобождённый работник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№402/к от 01.07.2013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Справка №000673 БОУ ДПО ВО «УМЦ по ГОЧС ВО» от 06.04.2016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Ордена трудового Красного Знамени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Племзавод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-колхоз имени 50-летия СССР РФ 162030 Вологодская область Грязовецкий район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рово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Мерзляков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 инженер ГО и ЧС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№20 от 05.04.2004 г.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Не обучался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Грязовецкое линейное производственное управление магистральных газопроводов-филиал ООО «Газпром Трансгаз Ухта» РФ 162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011 Вологодска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я область Грязовецкий район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остилово</w:t>
            </w:r>
            <w:proofErr w:type="spellEnd"/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55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Инженер по ГОЧС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 Сергей Николаевич специалист гражданской обороны 1 категории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Приказ ЛПУМГ от 10.11.2016 №673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№378/6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обучение ЧОУ «ДПО учебный центр ПАО Газпром» 19.09.2016 г.</w:t>
            </w: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C0" w:rsidRPr="000E0EEC" w:rsidTr="00D22A51">
        <w:trPr>
          <w:trHeight w:val="303"/>
        </w:trPr>
        <w:tc>
          <w:tcPr>
            <w:tcW w:w="596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ОАО «Северное Молоко»</w:t>
            </w:r>
          </w:p>
        </w:tc>
        <w:tc>
          <w:tcPr>
            <w:tcW w:w="985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551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Начальник гаража</w:t>
            </w:r>
          </w:p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Каргин Сергей Геннадьевич</w:t>
            </w:r>
          </w:p>
        </w:tc>
        <w:tc>
          <w:tcPr>
            <w:tcW w:w="1418" w:type="dxa"/>
          </w:tcPr>
          <w:p w:rsidR="00BF13C0" w:rsidRPr="00F163A5" w:rsidRDefault="00BF13C0" w:rsidP="00D22A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582935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№211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935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от 31.08.2017 г.</w:t>
            </w:r>
          </w:p>
        </w:tc>
        <w:tc>
          <w:tcPr>
            <w:tcW w:w="2410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82935" w:rsidRPr="00F163A5">
              <w:rPr>
                <w:rFonts w:ascii="Times New Roman" w:hAnsi="Times New Roman" w:cs="Times New Roman"/>
                <w:sz w:val="20"/>
                <w:szCs w:val="20"/>
              </w:rPr>
              <w:t>2289 от 9.10.2014 г.</w:t>
            </w:r>
          </w:p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 БУ ВО «УМЦ г. Вологда»</w:t>
            </w:r>
          </w:p>
        </w:tc>
        <w:tc>
          <w:tcPr>
            <w:tcW w:w="1275" w:type="dxa"/>
          </w:tcPr>
          <w:p w:rsidR="00BF13C0" w:rsidRPr="00F163A5" w:rsidRDefault="0058293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</w:tcPr>
          <w:p w:rsidR="00BF13C0" w:rsidRPr="00F163A5" w:rsidRDefault="00BF13C0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596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8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A51" w:rsidRPr="00F163A5" w:rsidRDefault="002E3C66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22A51" w:rsidRPr="00F163A5" w:rsidRDefault="00D22A51" w:rsidP="00D22A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BBB" w:rsidRPr="000E0EEC" w:rsidRDefault="00007BBB" w:rsidP="00007B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7BBB" w:rsidRPr="000E0EEC" w:rsidRDefault="00007BBB" w:rsidP="00007BBB">
      <w:pPr>
        <w:rPr>
          <w:rFonts w:ascii="Times New Roman" w:hAnsi="Times New Roman" w:cs="Times New Roman"/>
          <w:sz w:val="26"/>
          <w:szCs w:val="26"/>
        </w:rPr>
      </w:pPr>
    </w:p>
    <w:p w:rsidR="00D22A51" w:rsidRDefault="00D22A51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F163A5" w:rsidRDefault="00F163A5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F163A5" w:rsidRDefault="00F163A5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F163A5" w:rsidRDefault="00F163A5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F163A5" w:rsidRPr="000E0EEC" w:rsidRDefault="00F163A5" w:rsidP="00007BBB">
      <w:pPr>
        <w:tabs>
          <w:tab w:val="left" w:pos="10346"/>
        </w:tabs>
        <w:rPr>
          <w:rFonts w:ascii="Times New Roman" w:hAnsi="Times New Roman" w:cs="Times New Roman"/>
          <w:sz w:val="26"/>
          <w:szCs w:val="26"/>
        </w:rPr>
      </w:pPr>
    </w:p>
    <w:p w:rsidR="00036A86" w:rsidRDefault="00036A86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BBB" w:rsidRPr="000E0EEC" w:rsidRDefault="00007BBB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lastRenderedPageBreak/>
        <w:t>Сведения о подразделениях (работниках),</w:t>
      </w:r>
    </w:p>
    <w:p w:rsidR="00007BBB" w:rsidRPr="000E0EEC" w:rsidRDefault="00007BBB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уполномоченных на решение задач в области гражданской обороны в организациях</w:t>
      </w:r>
    </w:p>
    <w:p w:rsidR="00007BBB" w:rsidRPr="000E0EEC" w:rsidRDefault="00395714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</w:t>
      </w:r>
      <w:r w:rsidR="00007BBB" w:rsidRPr="000E0EEC">
        <w:rPr>
          <w:rFonts w:ascii="Times New Roman" w:hAnsi="Times New Roman" w:cs="Times New Roman"/>
          <w:b/>
          <w:sz w:val="26"/>
          <w:szCs w:val="26"/>
        </w:rPr>
        <w:t xml:space="preserve"> количеством работников до 200 человек</w:t>
      </w:r>
    </w:p>
    <w:tbl>
      <w:tblPr>
        <w:tblStyle w:val="a5"/>
        <w:tblW w:w="14853" w:type="dxa"/>
        <w:tblLayout w:type="fixed"/>
        <w:tblLook w:val="04A0" w:firstRow="1" w:lastRow="0" w:firstColumn="1" w:lastColumn="0" w:noHBand="0" w:noVBand="1"/>
      </w:tblPr>
      <w:tblGrid>
        <w:gridCol w:w="832"/>
        <w:gridCol w:w="2792"/>
        <w:gridCol w:w="1020"/>
        <w:gridCol w:w="2127"/>
        <w:gridCol w:w="1701"/>
        <w:gridCol w:w="2409"/>
        <w:gridCol w:w="993"/>
        <w:gridCol w:w="993"/>
        <w:gridCol w:w="993"/>
        <w:gridCol w:w="993"/>
      </w:tblGrid>
      <w:tr w:rsidR="00D22A51" w:rsidRPr="000E0EEC" w:rsidTr="00D22A51">
        <w:trPr>
          <w:trHeight w:val="581"/>
        </w:trPr>
        <w:tc>
          <w:tcPr>
            <w:tcW w:w="832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020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127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701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409" w:type="dxa"/>
            <w:vMerge w:val="restart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3972" w:type="dxa"/>
            <w:gridSpan w:val="4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Дата следующего обучения </w:t>
            </w:r>
          </w:p>
        </w:tc>
      </w:tr>
      <w:tr w:rsidR="00D22A51" w:rsidRPr="000E0EEC" w:rsidTr="00D22A51">
        <w:trPr>
          <w:trHeight w:val="981"/>
        </w:trPr>
        <w:tc>
          <w:tcPr>
            <w:tcW w:w="832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F163A5" w:rsidRDefault="00D22A51" w:rsidP="00D2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БУ СО «Комплексный центр социального обслуживания населения»,162000 Вологодская область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Румянцевой 30 а,  тел .2-33-30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123,25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Климова Л.Г. уполномоченный по вопросам ГО и ЧС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от 09.01.2017 г. №28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ВО «УМЦ ГО И ЧС по Вологодской области» справка №000303 от 02.03.2016 г.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290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социального обслуживания Вологодской области «Грязовецкий социально-реабилитационный центр для несовершеннолетних «Лада» 162000 Вологодская область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д.64 тел. 2-06-01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Тихонина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Валерьевна, методист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 №140 от 01.09.2015 г.  «О назначении уполномоченного на решение задач в области гражданской обороны, защиты от чрезвычайных ситуаций»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01.03.2016. справка №2386 в УМЦ ГО и ЧС по Вологодской области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Вохтожское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 д.23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22A51" w:rsidRPr="00F163A5" w:rsidRDefault="001969B7" w:rsidP="00D2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Пальцева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  <w:r w:rsidR="00D22A51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по воинскому учёту и бронированию</w:t>
            </w:r>
          </w:p>
        </w:tc>
        <w:tc>
          <w:tcPr>
            <w:tcW w:w="1701" w:type="dxa"/>
          </w:tcPr>
          <w:p w:rsidR="00D22A51" w:rsidRPr="00F163A5" w:rsidRDefault="00D22A51" w:rsidP="001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25-р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:rsidR="00D22A51" w:rsidRPr="00F163A5" w:rsidRDefault="00D22A51" w:rsidP="0019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Уд-е 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35 ПК №000223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1969B7"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БОУ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tabs>
                <w:tab w:val="left" w:pos="554"/>
                <w:tab w:val="center" w:pos="6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Монзалесторг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 д.21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 инспектор по кадрам,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№8 от 21.01.2013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Уд-е №2061 от 15.05.2013 г. БОУ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Вохтожская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школа»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Самодуров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Валентинович учитель труда, дополнительно решение вопросов по ГОЧС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№83 от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№2374 от 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03.06.2013 БОУ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БУЗ ВО «Грязовецкая районная больница №2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 ул. Колхозная д.77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Карпов Сергей Александрович начальник штаба гражданской обороны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№1/ГОЧС от 10.10.2014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№900 от 7.04.2015 г.</w:t>
            </w:r>
          </w:p>
          <w:p w:rsidR="00D22A51" w:rsidRPr="00F163A5" w:rsidRDefault="00D22A51" w:rsidP="00D22A51">
            <w:pPr>
              <w:tabs>
                <w:tab w:val="center" w:pos="13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БУК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Вохтожский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ПДК»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 д.23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Мартынова Юлия Александровна заместитель директора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№23 от 28.04.2016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№000024 от 01.03.2016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ООО «Вохтога – инженерные системы»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 19 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Сидоровская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школа» 162063, Вологодская область Грязовецкий район с. Сидорово ул. Школьная д.3 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Муравин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Учитель,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№143 от 22.12.2015 года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Справка №000318 от 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02.03.2016 г.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Ростиловская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школа» 162011 Вологодская облас</w:t>
            </w:r>
            <w:r w:rsidR="00227E85" w:rsidRPr="00F163A5">
              <w:rPr>
                <w:rFonts w:ascii="Times New Roman" w:hAnsi="Times New Roman" w:cs="Times New Roman"/>
                <w:sz w:val="20"/>
                <w:szCs w:val="20"/>
              </w:rPr>
              <w:t>ть Г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рязовецкий район д. Ростилово ул. Молодёжная д.21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Забелин Александр Валентинович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по совместительству решение вопросов в области ГОЧС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№236 от 01.09.2016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Уд-е №000322 от 02.03.2016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«Средняя школа№1г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рязовца» 162000 Вологодская область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г.Грязовец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Горького д.109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Коноплёва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№509 от 30.12.2016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Уд-е 000377 от 02.03.2016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№2 г. Грязовца» Вологодская область г. Грязовец ул. Гагарина д.46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Яковлев Анатолий Николаевич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организатор ОБЖ и допризывной подготовки, по совместительству 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№43 от 07.03.2013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Уд-е №00036 от 02.03.2016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Комьянская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школа» 162018 Вологодская область Грязовецкий район д.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Хорошево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 д.7 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Брынина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Ирина Витальевна учитель,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№179 от 15.11.2016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02.03.2016 года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МБОУ «Слободская школа им Г.Н.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Пономарёва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 162917 Грязовецкий район д. Слобода ул. Центральная д.4а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Забелин Александр Валентинович учитель,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№282 от 29.08.2016 г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№000322 от 02.03.2016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МБОУ «Юровская школа» 162030 Грязовецкий район д.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Юрово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д.12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D22A51" w:rsidRPr="00F163A5" w:rsidRDefault="00397337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Соколова Екатерина Николаевна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Учитель ОБЖ,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F7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AF21ED" w:rsidRPr="00F163A5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F21ED"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092" w:rsidRPr="00F163A5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  <w:r w:rsidR="00AF21ED" w:rsidRPr="00F163A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:rsidR="00D22A51" w:rsidRPr="00F163A5" w:rsidRDefault="00F74092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r w:rsidR="00D22A51" w:rsidRPr="00F163A5">
              <w:rPr>
                <w:rFonts w:ascii="Times New Roman" w:hAnsi="Times New Roman" w:cs="Times New Roman"/>
                <w:sz w:val="20"/>
                <w:szCs w:val="20"/>
              </w:rPr>
              <w:t>. 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№1» 162000 Вологодская область г. Грязовец ул. Обнорского д.17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Левичева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Анатольевна, музыкальный руководитель,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№75 от 28.12.2016 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 000305 от 02.03.2016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№2»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162000 Вологодская область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д.109-а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Громова Виктория Сергеевна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Воспитатель,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F7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№265 от 17.09.201</w:t>
            </w:r>
            <w:r w:rsidR="00F74092"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32903 от 17.09.201</w:t>
            </w:r>
            <w:r w:rsidR="00F74092"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»Ц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ребёнка – детский сад №3» 162000 г. Грязовец ул. Пылаевых д.48а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Сазонова Л.А. воспитатель,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№4 от 03.02.2017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№000528 от 02.03.2016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МБДОУ «Центр развития ребёнка – детский сад №4» 162000 г. Грязовец ул. Ленина д.№93а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Рябинина Ирина Николаевна, старший методист,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№13 от 05.02.2016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№000527 от 02.03.2016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МБДОУ «Центр развития ребёнка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етский сад №5» Грязовецкий район п. Вохтога ул. Колхозная д.46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Калинникова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Николаевна, завхоз,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№34 от 23.11.2013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№000302 от 02.03.3016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МБДОУ «Центр развития ребёнка – детский сад №6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охтога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 д.38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Трубина Елена Алексеевна, завхоз,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381 от 01.09.2016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№ 000312 от 02.02.2016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МБДОУ «Юровский детский сад» д.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Юрово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д.11а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Балина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Людмила Николаевна,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Воспитатель, 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№76 от 02.09.2016 г.</w:t>
            </w:r>
          </w:p>
        </w:tc>
        <w:tc>
          <w:tcPr>
            <w:tcW w:w="2409" w:type="dxa"/>
          </w:tcPr>
          <w:p w:rsidR="00D22A51" w:rsidRPr="00F163A5" w:rsidRDefault="00D22A51" w:rsidP="00F740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Уд-е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№2913 от 17.09.201</w:t>
            </w:r>
            <w:r w:rsidR="00F74092"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F163A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МБУДО «Центр развития детей и молодёжи. Детская  школа искусств» 162000 г. Грязовец ул. Карла Маркса д.71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Соболева Светлана Сергеевна,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№41 от 21.03.2017 г.</w:t>
            </w:r>
          </w:p>
        </w:tc>
        <w:tc>
          <w:tcPr>
            <w:tcW w:w="2409" w:type="dxa"/>
          </w:tcPr>
          <w:p w:rsidR="00F74092" w:rsidRPr="00F163A5" w:rsidRDefault="00F74092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09.2017 год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БУ «Центр обеспечения деятельности образовательных учреждений» 162000 г. Грязовец ул.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Корешкова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Начальник ХЭО,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Трудовой договор №18 от 11.09.2014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02.03.2016 г.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БУК ГМР Вологодской области «Культурно-досуговый центр»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46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Геннадьевна,</w:t>
            </w:r>
          </w:p>
          <w:p w:rsidR="00D22A51" w:rsidRPr="00F163A5" w:rsidRDefault="00BF13C0" w:rsidP="00BF1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Художественный уполномоченный по ГОЧС.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№44 от 30.03.2017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БУК ГМР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библиоте6ка»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д.62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Малиновская Нина Васильевна, главный библиотекарь, 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№9 от 27.01.2017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№000471 от 02.03.2016 г.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БОУ ДПО ВО «УМЦ по ГОЧС ВО»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БУК ГМР «Грязовецкий музей истории и народной культуры» 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рязовец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д.67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Фолтя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Вячеславовна, заместитель директора,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№26 от 20.12.2012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№000314 от 02.03.2016 г. БОУ ДПО ВО «УМЦ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22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D22A5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БУК «</w:t>
            </w: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Вохтожский</w:t>
            </w:r>
            <w:proofErr w:type="spell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поселковый дом культуры»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Мартынова Юлия Александровна,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Приказ №23 от 28.04.2016 г.</w:t>
            </w: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№000024 02.03.2016 г. БОУ ДПО ВО «УМЦ  по ГОЧС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227E85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51" w:rsidRPr="000E0EEC" w:rsidTr="00D22A51">
        <w:trPr>
          <w:trHeight w:val="303"/>
        </w:trPr>
        <w:tc>
          <w:tcPr>
            <w:tcW w:w="832" w:type="dxa"/>
          </w:tcPr>
          <w:p w:rsidR="00D22A51" w:rsidRPr="00F163A5" w:rsidRDefault="00D22A51" w:rsidP="002E3C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22A51" w:rsidRPr="00F163A5" w:rsidRDefault="002E3C66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22A51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A51" w:rsidRPr="00F163A5" w:rsidRDefault="00D22A51" w:rsidP="00D22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0DEC" w:rsidRPr="000E0EEC" w:rsidRDefault="00EA0DEC" w:rsidP="00675AAE">
      <w:pPr>
        <w:tabs>
          <w:tab w:val="left" w:pos="10346"/>
        </w:tabs>
        <w:rPr>
          <w:rFonts w:ascii="Times New Roman" w:hAnsi="Times New Roman" w:cs="Times New Roman"/>
          <w:b/>
          <w:sz w:val="26"/>
          <w:szCs w:val="26"/>
        </w:rPr>
      </w:pPr>
    </w:p>
    <w:p w:rsidR="002E3C66" w:rsidRDefault="002E3C66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C66" w:rsidRDefault="002E3C66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C66" w:rsidRDefault="002E3C66" w:rsidP="00007BBB">
      <w:pPr>
        <w:tabs>
          <w:tab w:val="left" w:pos="1034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BBB" w:rsidRPr="000E0EEC" w:rsidRDefault="00007BBB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lastRenderedPageBreak/>
        <w:t>Форма отчётности</w:t>
      </w:r>
    </w:p>
    <w:p w:rsidR="00007BBB" w:rsidRPr="000E0EEC" w:rsidRDefault="00DE231A" w:rsidP="00F163A5">
      <w:pPr>
        <w:tabs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по постановлению Правительства Р</w:t>
      </w:r>
      <w:r w:rsidR="00007BBB" w:rsidRPr="000E0EEC">
        <w:rPr>
          <w:rFonts w:ascii="Times New Roman" w:hAnsi="Times New Roman" w:cs="Times New Roman"/>
          <w:sz w:val="26"/>
          <w:szCs w:val="26"/>
        </w:rPr>
        <w:t>оссийской Федерации от 30 мая 2013 года №457 «О внесении изменений в постановление Правительства Российской Федерации от 10 июля 1999 года №782»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007BBB" w:rsidRPr="000E0EEC" w:rsidTr="00007BBB">
        <w:tc>
          <w:tcPr>
            <w:tcW w:w="675" w:type="dxa"/>
            <w:vMerge w:val="restart"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21" w:type="dxa"/>
            <w:vMerge w:val="restart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район, городской округ</w:t>
            </w:r>
          </w:p>
        </w:tc>
        <w:tc>
          <w:tcPr>
            <w:tcW w:w="11090" w:type="dxa"/>
            <w:gridSpan w:val="6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структурный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(работников)</w:t>
            </w:r>
          </w:p>
        </w:tc>
      </w:tr>
      <w:tr w:rsidR="00007BBB" w:rsidRPr="000E0EEC" w:rsidTr="00007BBB">
        <w:tc>
          <w:tcPr>
            <w:tcW w:w="675" w:type="dxa"/>
            <w:vMerge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007BBB" w:rsidRPr="00F163A5" w:rsidRDefault="00007BBB" w:rsidP="002E3C66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48757B" w:rsidRPr="00F163A5">
              <w:rPr>
                <w:rFonts w:ascii="Times New Roman" w:hAnsi="Times New Roman" w:cs="Times New Roman"/>
                <w:sz w:val="20"/>
                <w:szCs w:val="20"/>
              </w:rPr>
              <w:t>елось по состоянию на 01.01.201</w:t>
            </w:r>
            <w:r w:rsidR="002E3C66"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96" w:type="dxa"/>
            <w:gridSpan w:val="2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Имеетс</w:t>
            </w:r>
            <w:r w:rsidR="008F009A" w:rsidRPr="00F163A5">
              <w:rPr>
                <w:rFonts w:ascii="Times New Roman" w:hAnsi="Times New Roman" w:cs="Times New Roman"/>
                <w:sz w:val="20"/>
                <w:szCs w:val="20"/>
              </w:rPr>
              <w:t>я по состоянию на 0</w:t>
            </w:r>
            <w:r w:rsidR="003B7B20" w:rsidRPr="00F163A5">
              <w:rPr>
                <w:rFonts w:ascii="Times New Roman" w:hAnsi="Times New Roman" w:cs="Times New Roman"/>
                <w:sz w:val="20"/>
                <w:szCs w:val="20"/>
              </w:rPr>
              <w:t>1.12.201</w:t>
            </w:r>
            <w:r w:rsidR="002E3C66"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(с учётом постановления)</w:t>
            </w:r>
          </w:p>
        </w:tc>
        <w:tc>
          <w:tcPr>
            <w:tcW w:w="3698" w:type="dxa"/>
            <w:gridSpan w:val="2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(назначенных) в соответствии с постановлением</w:t>
            </w:r>
          </w:p>
        </w:tc>
      </w:tr>
      <w:tr w:rsidR="00007BBB" w:rsidRPr="000E0EEC" w:rsidTr="00007BBB">
        <w:tc>
          <w:tcPr>
            <w:tcW w:w="675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48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  <w:tc>
          <w:tcPr>
            <w:tcW w:w="1848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  <w:tc>
          <w:tcPr>
            <w:tcW w:w="1849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49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</w:tr>
      <w:tr w:rsidR="00007BBB" w:rsidRPr="000E0EEC" w:rsidTr="00007BBB">
        <w:tc>
          <w:tcPr>
            <w:tcW w:w="675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21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007BBB" w:rsidRPr="00F163A5" w:rsidRDefault="002E3C66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</w:tcPr>
          <w:p w:rsidR="00007BBB" w:rsidRPr="00F163A5" w:rsidRDefault="00007BB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:rsidR="00007BBB" w:rsidRPr="00F163A5" w:rsidRDefault="002E3C66" w:rsidP="00E86AEA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8" w:type="dxa"/>
          </w:tcPr>
          <w:p w:rsidR="00007BBB" w:rsidRPr="00F163A5" w:rsidRDefault="0048757B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9" w:type="dxa"/>
          </w:tcPr>
          <w:p w:rsidR="00007BBB" w:rsidRPr="00F163A5" w:rsidRDefault="002E3C66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007BBB" w:rsidRPr="00F163A5" w:rsidRDefault="002E3C66" w:rsidP="00007BBB">
            <w:pPr>
              <w:tabs>
                <w:tab w:val="left" w:pos="10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7BBB" w:rsidRPr="000E0EEC" w:rsidRDefault="00007BBB" w:rsidP="00007BBB">
      <w:pPr>
        <w:tabs>
          <w:tab w:val="left" w:pos="103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346CB" w:rsidRPr="000E0EEC" w:rsidRDefault="002346CB" w:rsidP="00D74622">
      <w:pPr>
        <w:pStyle w:val="a3"/>
        <w:spacing w:after="0" w:line="276" w:lineRule="auto"/>
        <w:ind w:firstLine="0"/>
        <w:rPr>
          <w:i w:val="0"/>
          <w:sz w:val="26"/>
          <w:szCs w:val="26"/>
        </w:rPr>
        <w:sectPr w:rsidR="002346CB" w:rsidRPr="000E0EEC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0E0EEC" w:rsidRDefault="00440D63" w:rsidP="00022B95">
      <w:pPr>
        <w:pStyle w:val="5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E0EE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1 </w:t>
      </w:r>
    </w:p>
    <w:p w:rsidR="00BC22B5" w:rsidRPr="00036A86" w:rsidRDefault="00BC22B5" w:rsidP="00BC22B5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36A86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:rsidR="00BC22B5" w:rsidRPr="000E0EEC" w:rsidRDefault="00BC22B5" w:rsidP="00BC2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 проведенных учениях (тренировках) в области ГО и защиты от ЧС</w:t>
      </w:r>
    </w:p>
    <w:p w:rsidR="00BC22B5" w:rsidRPr="000E0EEC" w:rsidRDefault="00BC22B5" w:rsidP="00BC2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E0EEC">
        <w:rPr>
          <w:rFonts w:ascii="Times New Roman" w:hAnsi="Times New Roman" w:cs="Times New Roman"/>
          <w:b/>
          <w:sz w:val="26"/>
          <w:szCs w:val="26"/>
          <w:u w:val="single"/>
        </w:rPr>
        <w:t>Грязовецком муниципальном районе</w:t>
      </w:r>
      <w:r w:rsidR="00B473EC" w:rsidRPr="000E0EEC">
        <w:rPr>
          <w:rFonts w:ascii="Times New Roman" w:hAnsi="Times New Roman" w:cs="Times New Roman"/>
          <w:b/>
          <w:sz w:val="26"/>
          <w:szCs w:val="26"/>
        </w:rPr>
        <w:t xml:space="preserve">  за 201</w:t>
      </w:r>
      <w:r w:rsidR="002E3C66">
        <w:rPr>
          <w:rFonts w:ascii="Times New Roman" w:hAnsi="Times New Roman" w:cs="Times New Roman"/>
          <w:b/>
          <w:sz w:val="26"/>
          <w:szCs w:val="26"/>
        </w:rPr>
        <w:t>9</w:t>
      </w:r>
      <w:r w:rsidRPr="000E0EEC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B473EC" w:rsidRPr="000E0EEC" w:rsidRDefault="00BC22B5" w:rsidP="00B473EC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(субъект РФ, региональный центр)</w:t>
      </w:r>
    </w:p>
    <w:tbl>
      <w:tblPr>
        <w:tblW w:w="156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99"/>
        <w:gridCol w:w="1843"/>
        <w:gridCol w:w="1275"/>
        <w:gridCol w:w="1418"/>
        <w:gridCol w:w="1417"/>
        <w:gridCol w:w="1560"/>
        <w:gridCol w:w="1559"/>
        <w:gridCol w:w="1701"/>
        <w:gridCol w:w="1751"/>
      </w:tblGrid>
      <w:tr w:rsidR="00B473EC" w:rsidRPr="000E0EEC" w:rsidTr="00E86AEA">
        <w:trPr>
          <w:cantSplit/>
        </w:trPr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Командно-штабные учения (тренировки)</w:t>
            </w: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Комплексные учения</w:t>
            </w:r>
          </w:p>
        </w:tc>
        <w:tc>
          <w:tcPr>
            <w:tcW w:w="311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Объектовые тренировки</w:t>
            </w:r>
          </w:p>
        </w:tc>
        <w:tc>
          <w:tcPr>
            <w:tcW w:w="345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Тактико-специальные учения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 формированиями ГО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9617F0" w:rsidRDefault="00B473EC" w:rsidP="00E86AEA">
            <w:pPr>
              <w:pStyle w:val="3"/>
              <w:pBdr>
                <w:bottom w:val="single" w:sz="8" w:space="1" w:color="000000"/>
              </w:pBd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планировалось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E86AEA" w:rsidP="00E86AEA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ривлекалось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72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73EC"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ланировалось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tabs>
                <w:tab w:val="num" w:pos="-7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Привлекалось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9617F0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B473EC"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ланировалось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86AEA" w:rsidRPr="00F163A5" w:rsidRDefault="00B473EC" w:rsidP="00E86AEA">
            <w:pPr>
              <w:tabs>
                <w:tab w:val="num" w:pos="71"/>
              </w:tabs>
              <w:snapToGrid w:val="0"/>
              <w:spacing w:after="0"/>
              <w:ind w:left="-70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Привлека</w:t>
            </w:r>
            <w:proofErr w:type="spellEnd"/>
            <w:r w:rsidR="00E86AEA"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473EC" w:rsidRPr="00F163A5" w:rsidRDefault="00B473EC" w:rsidP="00E86AEA">
            <w:pPr>
              <w:tabs>
                <w:tab w:val="num" w:pos="71"/>
              </w:tabs>
              <w:snapToGrid w:val="0"/>
              <w:spacing w:after="0"/>
              <w:ind w:left="-70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</w:p>
          <w:p w:rsidR="00B473EC" w:rsidRPr="00F163A5" w:rsidRDefault="00B473EC" w:rsidP="00E86AEA">
            <w:pPr>
              <w:tabs>
                <w:tab w:val="num" w:pos="-211"/>
              </w:tabs>
              <w:spacing w:after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9617F0" w:rsidRDefault="00E86AEA" w:rsidP="00E86AEA">
            <w:pPr>
              <w:pStyle w:val="3"/>
              <w:pBdr>
                <w:bottom w:val="single" w:sz="8" w:space="1" w:color="000000"/>
              </w:pBdr>
              <w:tabs>
                <w:tab w:val="num" w:pos="0"/>
              </w:tabs>
              <w:snapToGrid w:val="0"/>
              <w:spacing w:before="0"/>
              <w:ind w:left="-211" w:right="-7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B473EC" w:rsidRPr="009617F0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ланировалось</w:t>
            </w:r>
          </w:p>
          <w:p w:rsidR="00B473EC" w:rsidRPr="00F163A5" w:rsidRDefault="00B473EC" w:rsidP="00E86AEA">
            <w:pPr>
              <w:tabs>
                <w:tab w:val="num" w:pos="-211"/>
              </w:tabs>
              <w:spacing w:after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tabs>
                <w:tab w:val="num" w:pos="-211"/>
              </w:tabs>
              <w:snapToGrid w:val="0"/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привлекалось</w:t>
            </w:r>
          </w:p>
          <w:p w:rsidR="00B473EC" w:rsidRPr="00F163A5" w:rsidRDefault="00B473EC" w:rsidP="00D22A51">
            <w:pPr>
              <w:tabs>
                <w:tab w:val="num" w:pos="-211"/>
              </w:tabs>
              <w:ind w:left="-21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субъекте РФ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муниципальных образованиях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2E3C66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473EC" w:rsidRPr="00F163A5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E86AEA" w:rsidP="002E3C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C66" w:rsidRPr="00F163A5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E86AEA" w:rsidP="002E3C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E3C66"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9300B5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Более1500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A9245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00B5"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473EC" w:rsidRPr="00F163A5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9300B5" w:rsidRPr="00F163A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9300B5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F163A5" w:rsidRDefault="009300B5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473EC" w:rsidRPr="000E0EEC" w:rsidTr="00E86AEA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2E3C66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473EC" w:rsidRPr="00F163A5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2E3C66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2E3C66" w:rsidP="002E3C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9300B5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B473EC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2453" w:rsidRPr="00F163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 2</w:t>
            </w:r>
            <w:r w:rsidR="009300B5" w:rsidRPr="00F163A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A92453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олее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0B5" w:rsidRPr="00F163A5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63" w:rsidRPr="00F163A5" w:rsidRDefault="002D3363" w:rsidP="002D3363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EC" w:rsidRPr="00F163A5" w:rsidRDefault="009300B5" w:rsidP="009300B5">
            <w:pPr>
              <w:tabs>
                <w:tab w:val="center" w:pos="7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473EC" w:rsidRPr="00F163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473EC" w:rsidRPr="00F163A5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более1000</w:t>
            </w:r>
          </w:p>
          <w:p w:rsidR="00B473EC" w:rsidRPr="00F163A5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EC" w:rsidRPr="000E0EEC" w:rsidTr="00E86AEA">
        <w:trPr>
          <w:cantSplit/>
          <w:trHeight w:val="308"/>
        </w:trPr>
        <w:tc>
          <w:tcPr>
            <w:tcW w:w="311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pStyle w:val="5"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9300B5" w:rsidP="00A924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21720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9300B5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473EC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A92453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230/2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Более 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21700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9300B5" w:rsidP="009300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473EC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473EC" w:rsidRPr="00F163A5" w:rsidRDefault="00B473EC" w:rsidP="002D33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Более 1</w:t>
            </w:r>
            <w:r w:rsidR="009300B5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92453"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B473EC" w:rsidRPr="00F163A5" w:rsidRDefault="00B473EC" w:rsidP="002D33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73EC" w:rsidRPr="000E0EEC" w:rsidRDefault="00B473EC" w:rsidP="00B4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24AC" w:rsidRPr="000E0EEC" w:rsidRDefault="001024AC" w:rsidP="00675A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773" w:rsidRDefault="00A71773" w:rsidP="00B473EC">
      <w:pPr>
        <w:pStyle w:val="5"/>
        <w:jc w:val="right"/>
        <w:rPr>
          <w:rFonts w:ascii="Times New Roman" w:hAnsi="Times New Roman" w:cs="Times New Roman"/>
          <w:sz w:val="26"/>
          <w:szCs w:val="26"/>
        </w:rPr>
      </w:pPr>
    </w:p>
    <w:p w:rsidR="00514ABE" w:rsidRPr="000E0EEC" w:rsidRDefault="00440D63" w:rsidP="00B473EC">
      <w:pPr>
        <w:pStyle w:val="5"/>
        <w:jc w:val="right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14ABE" w:rsidRPr="000E0EEC" w:rsidRDefault="00514ABE" w:rsidP="00514ABE">
      <w:pPr>
        <w:pStyle w:val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14ABE" w:rsidRPr="000E0EEC" w:rsidRDefault="00514ABE" w:rsidP="00514A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t>о наличии учебных заведений, кафедр (циклов) по дисциплине БЖД, их укомплектованности преподавательским составом,</w:t>
      </w:r>
      <w:r w:rsidR="009450F4"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b/>
          <w:sz w:val="26"/>
          <w:szCs w:val="26"/>
        </w:rPr>
        <w:t>учебно-материальной базе образовательных учреждений, количестве студентов, учащихся и слушателей,</w:t>
      </w:r>
      <w:r w:rsidR="009450F4" w:rsidRPr="000E0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прошедших обучение в области ГО и защиты от ЧС в </w:t>
      </w:r>
      <w:r w:rsidRPr="000E0EEC">
        <w:rPr>
          <w:rFonts w:ascii="Times New Roman" w:hAnsi="Times New Roman" w:cs="Times New Roman"/>
          <w:b/>
          <w:sz w:val="26"/>
          <w:szCs w:val="26"/>
          <w:u w:val="single"/>
        </w:rPr>
        <w:t>Грязовецком муниципальном районе в</w:t>
      </w:r>
      <w:r w:rsidR="00BC22B5" w:rsidRPr="000E0EE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63A5">
        <w:rPr>
          <w:rFonts w:ascii="Times New Roman" w:hAnsi="Times New Roman" w:cs="Times New Roman"/>
          <w:b/>
          <w:sz w:val="26"/>
          <w:szCs w:val="26"/>
        </w:rPr>
        <w:t>9</w:t>
      </w:r>
      <w:r w:rsidRPr="000E0EE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5330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B473EC" w:rsidRPr="000E0EEC" w:rsidTr="00B473EC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Количество кафедр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(циклов) по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преподавателей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дисциплины БЖД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6446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473EC" w:rsidRPr="00F163A5" w:rsidRDefault="00B473EC" w:rsidP="006446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кабинеты, классы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</w:p>
          <w:p w:rsidR="00B473EC" w:rsidRPr="00F163A5" w:rsidRDefault="00B473EC" w:rsidP="00D2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  <w:proofErr w:type="gramStart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877706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877706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DB4E5B" w:rsidP="004265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B473EC" w:rsidRPr="00F163A5" w:rsidRDefault="00DB4E5B" w:rsidP="006446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</w:tcPr>
          <w:p w:rsidR="00B473EC" w:rsidRPr="000E0EEC" w:rsidRDefault="00B473EC" w:rsidP="00D22A5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EC" w:rsidRPr="000E0E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DB4E5B" w:rsidP="004265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F163A5" w:rsidRDefault="00DB4E5B" w:rsidP="0064462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B473EC" w:rsidRPr="000E0EEC" w:rsidTr="00B473EC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ind w:firstLine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EC" w:rsidRPr="00F163A5" w:rsidRDefault="00B473EC" w:rsidP="00D22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14ABE" w:rsidRPr="000E0EEC" w:rsidRDefault="00B473EC" w:rsidP="00B473EC">
      <w:pPr>
        <w:pStyle w:val="xl42"/>
        <w:pBdr>
          <w:left w:val="none" w:sz="0" w:space="0" w:color="auto"/>
          <w:right w:val="none" w:sz="0" w:space="0" w:color="auto"/>
        </w:pBdr>
        <w:tabs>
          <w:tab w:val="center" w:pos="7284"/>
        </w:tabs>
        <w:spacing w:before="0" w:after="0"/>
        <w:jc w:val="left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  <w:r w:rsidRPr="000E0EE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14ABE" w:rsidRPr="000E0EEC" w:rsidRDefault="00514ABE" w:rsidP="00514ABE">
      <w:pPr>
        <w:pStyle w:val="a3"/>
        <w:spacing w:after="0"/>
        <w:ind w:firstLine="0"/>
        <w:rPr>
          <w:sz w:val="26"/>
          <w:szCs w:val="26"/>
        </w:rPr>
        <w:sectPr w:rsidR="00514ABE" w:rsidRPr="000E0EEC" w:rsidSect="008F009A">
          <w:pgSz w:w="16837" w:h="11905" w:orient="landscape"/>
          <w:pgMar w:top="737" w:right="1134" w:bottom="737" w:left="1134" w:header="720" w:footer="720" w:gutter="0"/>
          <w:cols w:space="720"/>
          <w:docGrid w:linePitch="360"/>
        </w:sectPr>
      </w:pPr>
    </w:p>
    <w:p w:rsidR="00514ABE" w:rsidRPr="000E0EEC" w:rsidRDefault="00E432F6" w:rsidP="00F163A5">
      <w:pPr>
        <w:pStyle w:val="a3"/>
        <w:spacing w:after="0" w:line="360" w:lineRule="auto"/>
        <w:ind w:firstLine="0"/>
        <w:jc w:val="center"/>
        <w:rPr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lastRenderedPageBreak/>
        <w:t>7.Финансирование мероприятий по гражданской обороне</w:t>
      </w:r>
    </w:p>
    <w:p w:rsidR="00360B7A" w:rsidRDefault="00C71890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объёме </w:t>
      </w:r>
      <w:r w:rsidR="002B44F6" w:rsidRPr="000E0EEC">
        <w:rPr>
          <w:i w:val="0"/>
          <w:sz w:val="26"/>
          <w:szCs w:val="26"/>
        </w:rPr>
        <w:t>66000</w:t>
      </w:r>
      <w:r w:rsidRPr="000E0EEC">
        <w:rPr>
          <w:i w:val="0"/>
          <w:sz w:val="26"/>
          <w:szCs w:val="26"/>
        </w:rPr>
        <w:t xml:space="preserve"> рублей</w:t>
      </w:r>
      <w:r w:rsidR="002D3363" w:rsidRPr="000E0EEC">
        <w:rPr>
          <w:i w:val="0"/>
          <w:sz w:val="26"/>
          <w:szCs w:val="26"/>
        </w:rPr>
        <w:t xml:space="preserve">, на данные средства произведено увеличение материально-технического резерва </w:t>
      </w:r>
      <w:r w:rsidR="00426580">
        <w:rPr>
          <w:i w:val="0"/>
          <w:sz w:val="26"/>
          <w:szCs w:val="26"/>
        </w:rPr>
        <w:t xml:space="preserve">для </w:t>
      </w:r>
      <w:r w:rsidR="002D3363" w:rsidRPr="000E0EEC">
        <w:rPr>
          <w:i w:val="0"/>
          <w:sz w:val="26"/>
          <w:szCs w:val="26"/>
        </w:rPr>
        <w:t>аварийно</w:t>
      </w:r>
      <w:r w:rsidR="00426580">
        <w:rPr>
          <w:i w:val="0"/>
          <w:sz w:val="26"/>
          <w:szCs w:val="26"/>
        </w:rPr>
        <w:t>-</w:t>
      </w:r>
      <w:r w:rsidR="002D3363" w:rsidRPr="000E0EEC">
        <w:rPr>
          <w:i w:val="0"/>
          <w:sz w:val="26"/>
          <w:szCs w:val="26"/>
        </w:rPr>
        <w:t xml:space="preserve"> спасательных </w:t>
      </w:r>
      <w:r w:rsidR="00426580">
        <w:rPr>
          <w:i w:val="0"/>
          <w:sz w:val="26"/>
          <w:szCs w:val="26"/>
        </w:rPr>
        <w:t>мероприятий</w:t>
      </w:r>
      <w:r w:rsidRPr="000E0EEC">
        <w:rPr>
          <w:i w:val="0"/>
          <w:sz w:val="26"/>
          <w:szCs w:val="26"/>
        </w:rPr>
        <w:t>.</w:t>
      </w:r>
    </w:p>
    <w:p w:rsidR="00E432F6" w:rsidRPr="000E0EEC" w:rsidRDefault="00C71890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 xml:space="preserve"> </w:t>
      </w:r>
    </w:p>
    <w:p w:rsidR="00E432F6" w:rsidRDefault="00B23FBB" w:rsidP="00F163A5">
      <w:pPr>
        <w:pStyle w:val="a3"/>
        <w:spacing w:after="0" w:line="360" w:lineRule="auto"/>
        <w:ind w:firstLine="0"/>
        <w:jc w:val="center"/>
        <w:rPr>
          <w:b/>
          <w:i w:val="0"/>
          <w:sz w:val="26"/>
          <w:szCs w:val="26"/>
        </w:rPr>
      </w:pPr>
      <w:r w:rsidRPr="000E0EEC">
        <w:rPr>
          <w:b/>
          <w:i w:val="0"/>
          <w:sz w:val="26"/>
          <w:szCs w:val="26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360B7A" w:rsidRPr="000E0EEC" w:rsidRDefault="00360B7A" w:rsidP="00F163A5">
      <w:pPr>
        <w:pStyle w:val="a3"/>
        <w:spacing w:after="0" w:line="360" w:lineRule="auto"/>
        <w:ind w:firstLine="0"/>
        <w:jc w:val="center"/>
        <w:rPr>
          <w:b/>
          <w:i w:val="0"/>
          <w:sz w:val="26"/>
          <w:szCs w:val="26"/>
        </w:rPr>
      </w:pPr>
    </w:p>
    <w:p w:rsidR="00BC25F4" w:rsidRPr="000E0EEC" w:rsidRDefault="00B23FBB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25 мая 2012 года Главой Грязовецкого муниципального района утверждён план мероприятий по реализации Основ государственной политики в области обеспечения безопасности населения Российской Федерации и 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62E23" w:rsidRPr="00E62E23" w:rsidRDefault="00BC25F4" w:rsidP="00F163A5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fa-IR" w:bidi="fa-IR"/>
        </w:rPr>
      </w:pPr>
      <w:r w:rsidRPr="000E0EEC">
        <w:rPr>
          <w:i/>
          <w:sz w:val="26"/>
          <w:szCs w:val="26"/>
        </w:rPr>
        <w:t xml:space="preserve"> </w:t>
      </w:r>
      <w:proofErr w:type="gramStart"/>
      <w:r w:rsidRPr="00E62E23">
        <w:rPr>
          <w:rFonts w:ascii="Times New Roman" w:hAnsi="Times New Roman" w:cs="Times New Roman"/>
          <w:sz w:val="26"/>
          <w:szCs w:val="26"/>
        </w:rPr>
        <w:t>В соответствии с п.4 постановления Правительства области от</w:t>
      </w:r>
      <w:r w:rsidR="00313BD3" w:rsidRPr="00E62E23">
        <w:rPr>
          <w:rFonts w:ascii="Times New Roman" w:hAnsi="Times New Roman" w:cs="Times New Roman"/>
          <w:sz w:val="26"/>
          <w:szCs w:val="26"/>
        </w:rPr>
        <w:t xml:space="preserve"> </w:t>
      </w:r>
      <w:r w:rsidRPr="00E62E23">
        <w:rPr>
          <w:rFonts w:ascii="Times New Roman" w:hAnsi="Times New Roman" w:cs="Times New Roman"/>
          <w:sz w:val="26"/>
          <w:szCs w:val="26"/>
        </w:rPr>
        <w:t xml:space="preserve">07 ноября 2011 года №1378 «Об утверждении перечня спасательных служб гражданской обороны области», </w:t>
      </w:r>
      <w:r w:rsidR="00E62E23" w:rsidRPr="00E62E23">
        <w:rPr>
          <w:rFonts w:ascii="Times New Roman" w:hAnsi="Times New Roman" w:cs="Times New Roman"/>
          <w:sz w:val="26"/>
          <w:szCs w:val="26"/>
        </w:rPr>
        <w:t>г</w:t>
      </w:r>
      <w:r w:rsidRPr="00E62E23">
        <w:rPr>
          <w:rFonts w:ascii="Times New Roman" w:hAnsi="Times New Roman" w:cs="Times New Roman"/>
          <w:sz w:val="26"/>
          <w:szCs w:val="26"/>
        </w:rPr>
        <w:t xml:space="preserve">лавой Грязовецкого района издано постановление от </w:t>
      </w:r>
      <w:r w:rsidR="00E62E23" w:rsidRPr="00E62E23">
        <w:rPr>
          <w:rFonts w:ascii="Times New Roman" w:hAnsi="Times New Roman" w:cs="Times New Roman"/>
          <w:sz w:val="26"/>
          <w:szCs w:val="26"/>
        </w:rPr>
        <w:t>03.10.2019</w:t>
      </w:r>
      <w:r w:rsidRPr="00E62E2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62E23" w:rsidRPr="00E62E23">
        <w:rPr>
          <w:rFonts w:ascii="Times New Roman" w:hAnsi="Times New Roman" w:cs="Times New Roman"/>
          <w:sz w:val="26"/>
          <w:szCs w:val="26"/>
        </w:rPr>
        <w:t>199</w:t>
      </w:r>
      <w:r w:rsidRPr="00E62E23">
        <w:rPr>
          <w:rFonts w:ascii="Times New Roman" w:hAnsi="Times New Roman" w:cs="Times New Roman"/>
          <w:sz w:val="26"/>
          <w:szCs w:val="26"/>
        </w:rPr>
        <w:t xml:space="preserve"> </w:t>
      </w:r>
      <w:r w:rsidR="00E62E23">
        <w:rPr>
          <w:rFonts w:ascii="Times New Roman" w:hAnsi="Times New Roman" w:cs="Times New Roman"/>
          <w:sz w:val="26"/>
          <w:szCs w:val="26"/>
        </w:rPr>
        <w:t>«</w:t>
      </w:r>
      <w:r w:rsidR="00E62E23" w:rsidRPr="00E62E23">
        <w:rPr>
          <w:rFonts w:ascii="Times New Roman" w:eastAsia="Times New Roman" w:hAnsi="Times New Roman" w:cs="Times New Roman"/>
          <w:kern w:val="24"/>
          <w:sz w:val="26"/>
          <w:szCs w:val="26"/>
          <w:lang w:eastAsia="fa-IR" w:bidi="fa-IR"/>
        </w:rPr>
        <w:t xml:space="preserve">О внесении изменений в постановление главы Грязовецкого муниципального района от 16.05.2012  № 65 </w:t>
      </w:r>
      <w:r w:rsidR="00E62E23" w:rsidRPr="00E62E23">
        <w:rPr>
          <w:rFonts w:ascii="Times New Roman" w:eastAsia="Times New Roman" w:hAnsi="Times New Roman" w:cs="Times New Roman"/>
          <w:kern w:val="24"/>
          <w:sz w:val="26"/>
          <w:szCs w:val="26"/>
          <w:lang w:val="de-DE" w:eastAsia="fa-IR" w:bidi="fa-IR"/>
        </w:rPr>
        <w:t>«Об утверждении Перечня спасательных служб гражданской обороны района»</w:t>
      </w:r>
      <w:proofErr w:type="gramEnd"/>
    </w:p>
    <w:p w:rsidR="00E432F6" w:rsidRPr="000E0EEC" w:rsidRDefault="00BC25F4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Разработаны, согласованы с заинтересованными ведомствами и утверждены положения о спасательных службах граждан</w:t>
      </w:r>
      <w:r w:rsidR="002C6B97" w:rsidRPr="000E0EEC">
        <w:rPr>
          <w:i w:val="0"/>
          <w:sz w:val="26"/>
          <w:szCs w:val="26"/>
        </w:rPr>
        <w:t>ской обороны района. Произведена</w:t>
      </w:r>
      <w:r w:rsidRPr="000E0EEC">
        <w:rPr>
          <w:i w:val="0"/>
          <w:sz w:val="26"/>
          <w:szCs w:val="26"/>
        </w:rPr>
        <w:t xml:space="preserve"> разработка и утверждение плана по предупреждению и ликвидации разливов нефти и нефтепродуктов в Г</w:t>
      </w:r>
      <w:r w:rsidR="00C71890" w:rsidRPr="000E0EEC">
        <w:rPr>
          <w:i w:val="0"/>
          <w:sz w:val="26"/>
          <w:szCs w:val="26"/>
        </w:rPr>
        <w:t>рязовецком муниципальном районе</w:t>
      </w:r>
      <w:r w:rsidR="00313BD3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>(</w:t>
      </w:r>
      <w:r w:rsidR="00C71890" w:rsidRPr="000E0EEC">
        <w:rPr>
          <w:i w:val="0"/>
          <w:sz w:val="26"/>
          <w:szCs w:val="26"/>
        </w:rPr>
        <w:t>дата утверждения 14.05.2012 года</w:t>
      </w:r>
      <w:r w:rsidRPr="000E0EEC">
        <w:rPr>
          <w:i w:val="0"/>
          <w:sz w:val="26"/>
          <w:szCs w:val="26"/>
        </w:rPr>
        <w:t>).</w:t>
      </w:r>
      <w:r w:rsidR="00FD7FEB" w:rsidRPr="000E0EEC">
        <w:rPr>
          <w:i w:val="0"/>
          <w:sz w:val="26"/>
          <w:szCs w:val="26"/>
        </w:rPr>
        <w:t xml:space="preserve"> </w:t>
      </w:r>
      <w:proofErr w:type="gramStart"/>
      <w:r w:rsidR="00FD7FEB" w:rsidRPr="000E0EEC">
        <w:rPr>
          <w:i w:val="0"/>
          <w:sz w:val="26"/>
          <w:szCs w:val="26"/>
        </w:rPr>
        <w:t>От</w:t>
      </w:r>
      <w:r w:rsidR="00426580">
        <w:rPr>
          <w:i w:val="0"/>
          <w:sz w:val="26"/>
          <w:szCs w:val="26"/>
        </w:rPr>
        <w:t>корректирован</w:t>
      </w:r>
      <w:proofErr w:type="gramEnd"/>
      <w:r w:rsidR="00426580">
        <w:rPr>
          <w:i w:val="0"/>
          <w:sz w:val="26"/>
          <w:szCs w:val="26"/>
        </w:rPr>
        <w:t xml:space="preserve"> на 01 января 2019</w:t>
      </w:r>
      <w:r w:rsidR="00FD7FEB" w:rsidRPr="000E0EEC">
        <w:rPr>
          <w:i w:val="0"/>
          <w:sz w:val="26"/>
          <w:szCs w:val="26"/>
        </w:rPr>
        <w:t xml:space="preserve"> года.</w:t>
      </w:r>
    </w:p>
    <w:p w:rsidR="00514ABE" w:rsidRPr="000E0EEC" w:rsidRDefault="00BC25F4" w:rsidP="00F163A5">
      <w:pPr>
        <w:pStyle w:val="a3"/>
        <w:spacing w:after="0" w:line="360" w:lineRule="auto"/>
        <w:ind w:firstLine="708"/>
        <w:rPr>
          <w:i w:val="0"/>
          <w:sz w:val="26"/>
          <w:szCs w:val="26"/>
        </w:rPr>
      </w:pPr>
      <w:r w:rsidRPr="000E0EEC">
        <w:rPr>
          <w:i w:val="0"/>
          <w:sz w:val="26"/>
          <w:szCs w:val="26"/>
        </w:rPr>
        <w:t>В соответствии с приказом МЧС России от</w:t>
      </w:r>
      <w:r w:rsidR="00FE233F" w:rsidRPr="000E0EEC">
        <w:rPr>
          <w:i w:val="0"/>
          <w:sz w:val="26"/>
          <w:szCs w:val="26"/>
        </w:rPr>
        <w:t xml:space="preserve"> </w:t>
      </w:r>
      <w:r w:rsidRPr="000E0EEC">
        <w:rPr>
          <w:i w:val="0"/>
          <w:sz w:val="26"/>
          <w:szCs w:val="26"/>
        </w:rPr>
        <w:t xml:space="preserve">16.02.2012 года №70 в Грязовецком районе разработан, согласован с главным управлением МЧС России по Вологодской области и утверждён </w:t>
      </w:r>
      <w:r w:rsidR="0064462D" w:rsidRPr="000E0EEC">
        <w:rPr>
          <w:i w:val="0"/>
          <w:sz w:val="26"/>
          <w:szCs w:val="26"/>
        </w:rPr>
        <w:t>распоряжением</w:t>
      </w:r>
      <w:r w:rsidR="00FE233F" w:rsidRPr="000E0EEC">
        <w:rPr>
          <w:i w:val="0"/>
          <w:sz w:val="26"/>
          <w:szCs w:val="26"/>
        </w:rPr>
        <w:t xml:space="preserve"> Глав</w:t>
      </w:r>
      <w:r w:rsidR="0064462D" w:rsidRPr="000E0EEC">
        <w:rPr>
          <w:i w:val="0"/>
          <w:sz w:val="26"/>
          <w:szCs w:val="26"/>
        </w:rPr>
        <w:t>ы</w:t>
      </w:r>
      <w:r w:rsidR="00FE233F" w:rsidRPr="000E0EEC">
        <w:rPr>
          <w:i w:val="0"/>
          <w:sz w:val="26"/>
          <w:szCs w:val="26"/>
        </w:rPr>
        <w:t xml:space="preserve"> Грязовецкого муниципального района</w:t>
      </w:r>
      <w:r w:rsidR="0064462D" w:rsidRPr="000E0EEC">
        <w:rPr>
          <w:i w:val="0"/>
          <w:sz w:val="26"/>
          <w:szCs w:val="26"/>
        </w:rPr>
        <w:t xml:space="preserve"> №2-р от 14.01.2016 г., </w:t>
      </w:r>
      <w:r w:rsidR="00FE233F" w:rsidRPr="000E0EEC">
        <w:rPr>
          <w:i w:val="0"/>
          <w:sz w:val="26"/>
          <w:szCs w:val="26"/>
        </w:rPr>
        <w:t xml:space="preserve"> </w:t>
      </w:r>
      <w:r w:rsidR="00FD7FEB" w:rsidRPr="000E0EEC">
        <w:rPr>
          <w:i w:val="0"/>
          <w:sz w:val="26"/>
          <w:szCs w:val="26"/>
        </w:rPr>
        <w:t>П</w:t>
      </w:r>
      <w:r w:rsidRPr="000E0EEC">
        <w:rPr>
          <w:i w:val="0"/>
          <w:sz w:val="26"/>
          <w:szCs w:val="26"/>
        </w:rPr>
        <w:t>лан гражданской обороны и защиты населения Грязовецкого муниципального района</w:t>
      </w:r>
      <w:proofErr w:type="gramStart"/>
      <w:r w:rsidR="0064462D" w:rsidRPr="000E0EEC">
        <w:rPr>
          <w:i w:val="0"/>
          <w:sz w:val="26"/>
          <w:szCs w:val="26"/>
        </w:rPr>
        <w:t xml:space="preserve"> </w:t>
      </w:r>
      <w:r w:rsidR="001464EA" w:rsidRPr="000E0EEC">
        <w:rPr>
          <w:i w:val="0"/>
          <w:sz w:val="26"/>
          <w:szCs w:val="26"/>
        </w:rPr>
        <w:t>.</w:t>
      </w:r>
      <w:proofErr w:type="gramEnd"/>
    </w:p>
    <w:p w:rsidR="00E432F6" w:rsidRPr="000E0EEC" w:rsidRDefault="00E432F6" w:rsidP="00F163A5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EEC">
        <w:rPr>
          <w:rFonts w:ascii="Times New Roman" w:hAnsi="Times New Roman" w:cs="Times New Roman"/>
          <w:b/>
          <w:sz w:val="26"/>
          <w:szCs w:val="26"/>
        </w:rPr>
        <w:lastRenderedPageBreak/>
        <w:t>Общие выводы  и оценка состояния гражданской обороны:</w:t>
      </w:r>
    </w:p>
    <w:p w:rsidR="00E432F6" w:rsidRPr="000E0EEC" w:rsidRDefault="00E432F6" w:rsidP="00F163A5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1464EA" w:rsidRPr="000E0EEC">
        <w:rPr>
          <w:rFonts w:ascii="Times New Roman" w:hAnsi="Times New Roman" w:cs="Times New Roman"/>
          <w:sz w:val="26"/>
          <w:szCs w:val="26"/>
        </w:rPr>
        <w:t>ованы по состоянию на 01.11.201</w:t>
      </w:r>
      <w:r w:rsidR="001C7E48">
        <w:rPr>
          <w:rFonts w:ascii="Times New Roman" w:hAnsi="Times New Roman" w:cs="Times New Roman"/>
          <w:sz w:val="26"/>
          <w:szCs w:val="26"/>
        </w:rPr>
        <w:t>9</w:t>
      </w:r>
      <w:r w:rsidRPr="000E0EEC">
        <w:rPr>
          <w:rFonts w:ascii="Times New Roman" w:hAnsi="Times New Roman" w:cs="Times New Roman"/>
          <w:sz w:val="26"/>
          <w:szCs w:val="26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Pr="000E0EEC" w:rsidRDefault="00E432F6" w:rsidP="00F163A5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</w:t>
      </w:r>
      <w:r w:rsidR="001464EA" w:rsidRPr="000E0EEC">
        <w:rPr>
          <w:rFonts w:ascii="Times New Roman" w:hAnsi="Times New Roman" w:cs="Times New Roman"/>
          <w:sz w:val="26"/>
          <w:szCs w:val="26"/>
        </w:rPr>
        <w:t>ности на водных объектах на 201</w:t>
      </w:r>
      <w:r w:rsidR="001C7E48">
        <w:rPr>
          <w:rFonts w:ascii="Times New Roman" w:hAnsi="Times New Roman" w:cs="Times New Roman"/>
          <w:sz w:val="26"/>
          <w:szCs w:val="26"/>
        </w:rPr>
        <w:t>9</w:t>
      </w:r>
      <w:r w:rsidRPr="000E0EEC">
        <w:rPr>
          <w:rFonts w:ascii="Times New Roman" w:hAnsi="Times New Roman" w:cs="Times New Roman"/>
          <w:sz w:val="26"/>
          <w:szCs w:val="26"/>
        </w:rPr>
        <w:t xml:space="preserve"> год 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C7E48">
        <w:rPr>
          <w:rFonts w:ascii="Times New Roman" w:hAnsi="Times New Roman" w:cs="Times New Roman"/>
          <w:sz w:val="26"/>
          <w:szCs w:val="26"/>
        </w:rPr>
        <w:t>20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1C7E48">
        <w:rPr>
          <w:rFonts w:ascii="Times New Roman" w:hAnsi="Times New Roman" w:cs="Times New Roman"/>
          <w:sz w:val="26"/>
          <w:szCs w:val="26"/>
        </w:rPr>
        <w:t>9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 года выполнен на 9</w:t>
      </w:r>
      <w:r w:rsidR="0064462D" w:rsidRPr="000E0EEC">
        <w:rPr>
          <w:rFonts w:ascii="Times New Roman" w:hAnsi="Times New Roman" w:cs="Times New Roman"/>
          <w:sz w:val="26"/>
          <w:szCs w:val="26"/>
        </w:rPr>
        <w:t>0</w:t>
      </w:r>
      <w:r w:rsidR="001464EA" w:rsidRPr="000E0EEC">
        <w:rPr>
          <w:rFonts w:ascii="Times New Roman" w:hAnsi="Times New Roman" w:cs="Times New Roman"/>
          <w:sz w:val="26"/>
          <w:szCs w:val="26"/>
        </w:rPr>
        <w:t>%.</w:t>
      </w:r>
    </w:p>
    <w:p w:rsidR="00E432F6" w:rsidRPr="00582935" w:rsidRDefault="0064462D" w:rsidP="00F163A5">
      <w:pPr>
        <w:pStyle w:val="a9"/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464EA" w:rsidRPr="000E0EE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1C7E48">
        <w:rPr>
          <w:rFonts w:ascii="Times New Roman" w:hAnsi="Times New Roman" w:cs="Times New Roman"/>
          <w:sz w:val="26"/>
          <w:szCs w:val="26"/>
        </w:rPr>
        <w:t xml:space="preserve">командно-штабных 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учений по направлению гражданской обороны  проведённых в районе </w:t>
      </w:r>
      <w:r w:rsidR="001C7E48">
        <w:rPr>
          <w:rFonts w:ascii="Times New Roman" w:hAnsi="Times New Roman" w:cs="Times New Roman"/>
          <w:sz w:val="26"/>
          <w:szCs w:val="26"/>
        </w:rPr>
        <w:t>15-16 мая</w:t>
      </w:r>
      <w:r w:rsidR="001464EA" w:rsidRPr="000E0EEC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E62E23" w:rsidRPr="00E62E23">
        <w:rPr>
          <w:rFonts w:ascii="Times New Roman" w:eastAsia="Arial Unicode MS" w:hAnsi="Times New Roman" w:cs="Times New Roman"/>
          <w:bCs/>
          <w:color w:val="000000"/>
          <w:kern w:val="1"/>
          <w:sz w:val="26"/>
          <w:szCs w:val="26"/>
        </w:rPr>
        <w:t>«Действия органов управления, сил и средств муниципального звена территориальной подсистемы РСЧС при возникновении чрезвычайных ситуаций природного и техногенного характера и переводе на работу в условиях военного времени»</w:t>
      </w:r>
      <w:r w:rsidR="00E62E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A3108" w:rsidRPr="000E0EEC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1464EA" w:rsidRPr="000E0E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32F6" w:rsidRPr="00582935">
        <w:rPr>
          <w:rFonts w:ascii="Times New Roman" w:hAnsi="Times New Roman" w:cs="Times New Roman"/>
          <w:sz w:val="26"/>
          <w:szCs w:val="26"/>
        </w:rPr>
        <w:t>деятельность и состояние готовности к выполнению задач</w:t>
      </w:r>
      <w:r w:rsidR="00E57152" w:rsidRPr="00582935">
        <w:rPr>
          <w:rFonts w:ascii="Times New Roman" w:hAnsi="Times New Roman" w:cs="Times New Roman"/>
          <w:sz w:val="26"/>
          <w:szCs w:val="26"/>
        </w:rPr>
        <w:t xml:space="preserve"> силами и средствами спасательных служб гражданской обороны Грязовецкого муниципального района в</w:t>
      </w:r>
      <w:proofErr w:type="gramEnd"/>
      <w:r w:rsidR="00E57152" w:rsidRPr="00582935">
        <w:rPr>
          <w:rFonts w:ascii="Times New Roman" w:hAnsi="Times New Roman" w:cs="Times New Roman"/>
          <w:sz w:val="26"/>
          <w:szCs w:val="26"/>
        </w:rPr>
        <w:t xml:space="preserve"> области гражданской обороны и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защиты населения</w:t>
      </w:r>
      <w:r w:rsidR="00E57152" w:rsidRPr="00582935">
        <w:rPr>
          <w:rFonts w:ascii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оценивается</w:t>
      </w:r>
      <w:r w:rsidR="00E57152" w:rsidRPr="00582935">
        <w:rPr>
          <w:rFonts w:ascii="Times New Roman" w:hAnsi="Times New Roman" w:cs="Times New Roman"/>
          <w:sz w:val="26"/>
          <w:szCs w:val="26"/>
        </w:rPr>
        <w:t>:</w:t>
      </w:r>
      <w:r w:rsidR="00E432F6" w:rsidRPr="00582935">
        <w:rPr>
          <w:rFonts w:ascii="Times New Roman" w:hAnsi="Times New Roman" w:cs="Times New Roman"/>
          <w:sz w:val="26"/>
          <w:szCs w:val="26"/>
        </w:rPr>
        <w:t xml:space="preserve"> </w:t>
      </w:r>
      <w:r w:rsidR="00E432F6" w:rsidRPr="00582935">
        <w:rPr>
          <w:rFonts w:ascii="Times New Roman" w:hAnsi="Times New Roman" w:cs="Times New Roman"/>
          <w:i/>
          <w:sz w:val="26"/>
          <w:szCs w:val="26"/>
        </w:rPr>
        <w:t>«готовы к выполнению задач</w:t>
      </w:r>
      <w:r w:rsidR="00E57152" w:rsidRPr="00582935">
        <w:rPr>
          <w:rFonts w:ascii="Times New Roman" w:hAnsi="Times New Roman" w:cs="Times New Roman"/>
          <w:i/>
          <w:sz w:val="26"/>
          <w:szCs w:val="26"/>
        </w:rPr>
        <w:t xml:space="preserve"> в мирное и военное время</w:t>
      </w:r>
      <w:r w:rsidR="00E432F6" w:rsidRPr="00582935">
        <w:rPr>
          <w:rFonts w:ascii="Times New Roman" w:hAnsi="Times New Roman" w:cs="Times New Roman"/>
          <w:i/>
          <w:sz w:val="26"/>
          <w:szCs w:val="26"/>
        </w:rPr>
        <w:t>»</w:t>
      </w:r>
      <w:r w:rsidR="00E57152" w:rsidRPr="00582935">
        <w:rPr>
          <w:rFonts w:ascii="Times New Roman" w:hAnsi="Times New Roman" w:cs="Times New Roman"/>
          <w:i/>
          <w:sz w:val="26"/>
          <w:szCs w:val="26"/>
        </w:rPr>
        <w:t>.</w:t>
      </w:r>
    </w:p>
    <w:p w:rsidR="00E432F6" w:rsidRPr="00582935" w:rsidRDefault="00E432F6" w:rsidP="00D74622">
      <w:p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E432F6" w:rsidRPr="00582935" w:rsidRDefault="00E432F6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376408" w:rsidRPr="00582935" w:rsidRDefault="00376408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376408" w:rsidRPr="00582935" w:rsidRDefault="00376408" w:rsidP="00D74622">
      <w:pPr>
        <w:tabs>
          <w:tab w:val="left" w:pos="2043"/>
        </w:tabs>
        <w:spacing w:after="0"/>
        <w:ind w:hanging="360"/>
        <w:rPr>
          <w:rFonts w:ascii="Times New Roman" w:hAnsi="Times New Roman" w:cs="Times New Roman"/>
          <w:sz w:val="26"/>
          <w:szCs w:val="26"/>
        </w:rPr>
      </w:pPr>
    </w:p>
    <w:p w:rsidR="00E432F6" w:rsidRPr="00582935" w:rsidRDefault="00E432F6" w:rsidP="00D7462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82935">
        <w:rPr>
          <w:rFonts w:ascii="Times New Roman" w:hAnsi="Times New Roman" w:cs="Times New Roman"/>
          <w:sz w:val="26"/>
          <w:szCs w:val="26"/>
        </w:rPr>
        <w:t xml:space="preserve">    Глава Грязовецкого муниципального района-</w:t>
      </w:r>
    </w:p>
    <w:p w:rsidR="00E432F6" w:rsidRPr="00582935" w:rsidRDefault="00E432F6" w:rsidP="00D7462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582935">
        <w:rPr>
          <w:rFonts w:ascii="Times New Roman" w:hAnsi="Times New Roman" w:cs="Times New Roman"/>
          <w:sz w:val="26"/>
          <w:szCs w:val="26"/>
        </w:rPr>
        <w:t xml:space="preserve">    председатель Земского Собрания </w:t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Pr="00582935">
        <w:rPr>
          <w:rFonts w:ascii="Times New Roman" w:hAnsi="Times New Roman" w:cs="Times New Roman"/>
          <w:sz w:val="26"/>
          <w:szCs w:val="26"/>
        </w:rPr>
        <w:tab/>
      </w:r>
      <w:r w:rsidR="00B11458" w:rsidRPr="00582935">
        <w:rPr>
          <w:rFonts w:ascii="Times New Roman" w:hAnsi="Times New Roman" w:cs="Times New Roman"/>
          <w:sz w:val="26"/>
          <w:szCs w:val="26"/>
        </w:rPr>
        <w:t xml:space="preserve">     </w:t>
      </w:r>
      <w:r w:rsidR="00582935">
        <w:rPr>
          <w:rFonts w:ascii="Times New Roman" w:hAnsi="Times New Roman" w:cs="Times New Roman"/>
          <w:sz w:val="26"/>
          <w:szCs w:val="26"/>
        </w:rPr>
        <w:t xml:space="preserve">    </w:t>
      </w:r>
      <w:r w:rsidR="00E62E2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2935">
        <w:rPr>
          <w:rFonts w:ascii="Times New Roman" w:hAnsi="Times New Roman" w:cs="Times New Roman"/>
          <w:sz w:val="26"/>
          <w:szCs w:val="26"/>
        </w:rPr>
        <w:t xml:space="preserve"> </w:t>
      </w:r>
      <w:r w:rsidRPr="00582935">
        <w:rPr>
          <w:rFonts w:ascii="Times New Roman" w:hAnsi="Times New Roman" w:cs="Times New Roman"/>
          <w:sz w:val="26"/>
          <w:szCs w:val="26"/>
        </w:rPr>
        <w:t xml:space="preserve">  </w:t>
      </w:r>
      <w:r w:rsidR="00E62E23">
        <w:rPr>
          <w:rFonts w:ascii="Times New Roman" w:hAnsi="Times New Roman" w:cs="Times New Roman"/>
          <w:sz w:val="26"/>
          <w:szCs w:val="26"/>
        </w:rPr>
        <w:t>С.А. Фёкличев</w:t>
      </w:r>
      <w:r w:rsidRPr="00582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2F6" w:rsidRPr="000E0EEC" w:rsidRDefault="00E432F6" w:rsidP="00D746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2F6" w:rsidRPr="000E0EEC" w:rsidRDefault="00E432F6" w:rsidP="00D7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0EEC">
        <w:rPr>
          <w:rFonts w:ascii="Times New Roman" w:hAnsi="Times New Roman" w:cs="Times New Roman"/>
          <w:sz w:val="26"/>
          <w:szCs w:val="26"/>
        </w:rPr>
        <w:t xml:space="preserve">    «</w:t>
      </w:r>
      <w:r w:rsidR="00E62E23">
        <w:rPr>
          <w:rFonts w:ascii="Times New Roman" w:hAnsi="Times New Roman" w:cs="Times New Roman"/>
          <w:sz w:val="26"/>
          <w:szCs w:val="26"/>
        </w:rPr>
        <w:t>21</w:t>
      </w:r>
      <w:r w:rsidR="00D5505C" w:rsidRPr="000E0EEC">
        <w:rPr>
          <w:rFonts w:ascii="Times New Roman" w:hAnsi="Times New Roman" w:cs="Times New Roman"/>
          <w:sz w:val="26"/>
          <w:szCs w:val="26"/>
        </w:rPr>
        <w:t xml:space="preserve">» </w:t>
      </w:r>
      <w:r w:rsidR="003510C7" w:rsidRPr="000E0EEC">
        <w:rPr>
          <w:rFonts w:ascii="Times New Roman" w:hAnsi="Times New Roman" w:cs="Times New Roman"/>
          <w:sz w:val="26"/>
          <w:szCs w:val="26"/>
        </w:rPr>
        <w:t>ноября</w:t>
      </w:r>
      <w:r w:rsidR="002D3363" w:rsidRPr="000E0EEC">
        <w:rPr>
          <w:rFonts w:ascii="Times New Roman" w:hAnsi="Times New Roman" w:cs="Times New Roman"/>
          <w:sz w:val="26"/>
          <w:szCs w:val="26"/>
        </w:rPr>
        <w:t xml:space="preserve"> 201</w:t>
      </w:r>
      <w:r w:rsidR="00E62E23">
        <w:rPr>
          <w:rFonts w:ascii="Times New Roman" w:hAnsi="Times New Roman" w:cs="Times New Roman"/>
          <w:sz w:val="26"/>
          <w:szCs w:val="26"/>
        </w:rPr>
        <w:t>9</w:t>
      </w:r>
      <w:r w:rsidRPr="000E0EE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D5505C" w:rsidRPr="000E0EEC" w:rsidRDefault="00D5505C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395714" w:rsidRPr="000E0EEC" w:rsidRDefault="00395714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1464EA" w:rsidRPr="000E0EEC" w:rsidRDefault="001464EA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1464EA" w:rsidRDefault="001464EA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582935" w:rsidRDefault="00582935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p w:rsidR="00582935" w:rsidRDefault="00582935" w:rsidP="00514ABE">
      <w:pPr>
        <w:pStyle w:val="a3"/>
        <w:spacing w:after="0"/>
        <w:ind w:firstLine="0"/>
        <w:rPr>
          <w:rFonts w:eastAsiaTheme="minorHAnsi"/>
          <w:i w:val="0"/>
          <w:kern w:val="0"/>
          <w:sz w:val="26"/>
          <w:szCs w:val="26"/>
        </w:rPr>
      </w:pPr>
    </w:p>
    <w:sectPr w:rsidR="00582935" w:rsidSect="00007BB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43" w:rsidRDefault="00207243" w:rsidP="008F68E1">
      <w:pPr>
        <w:spacing w:after="0" w:line="240" w:lineRule="auto"/>
      </w:pPr>
      <w:r>
        <w:separator/>
      </w:r>
    </w:p>
  </w:endnote>
  <w:endnote w:type="continuationSeparator" w:id="0">
    <w:p w:rsidR="00207243" w:rsidRDefault="00207243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7" w:rsidRDefault="00197C8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7" w:rsidRDefault="00197C8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7" w:rsidRDefault="00197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43" w:rsidRDefault="00207243" w:rsidP="008F68E1">
      <w:pPr>
        <w:spacing w:after="0" w:line="240" w:lineRule="auto"/>
      </w:pPr>
      <w:r>
        <w:separator/>
      </w:r>
    </w:p>
  </w:footnote>
  <w:footnote w:type="continuationSeparator" w:id="0">
    <w:p w:rsidR="00207243" w:rsidRDefault="00207243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3208"/>
    </w:sdtPr>
    <w:sdtContent>
      <w:p w:rsidR="00197C87" w:rsidRDefault="00197C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B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7C87" w:rsidRDefault="00197C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7" w:rsidRDefault="00197C87">
    <w:pPr>
      <w:pStyle w:val="ac"/>
    </w:pPr>
    <w:r>
      <w:pict>
        <v:rect id="_x0000_s2050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3207"/>
    </w:sdtPr>
    <w:sdtContent>
      <w:p w:rsidR="00197C87" w:rsidRDefault="00197C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97C87" w:rsidRDefault="00197C8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7" w:rsidRDefault="00197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3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C"/>
    <w:multiLevelType w:val="singleLevel"/>
    <w:tmpl w:val="2062C370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b w:val="0"/>
      </w:rPr>
    </w:lvl>
  </w:abstractNum>
  <w:abstractNum w:abstractNumId="6">
    <w:nsid w:val="24601DE1"/>
    <w:multiLevelType w:val="hybridMultilevel"/>
    <w:tmpl w:val="3FCE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48709A"/>
    <w:multiLevelType w:val="hybridMultilevel"/>
    <w:tmpl w:val="0FD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5780100A"/>
    <w:multiLevelType w:val="hybridMultilevel"/>
    <w:tmpl w:val="8EF4D120"/>
    <w:lvl w:ilvl="0" w:tplc="9EB4CF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6477120"/>
    <w:multiLevelType w:val="hybridMultilevel"/>
    <w:tmpl w:val="BBA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BBB"/>
    <w:rsid w:val="00007F8C"/>
    <w:rsid w:val="000104CC"/>
    <w:rsid w:val="00010EE5"/>
    <w:rsid w:val="000130F3"/>
    <w:rsid w:val="00013408"/>
    <w:rsid w:val="000136BA"/>
    <w:rsid w:val="00015CFB"/>
    <w:rsid w:val="00015F48"/>
    <w:rsid w:val="00017724"/>
    <w:rsid w:val="00017B58"/>
    <w:rsid w:val="00022B95"/>
    <w:rsid w:val="000244C1"/>
    <w:rsid w:val="00025A18"/>
    <w:rsid w:val="00026201"/>
    <w:rsid w:val="00030866"/>
    <w:rsid w:val="00031469"/>
    <w:rsid w:val="000316AB"/>
    <w:rsid w:val="00033F14"/>
    <w:rsid w:val="00036A86"/>
    <w:rsid w:val="000376D7"/>
    <w:rsid w:val="00041DBE"/>
    <w:rsid w:val="00045F18"/>
    <w:rsid w:val="00045FED"/>
    <w:rsid w:val="00046C58"/>
    <w:rsid w:val="0004792B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4E61"/>
    <w:rsid w:val="00065047"/>
    <w:rsid w:val="000653B8"/>
    <w:rsid w:val="000656BC"/>
    <w:rsid w:val="000668A6"/>
    <w:rsid w:val="0007055A"/>
    <w:rsid w:val="00070FF1"/>
    <w:rsid w:val="000715D1"/>
    <w:rsid w:val="00072A27"/>
    <w:rsid w:val="000755BB"/>
    <w:rsid w:val="0007666D"/>
    <w:rsid w:val="00077530"/>
    <w:rsid w:val="000802EC"/>
    <w:rsid w:val="0008147E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104A"/>
    <w:rsid w:val="000A15FF"/>
    <w:rsid w:val="000A2CA9"/>
    <w:rsid w:val="000A4CB1"/>
    <w:rsid w:val="000A62C6"/>
    <w:rsid w:val="000A664A"/>
    <w:rsid w:val="000A671E"/>
    <w:rsid w:val="000A6CCB"/>
    <w:rsid w:val="000A710B"/>
    <w:rsid w:val="000A712F"/>
    <w:rsid w:val="000B12BD"/>
    <w:rsid w:val="000B2D53"/>
    <w:rsid w:val="000B7A8D"/>
    <w:rsid w:val="000B7B56"/>
    <w:rsid w:val="000C1973"/>
    <w:rsid w:val="000C3D82"/>
    <w:rsid w:val="000D13FD"/>
    <w:rsid w:val="000D32CD"/>
    <w:rsid w:val="000D47E1"/>
    <w:rsid w:val="000D4982"/>
    <w:rsid w:val="000D5AA1"/>
    <w:rsid w:val="000D7232"/>
    <w:rsid w:val="000D7553"/>
    <w:rsid w:val="000E018E"/>
    <w:rsid w:val="000E0EEC"/>
    <w:rsid w:val="000E5C3B"/>
    <w:rsid w:val="000E5D5C"/>
    <w:rsid w:val="000E6FC9"/>
    <w:rsid w:val="000F0B2F"/>
    <w:rsid w:val="000F1111"/>
    <w:rsid w:val="000F3192"/>
    <w:rsid w:val="000F387A"/>
    <w:rsid w:val="000F38C6"/>
    <w:rsid w:val="000F4524"/>
    <w:rsid w:val="000F4CFE"/>
    <w:rsid w:val="00100ABF"/>
    <w:rsid w:val="00101256"/>
    <w:rsid w:val="00101D53"/>
    <w:rsid w:val="001024AC"/>
    <w:rsid w:val="00104E39"/>
    <w:rsid w:val="00105432"/>
    <w:rsid w:val="00107331"/>
    <w:rsid w:val="00107AA0"/>
    <w:rsid w:val="00110764"/>
    <w:rsid w:val="00110C7B"/>
    <w:rsid w:val="00111B65"/>
    <w:rsid w:val="00116DDC"/>
    <w:rsid w:val="00116EA1"/>
    <w:rsid w:val="00117462"/>
    <w:rsid w:val="00120697"/>
    <w:rsid w:val="001217D9"/>
    <w:rsid w:val="001228FC"/>
    <w:rsid w:val="001234BC"/>
    <w:rsid w:val="00124ACF"/>
    <w:rsid w:val="00130A52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464EA"/>
    <w:rsid w:val="00150B3D"/>
    <w:rsid w:val="00151A8E"/>
    <w:rsid w:val="0015486A"/>
    <w:rsid w:val="001548B3"/>
    <w:rsid w:val="001551F7"/>
    <w:rsid w:val="0015627B"/>
    <w:rsid w:val="001564B3"/>
    <w:rsid w:val="0015661D"/>
    <w:rsid w:val="001623F8"/>
    <w:rsid w:val="00162C6A"/>
    <w:rsid w:val="0016695A"/>
    <w:rsid w:val="00167D84"/>
    <w:rsid w:val="0017018A"/>
    <w:rsid w:val="0017265D"/>
    <w:rsid w:val="0017524D"/>
    <w:rsid w:val="00175AEE"/>
    <w:rsid w:val="00177A70"/>
    <w:rsid w:val="001814F6"/>
    <w:rsid w:val="001818E6"/>
    <w:rsid w:val="00182243"/>
    <w:rsid w:val="00182CC0"/>
    <w:rsid w:val="001858E7"/>
    <w:rsid w:val="0018697E"/>
    <w:rsid w:val="001923DA"/>
    <w:rsid w:val="00194DB2"/>
    <w:rsid w:val="00194FB2"/>
    <w:rsid w:val="0019585C"/>
    <w:rsid w:val="001969B7"/>
    <w:rsid w:val="00197C87"/>
    <w:rsid w:val="00197D95"/>
    <w:rsid w:val="001A0C4B"/>
    <w:rsid w:val="001A4C15"/>
    <w:rsid w:val="001A529D"/>
    <w:rsid w:val="001A6731"/>
    <w:rsid w:val="001A69F2"/>
    <w:rsid w:val="001A7107"/>
    <w:rsid w:val="001B3124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E48"/>
    <w:rsid w:val="001C7FB2"/>
    <w:rsid w:val="001D0D86"/>
    <w:rsid w:val="001D3158"/>
    <w:rsid w:val="001D3CD5"/>
    <w:rsid w:val="001D4629"/>
    <w:rsid w:val="001D6695"/>
    <w:rsid w:val="001E36DE"/>
    <w:rsid w:val="001E4B26"/>
    <w:rsid w:val="001F0524"/>
    <w:rsid w:val="001F3293"/>
    <w:rsid w:val="001F3576"/>
    <w:rsid w:val="001F370E"/>
    <w:rsid w:val="001F4A32"/>
    <w:rsid w:val="001F68C7"/>
    <w:rsid w:val="00201051"/>
    <w:rsid w:val="00202109"/>
    <w:rsid w:val="00202351"/>
    <w:rsid w:val="00204C9B"/>
    <w:rsid w:val="00207243"/>
    <w:rsid w:val="00207421"/>
    <w:rsid w:val="002076AC"/>
    <w:rsid w:val="002106BF"/>
    <w:rsid w:val="00210B23"/>
    <w:rsid w:val="0021148E"/>
    <w:rsid w:val="002117BF"/>
    <w:rsid w:val="00212105"/>
    <w:rsid w:val="00214364"/>
    <w:rsid w:val="00215B29"/>
    <w:rsid w:val="00217A92"/>
    <w:rsid w:val="00217B3B"/>
    <w:rsid w:val="00217E8E"/>
    <w:rsid w:val="002200AD"/>
    <w:rsid w:val="002205E9"/>
    <w:rsid w:val="00220FD1"/>
    <w:rsid w:val="00222855"/>
    <w:rsid w:val="0022567A"/>
    <w:rsid w:val="002256F3"/>
    <w:rsid w:val="00225B0B"/>
    <w:rsid w:val="00227E85"/>
    <w:rsid w:val="002346CB"/>
    <w:rsid w:val="00235074"/>
    <w:rsid w:val="002352DA"/>
    <w:rsid w:val="002354F1"/>
    <w:rsid w:val="002358B4"/>
    <w:rsid w:val="00236413"/>
    <w:rsid w:val="002431FC"/>
    <w:rsid w:val="0024390D"/>
    <w:rsid w:val="00245ECB"/>
    <w:rsid w:val="00245F95"/>
    <w:rsid w:val="002460A5"/>
    <w:rsid w:val="00246AD0"/>
    <w:rsid w:val="00247B1E"/>
    <w:rsid w:val="00250876"/>
    <w:rsid w:val="00250C11"/>
    <w:rsid w:val="00251026"/>
    <w:rsid w:val="00251463"/>
    <w:rsid w:val="00251A12"/>
    <w:rsid w:val="00252671"/>
    <w:rsid w:val="0025330F"/>
    <w:rsid w:val="00260322"/>
    <w:rsid w:val="0026084F"/>
    <w:rsid w:val="002610F2"/>
    <w:rsid w:val="00262DBB"/>
    <w:rsid w:val="00262F26"/>
    <w:rsid w:val="00262F6C"/>
    <w:rsid w:val="00263B2E"/>
    <w:rsid w:val="002718D4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22E8"/>
    <w:rsid w:val="00283BF0"/>
    <w:rsid w:val="00283D59"/>
    <w:rsid w:val="00283E68"/>
    <w:rsid w:val="00283F65"/>
    <w:rsid w:val="00286945"/>
    <w:rsid w:val="002869EF"/>
    <w:rsid w:val="00290EAB"/>
    <w:rsid w:val="002912CE"/>
    <w:rsid w:val="002913EE"/>
    <w:rsid w:val="00294BDC"/>
    <w:rsid w:val="002967FF"/>
    <w:rsid w:val="002978CB"/>
    <w:rsid w:val="002A0004"/>
    <w:rsid w:val="002A16B4"/>
    <w:rsid w:val="002A1BFF"/>
    <w:rsid w:val="002A2522"/>
    <w:rsid w:val="002A3108"/>
    <w:rsid w:val="002A6693"/>
    <w:rsid w:val="002B0888"/>
    <w:rsid w:val="002B2E63"/>
    <w:rsid w:val="002B44F6"/>
    <w:rsid w:val="002B4DDE"/>
    <w:rsid w:val="002B5FEA"/>
    <w:rsid w:val="002B702B"/>
    <w:rsid w:val="002B704A"/>
    <w:rsid w:val="002B7B2C"/>
    <w:rsid w:val="002C0849"/>
    <w:rsid w:val="002C13E5"/>
    <w:rsid w:val="002C18E5"/>
    <w:rsid w:val="002C1B5B"/>
    <w:rsid w:val="002C42EA"/>
    <w:rsid w:val="002C49DC"/>
    <w:rsid w:val="002C4E17"/>
    <w:rsid w:val="002C59EE"/>
    <w:rsid w:val="002C5CDB"/>
    <w:rsid w:val="002C6B97"/>
    <w:rsid w:val="002C7163"/>
    <w:rsid w:val="002C7388"/>
    <w:rsid w:val="002C794E"/>
    <w:rsid w:val="002D18C3"/>
    <w:rsid w:val="002D1AD4"/>
    <w:rsid w:val="002D2061"/>
    <w:rsid w:val="002D3363"/>
    <w:rsid w:val="002D3524"/>
    <w:rsid w:val="002D4B72"/>
    <w:rsid w:val="002D4E5F"/>
    <w:rsid w:val="002D5A7A"/>
    <w:rsid w:val="002D6194"/>
    <w:rsid w:val="002E0D18"/>
    <w:rsid w:val="002E0E70"/>
    <w:rsid w:val="002E0E85"/>
    <w:rsid w:val="002E1D5A"/>
    <w:rsid w:val="002E2314"/>
    <w:rsid w:val="002E3C66"/>
    <w:rsid w:val="002E4004"/>
    <w:rsid w:val="002E4D3A"/>
    <w:rsid w:val="002E5336"/>
    <w:rsid w:val="002E6D4B"/>
    <w:rsid w:val="002E7852"/>
    <w:rsid w:val="002F1AD6"/>
    <w:rsid w:val="002F51EB"/>
    <w:rsid w:val="002F5BFD"/>
    <w:rsid w:val="002F620A"/>
    <w:rsid w:val="00301A3C"/>
    <w:rsid w:val="00302CB0"/>
    <w:rsid w:val="00305255"/>
    <w:rsid w:val="003055AA"/>
    <w:rsid w:val="00307D29"/>
    <w:rsid w:val="003101AF"/>
    <w:rsid w:val="003110F1"/>
    <w:rsid w:val="0031192E"/>
    <w:rsid w:val="00313BD3"/>
    <w:rsid w:val="00314950"/>
    <w:rsid w:val="003167B9"/>
    <w:rsid w:val="0031755D"/>
    <w:rsid w:val="00317C61"/>
    <w:rsid w:val="00320575"/>
    <w:rsid w:val="00321942"/>
    <w:rsid w:val="00322A39"/>
    <w:rsid w:val="00325188"/>
    <w:rsid w:val="003253BE"/>
    <w:rsid w:val="00326053"/>
    <w:rsid w:val="003312E2"/>
    <w:rsid w:val="003316E2"/>
    <w:rsid w:val="00332BF5"/>
    <w:rsid w:val="0033350A"/>
    <w:rsid w:val="003335C4"/>
    <w:rsid w:val="00333AA6"/>
    <w:rsid w:val="0033614A"/>
    <w:rsid w:val="00336262"/>
    <w:rsid w:val="00336389"/>
    <w:rsid w:val="00336B0F"/>
    <w:rsid w:val="00337B63"/>
    <w:rsid w:val="003409A8"/>
    <w:rsid w:val="0034169B"/>
    <w:rsid w:val="00343415"/>
    <w:rsid w:val="0034380C"/>
    <w:rsid w:val="00345891"/>
    <w:rsid w:val="00345ECA"/>
    <w:rsid w:val="00346872"/>
    <w:rsid w:val="00347F2B"/>
    <w:rsid w:val="00350579"/>
    <w:rsid w:val="003510C7"/>
    <w:rsid w:val="00352FAD"/>
    <w:rsid w:val="00353674"/>
    <w:rsid w:val="00355342"/>
    <w:rsid w:val="0035643D"/>
    <w:rsid w:val="00356694"/>
    <w:rsid w:val="00360B7A"/>
    <w:rsid w:val="00361729"/>
    <w:rsid w:val="00361C58"/>
    <w:rsid w:val="003620CE"/>
    <w:rsid w:val="00365DE1"/>
    <w:rsid w:val="0036690E"/>
    <w:rsid w:val="00366F68"/>
    <w:rsid w:val="003677FD"/>
    <w:rsid w:val="00370B85"/>
    <w:rsid w:val="00371BC6"/>
    <w:rsid w:val="00376408"/>
    <w:rsid w:val="0037700B"/>
    <w:rsid w:val="0037748D"/>
    <w:rsid w:val="00377C9E"/>
    <w:rsid w:val="00384ED5"/>
    <w:rsid w:val="00384F6D"/>
    <w:rsid w:val="00386A8A"/>
    <w:rsid w:val="0039011F"/>
    <w:rsid w:val="0039180E"/>
    <w:rsid w:val="00391873"/>
    <w:rsid w:val="00391BCC"/>
    <w:rsid w:val="00393233"/>
    <w:rsid w:val="003943BB"/>
    <w:rsid w:val="003949C8"/>
    <w:rsid w:val="00395714"/>
    <w:rsid w:val="00396B81"/>
    <w:rsid w:val="00396D48"/>
    <w:rsid w:val="00397337"/>
    <w:rsid w:val="00397496"/>
    <w:rsid w:val="00397D48"/>
    <w:rsid w:val="003A2D03"/>
    <w:rsid w:val="003A32F3"/>
    <w:rsid w:val="003A3384"/>
    <w:rsid w:val="003A3456"/>
    <w:rsid w:val="003A3947"/>
    <w:rsid w:val="003A5092"/>
    <w:rsid w:val="003A6E80"/>
    <w:rsid w:val="003A7425"/>
    <w:rsid w:val="003B08A3"/>
    <w:rsid w:val="003B1706"/>
    <w:rsid w:val="003B1E3E"/>
    <w:rsid w:val="003B2413"/>
    <w:rsid w:val="003B2B28"/>
    <w:rsid w:val="003B41FD"/>
    <w:rsid w:val="003B45CB"/>
    <w:rsid w:val="003B4A0F"/>
    <w:rsid w:val="003B7B20"/>
    <w:rsid w:val="003B7C09"/>
    <w:rsid w:val="003B7DC6"/>
    <w:rsid w:val="003C0226"/>
    <w:rsid w:val="003C02CC"/>
    <w:rsid w:val="003C18DB"/>
    <w:rsid w:val="003C2C32"/>
    <w:rsid w:val="003C3AA5"/>
    <w:rsid w:val="003C6970"/>
    <w:rsid w:val="003C726B"/>
    <w:rsid w:val="003C7326"/>
    <w:rsid w:val="003D0E7A"/>
    <w:rsid w:val="003D3433"/>
    <w:rsid w:val="003D361F"/>
    <w:rsid w:val="003D3CD1"/>
    <w:rsid w:val="003D4491"/>
    <w:rsid w:val="003D6D10"/>
    <w:rsid w:val="003D7C65"/>
    <w:rsid w:val="003E0AB8"/>
    <w:rsid w:val="003E17AC"/>
    <w:rsid w:val="003E1AAB"/>
    <w:rsid w:val="003E2841"/>
    <w:rsid w:val="003E3BCE"/>
    <w:rsid w:val="003F0446"/>
    <w:rsid w:val="003F0AE5"/>
    <w:rsid w:val="003F2A18"/>
    <w:rsid w:val="003F3D39"/>
    <w:rsid w:val="003F525B"/>
    <w:rsid w:val="003F6288"/>
    <w:rsid w:val="003F7A09"/>
    <w:rsid w:val="004014EC"/>
    <w:rsid w:val="00401C35"/>
    <w:rsid w:val="004045C8"/>
    <w:rsid w:val="004046E0"/>
    <w:rsid w:val="004052E1"/>
    <w:rsid w:val="00405B23"/>
    <w:rsid w:val="004064D9"/>
    <w:rsid w:val="00407BCA"/>
    <w:rsid w:val="0041095E"/>
    <w:rsid w:val="00410DF3"/>
    <w:rsid w:val="00411713"/>
    <w:rsid w:val="00412313"/>
    <w:rsid w:val="00415F9B"/>
    <w:rsid w:val="0041695B"/>
    <w:rsid w:val="00420569"/>
    <w:rsid w:val="00421C24"/>
    <w:rsid w:val="00422496"/>
    <w:rsid w:val="00422DF8"/>
    <w:rsid w:val="004230C8"/>
    <w:rsid w:val="00423374"/>
    <w:rsid w:val="004235D1"/>
    <w:rsid w:val="00423907"/>
    <w:rsid w:val="00423BC9"/>
    <w:rsid w:val="00423EA7"/>
    <w:rsid w:val="004243CE"/>
    <w:rsid w:val="00425F20"/>
    <w:rsid w:val="00426580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5CC"/>
    <w:rsid w:val="00444890"/>
    <w:rsid w:val="00444B31"/>
    <w:rsid w:val="00445AA8"/>
    <w:rsid w:val="0044697B"/>
    <w:rsid w:val="0044731E"/>
    <w:rsid w:val="00451468"/>
    <w:rsid w:val="004524A6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4301"/>
    <w:rsid w:val="00475872"/>
    <w:rsid w:val="00481CDE"/>
    <w:rsid w:val="004841B0"/>
    <w:rsid w:val="004854DC"/>
    <w:rsid w:val="00486CA6"/>
    <w:rsid w:val="00486D50"/>
    <w:rsid w:val="0048757B"/>
    <w:rsid w:val="00487BF1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4025"/>
    <w:rsid w:val="004A5241"/>
    <w:rsid w:val="004A6304"/>
    <w:rsid w:val="004A6BC4"/>
    <w:rsid w:val="004B0475"/>
    <w:rsid w:val="004B0AA0"/>
    <w:rsid w:val="004B1F65"/>
    <w:rsid w:val="004B2069"/>
    <w:rsid w:val="004B33C3"/>
    <w:rsid w:val="004B419B"/>
    <w:rsid w:val="004B59F4"/>
    <w:rsid w:val="004B6C88"/>
    <w:rsid w:val="004B78A4"/>
    <w:rsid w:val="004C2580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3349"/>
    <w:rsid w:val="004E4599"/>
    <w:rsid w:val="004E471B"/>
    <w:rsid w:val="004E54D4"/>
    <w:rsid w:val="004F0F89"/>
    <w:rsid w:val="004F43CE"/>
    <w:rsid w:val="004F461C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0958"/>
    <w:rsid w:val="0052146C"/>
    <w:rsid w:val="0052170F"/>
    <w:rsid w:val="00522B24"/>
    <w:rsid w:val="00523A13"/>
    <w:rsid w:val="00523EAB"/>
    <w:rsid w:val="00533BD9"/>
    <w:rsid w:val="00534BD3"/>
    <w:rsid w:val="00536293"/>
    <w:rsid w:val="005365F3"/>
    <w:rsid w:val="00536894"/>
    <w:rsid w:val="0054064A"/>
    <w:rsid w:val="00540BE5"/>
    <w:rsid w:val="00542610"/>
    <w:rsid w:val="00543D31"/>
    <w:rsid w:val="0054432A"/>
    <w:rsid w:val="00547ECD"/>
    <w:rsid w:val="0055269C"/>
    <w:rsid w:val="00554485"/>
    <w:rsid w:val="0055500F"/>
    <w:rsid w:val="0055740F"/>
    <w:rsid w:val="00557934"/>
    <w:rsid w:val="0056179C"/>
    <w:rsid w:val="00561D30"/>
    <w:rsid w:val="00563529"/>
    <w:rsid w:val="005641D9"/>
    <w:rsid w:val="00564275"/>
    <w:rsid w:val="00566708"/>
    <w:rsid w:val="005731AF"/>
    <w:rsid w:val="00574102"/>
    <w:rsid w:val="00580F5E"/>
    <w:rsid w:val="0058137C"/>
    <w:rsid w:val="00581BF8"/>
    <w:rsid w:val="00582935"/>
    <w:rsid w:val="005875B9"/>
    <w:rsid w:val="00592757"/>
    <w:rsid w:val="005945A7"/>
    <w:rsid w:val="00595AD5"/>
    <w:rsid w:val="0059616A"/>
    <w:rsid w:val="00597593"/>
    <w:rsid w:val="005979AD"/>
    <w:rsid w:val="00597C7A"/>
    <w:rsid w:val="005A1047"/>
    <w:rsid w:val="005A19B6"/>
    <w:rsid w:val="005A31E1"/>
    <w:rsid w:val="005A3301"/>
    <w:rsid w:val="005A6E48"/>
    <w:rsid w:val="005A7380"/>
    <w:rsid w:val="005B2641"/>
    <w:rsid w:val="005B2D5A"/>
    <w:rsid w:val="005B4C7C"/>
    <w:rsid w:val="005C049B"/>
    <w:rsid w:val="005C0ECA"/>
    <w:rsid w:val="005C2708"/>
    <w:rsid w:val="005C4714"/>
    <w:rsid w:val="005C4E41"/>
    <w:rsid w:val="005C4FC8"/>
    <w:rsid w:val="005C5445"/>
    <w:rsid w:val="005C58D3"/>
    <w:rsid w:val="005C6793"/>
    <w:rsid w:val="005D1A72"/>
    <w:rsid w:val="005D3E13"/>
    <w:rsid w:val="005D4DAA"/>
    <w:rsid w:val="005D59F9"/>
    <w:rsid w:val="005D6701"/>
    <w:rsid w:val="005D692B"/>
    <w:rsid w:val="005D6D68"/>
    <w:rsid w:val="005E158F"/>
    <w:rsid w:val="005E25A8"/>
    <w:rsid w:val="005E278A"/>
    <w:rsid w:val="005E2E93"/>
    <w:rsid w:val="005E3ECE"/>
    <w:rsid w:val="005F07AA"/>
    <w:rsid w:val="005F1176"/>
    <w:rsid w:val="005F1D38"/>
    <w:rsid w:val="005F2F2B"/>
    <w:rsid w:val="005F3739"/>
    <w:rsid w:val="005F3A7F"/>
    <w:rsid w:val="005F3B69"/>
    <w:rsid w:val="005F46AA"/>
    <w:rsid w:val="005F536E"/>
    <w:rsid w:val="005F7791"/>
    <w:rsid w:val="005F7CCC"/>
    <w:rsid w:val="005F7DCE"/>
    <w:rsid w:val="00600773"/>
    <w:rsid w:val="00600AAB"/>
    <w:rsid w:val="0060324B"/>
    <w:rsid w:val="006049CF"/>
    <w:rsid w:val="00606BC7"/>
    <w:rsid w:val="006101EF"/>
    <w:rsid w:val="006104FF"/>
    <w:rsid w:val="00611CCB"/>
    <w:rsid w:val="0061301C"/>
    <w:rsid w:val="00613A85"/>
    <w:rsid w:val="00613E00"/>
    <w:rsid w:val="0061694A"/>
    <w:rsid w:val="00620FFF"/>
    <w:rsid w:val="006215EB"/>
    <w:rsid w:val="006217C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35CF2"/>
    <w:rsid w:val="00642036"/>
    <w:rsid w:val="00642107"/>
    <w:rsid w:val="006425A3"/>
    <w:rsid w:val="00642F67"/>
    <w:rsid w:val="00643709"/>
    <w:rsid w:val="0064462D"/>
    <w:rsid w:val="00646656"/>
    <w:rsid w:val="006473E8"/>
    <w:rsid w:val="00647FB4"/>
    <w:rsid w:val="00652A40"/>
    <w:rsid w:val="00652DE4"/>
    <w:rsid w:val="00653D4E"/>
    <w:rsid w:val="006551A0"/>
    <w:rsid w:val="006553FC"/>
    <w:rsid w:val="0065543E"/>
    <w:rsid w:val="00656D69"/>
    <w:rsid w:val="00660B3B"/>
    <w:rsid w:val="006613A2"/>
    <w:rsid w:val="006616B1"/>
    <w:rsid w:val="006631F4"/>
    <w:rsid w:val="00664449"/>
    <w:rsid w:val="0066665C"/>
    <w:rsid w:val="00667EDF"/>
    <w:rsid w:val="00670B47"/>
    <w:rsid w:val="0067153E"/>
    <w:rsid w:val="00672781"/>
    <w:rsid w:val="00672F1E"/>
    <w:rsid w:val="00675AAE"/>
    <w:rsid w:val="00677117"/>
    <w:rsid w:val="00681DDA"/>
    <w:rsid w:val="00682E42"/>
    <w:rsid w:val="006835B1"/>
    <w:rsid w:val="00683C2D"/>
    <w:rsid w:val="00687084"/>
    <w:rsid w:val="00691FC7"/>
    <w:rsid w:val="00692AB2"/>
    <w:rsid w:val="00694465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0C"/>
    <w:rsid w:val="006A2E76"/>
    <w:rsid w:val="006A4AEC"/>
    <w:rsid w:val="006A5635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1F9F"/>
    <w:rsid w:val="006C376D"/>
    <w:rsid w:val="006C492E"/>
    <w:rsid w:val="006C57C0"/>
    <w:rsid w:val="006D0667"/>
    <w:rsid w:val="006D20D3"/>
    <w:rsid w:val="006D4ACB"/>
    <w:rsid w:val="006D55F5"/>
    <w:rsid w:val="006D69F1"/>
    <w:rsid w:val="006E1147"/>
    <w:rsid w:val="006E12A7"/>
    <w:rsid w:val="006E19A3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3BB6"/>
    <w:rsid w:val="006F6130"/>
    <w:rsid w:val="006F6D10"/>
    <w:rsid w:val="0070354C"/>
    <w:rsid w:val="00705FF2"/>
    <w:rsid w:val="007064A8"/>
    <w:rsid w:val="00706C88"/>
    <w:rsid w:val="00707B63"/>
    <w:rsid w:val="007101F9"/>
    <w:rsid w:val="0071275E"/>
    <w:rsid w:val="00713694"/>
    <w:rsid w:val="00714106"/>
    <w:rsid w:val="007145E2"/>
    <w:rsid w:val="0071582D"/>
    <w:rsid w:val="0071608C"/>
    <w:rsid w:val="00716720"/>
    <w:rsid w:val="00717232"/>
    <w:rsid w:val="00717C12"/>
    <w:rsid w:val="00717FA6"/>
    <w:rsid w:val="0072115F"/>
    <w:rsid w:val="0072167D"/>
    <w:rsid w:val="0072177F"/>
    <w:rsid w:val="007217E8"/>
    <w:rsid w:val="00721B54"/>
    <w:rsid w:val="00722FC0"/>
    <w:rsid w:val="00724745"/>
    <w:rsid w:val="00724F0F"/>
    <w:rsid w:val="007256E7"/>
    <w:rsid w:val="00730ECB"/>
    <w:rsid w:val="00735657"/>
    <w:rsid w:val="00735985"/>
    <w:rsid w:val="007400AC"/>
    <w:rsid w:val="00740275"/>
    <w:rsid w:val="00740CD5"/>
    <w:rsid w:val="00741173"/>
    <w:rsid w:val="007412EC"/>
    <w:rsid w:val="0074171C"/>
    <w:rsid w:val="007432A7"/>
    <w:rsid w:val="00743FB7"/>
    <w:rsid w:val="0074412B"/>
    <w:rsid w:val="007444A3"/>
    <w:rsid w:val="00750D42"/>
    <w:rsid w:val="00751AA6"/>
    <w:rsid w:val="007561D7"/>
    <w:rsid w:val="00756B55"/>
    <w:rsid w:val="00756C21"/>
    <w:rsid w:val="00757318"/>
    <w:rsid w:val="00757D47"/>
    <w:rsid w:val="00760D61"/>
    <w:rsid w:val="0076115A"/>
    <w:rsid w:val="00763DA7"/>
    <w:rsid w:val="00764010"/>
    <w:rsid w:val="007646EC"/>
    <w:rsid w:val="00764A93"/>
    <w:rsid w:val="00766BEC"/>
    <w:rsid w:val="007731D9"/>
    <w:rsid w:val="00773DEF"/>
    <w:rsid w:val="007758D0"/>
    <w:rsid w:val="00776233"/>
    <w:rsid w:val="00777A3B"/>
    <w:rsid w:val="00780681"/>
    <w:rsid w:val="00780DD3"/>
    <w:rsid w:val="007833E2"/>
    <w:rsid w:val="00785095"/>
    <w:rsid w:val="007859B1"/>
    <w:rsid w:val="00785C48"/>
    <w:rsid w:val="0079158C"/>
    <w:rsid w:val="007922D3"/>
    <w:rsid w:val="007922EA"/>
    <w:rsid w:val="00795A77"/>
    <w:rsid w:val="00796CC4"/>
    <w:rsid w:val="00796F71"/>
    <w:rsid w:val="007A01A8"/>
    <w:rsid w:val="007A0BBE"/>
    <w:rsid w:val="007A0E86"/>
    <w:rsid w:val="007A263E"/>
    <w:rsid w:val="007A2751"/>
    <w:rsid w:val="007A2EDC"/>
    <w:rsid w:val="007A3C6E"/>
    <w:rsid w:val="007A3E1A"/>
    <w:rsid w:val="007A43CF"/>
    <w:rsid w:val="007A4A49"/>
    <w:rsid w:val="007A57D0"/>
    <w:rsid w:val="007A5910"/>
    <w:rsid w:val="007A64D2"/>
    <w:rsid w:val="007A78F6"/>
    <w:rsid w:val="007B12FE"/>
    <w:rsid w:val="007B1CBA"/>
    <w:rsid w:val="007B4558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C7222"/>
    <w:rsid w:val="007D5F17"/>
    <w:rsid w:val="007D6664"/>
    <w:rsid w:val="007D6FAC"/>
    <w:rsid w:val="007D7334"/>
    <w:rsid w:val="007E055E"/>
    <w:rsid w:val="007E0B04"/>
    <w:rsid w:val="007E18D4"/>
    <w:rsid w:val="007E3413"/>
    <w:rsid w:val="007E4FA7"/>
    <w:rsid w:val="007E66E0"/>
    <w:rsid w:val="007E6F88"/>
    <w:rsid w:val="007F0C93"/>
    <w:rsid w:val="007F0DB0"/>
    <w:rsid w:val="007F10D6"/>
    <w:rsid w:val="007F1433"/>
    <w:rsid w:val="007F17E0"/>
    <w:rsid w:val="007F2154"/>
    <w:rsid w:val="007F27A8"/>
    <w:rsid w:val="007F3440"/>
    <w:rsid w:val="007F5CB0"/>
    <w:rsid w:val="007F6365"/>
    <w:rsid w:val="007F7687"/>
    <w:rsid w:val="007F7964"/>
    <w:rsid w:val="007F7C0A"/>
    <w:rsid w:val="008017BD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3E6F"/>
    <w:rsid w:val="00824ECD"/>
    <w:rsid w:val="008271CA"/>
    <w:rsid w:val="008302E3"/>
    <w:rsid w:val="00831C44"/>
    <w:rsid w:val="00834522"/>
    <w:rsid w:val="008353EE"/>
    <w:rsid w:val="00835536"/>
    <w:rsid w:val="00840EE4"/>
    <w:rsid w:val="008415FE"/>
    <w:rsid w:val="00850AF2"/>
    <w:rsid w:val="008544C9"/>
    <w:rsid w:val="008548CF"/>
    <w:rsid w:val="00855A8E"/>
    <w:rsid w:val="0085663B"/>
    <w:rsid w:val="0085678B"/>
    <w:rsid w:val="00857410"/>
    <w:rsid w:val="00857656"/>
    <w:rsid w:val="00860426"/>
    <w:rsid w:val="008605F9"/>
    <w:rsid w:val="0086070E"/>
    <w:rsid w:val="0086101A"/>
    <w:rsid w:val="00863F79"/>
    <w:rsid w:val="008665C1"/>
    <w:rsid w:val="00870E99"/>
    <w:rsid w:val="00871586"/>
    <w:rsid w:val="0087162C"/>
    <w:rsid w:val="008724DA"/>
    <w:rsid w:val="00874BCB"/>
    <w:rsid w:val="00875A5A"/>
    <w:rsid w:val="00876B32"/>
    <w:rsid w:val="0087759A"/>
    <w:rsid w:val="00877706"/>
    <w:rsid w:val="00877C2B"/>
    <w:rsid w:val="00881671"/>
    <w:rsid w:val="00881CD4"/>
    <w:rsid w:val="0088237E"/>
    <w:rsid w:val="00882690"/>
    <w:rsid w:val="00882791"/>
    <w:rsid w:val="00882C28"/>
    <w:rsid w:val="00884DF8"/>
    <w:rsid w:val="0088608D"/>
    <w:rsid w:val="0089065F"/>
    <w:rsid w:val="00893EA2"/>
    <w:rsid w:val="00896787"/>
    <w:rsid w:val="00896F44"/>
    <w:rsid w:val="00897C8C"/>
    <w:rsid w:val="008A002D"/>
    <w:rsid w:val="008A1AA9"/>
    <w:rsid w:val="008A3807"/>
    <w:rsid w:val="008A38C7"/>
    <w:rsid w:val="008A7301"/>
    <w:rsid w:val="008B0C54"/>
    <w:rsid w:val="008B0E60"/>
    <w:rsid w:val="008B238E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E74C3"/>
    <w:rsid w:val="008F009A"/>
    <w:rsid w:val="008F16DE"/>
    <w:rsid w:val="008F2BA1"/>
    <w:rsid w:val="008F4D5C"/>
    <w:rsid w:val="008F6595"/>
    <w:rsid w:val="008F68E1"/>
    <w:rsid w:val="008F7318"/>
    <w:rsid w:val="00901438"/>
    <w:rsid w:val="00901E37"/>
    <w:rsid w:val="0090259A"/>
    <w:rsid w:val="00906A8E"/>
    <w:rsid w:val="009077AB"/>
    <w:rsid w:val="0091052F"/>
    <w:rsid w:val="009124D6"/>
    <w:rsid w:val="00914E4D"/>
    <w:rsid w:val="009154F4"/>
    <w:rsid w:val="009160E7"/>
    <w:rsid w:val="009167E0"/>
    <w:rsid w:val="00916B47"/>
    <w:rsid w:val="0092049B"/>
    <w:rsid w:val="009204D4"/>
    <w:rsid w:val="009211D9"/>
    <w:rsid w:val="00922F9B"/>
    <w:rsid w:val="00923796"/>
    <w:rsid w:val="00923C3F"/>
    <w:rsid w:val="009240EC"/>
    <w:rsid w:val="009247F1"/>
    <w:rsid w:val="00924D70"/>
    <w:rsid w:val="00924ED0"/>
    <w:rsid w:val="00925E76"/>
    <w:rsid w:val="00926670"/>
    <w:rsid w:val="00927CE8"/>
    <w:rsid w:val="009300B5"/>
    <w:rsid w:val="0093067D"/>
    <w:rsid w:val="00931943"/>
    <w:rsid w:val="009340AB"/>
    <w:rsid w:val="00934615"/>
    <w:rsid w:val="00934FF5"/>
    <w:rsid w:val="00935A40"/>
    <w:rsid w:val="00936C24"/>
    <w:rsid w:val="00943350"/>
    <w:rsid w:val="00943D85"/>
    <w:rsid w:val="009450F4"/>
    <w:rsid w:val="00946438"/>
    <w:rsid w:val="00946E2B"/>
    <w:rsid w:val="00946FAC"/>
    <w:rsid w:val="0095054D"/>
    <w:rsid w:val="0095398F"/>
    <w:rsid w:val="00953EED"/>
    <w:rsid w:val="00953F70"/>
    <w:rsid w:val="00954BAF"/>
    <w:rsid w:val="00954D47"/>
    <w:rsid w:val="0095504D"/>
    <w:rsid w:val="009575C5"/>
    <w:rsid w:val="009576E6"/>
    <w:rsid w:val="00957765"/>
    <w:rsid w:val="00957A46"/>
    <w:rsid w:val="00957F4C"/>
    <w:rsid w:val="009617F0"/>
    <w:rsid w:val="00962463"/>
    <w:rsid w:val="00962BB4"/>
    <w:rsid w:val="00963604"/>
    <w:rsid w:val="00963D04"/>
    <w:rsid w:val="00970147"/>
    <w:rsid w:val="0097477F"/>
    <w:rsid w:val="00976B1A"/>
    <w:rsid w:val="00977564"/>
    <w:rsid w:val="00980969"/>
    <w:rsid w:val="00981AF7"/>
    <w:rsid w:val="00982781"/>
    <w:rsid w:val="0098301D"/>
    <w:rsid w:val="00983678"/>
    <w:rsid w:val="009843A5"/>
    <w:rsid w:val="00985C48"/>
    <w:rsid w:val="00986602"/>
    <w:rsid w:val="0099077F"/>
    <w:rsid w:val="0099119C"/>
    <w:rsid w:val="00991581"/>
    <w:rsid w:val="00992E5F"/>
    <w:rsid w:val="009935C3"/>
    <w:rsid w:val="00993CF0"/>
    <w:rsid w:val="00995D14"/>
    <w:rsid w:val="00996389"/>
    <w:rsid w:val="00996666"/>
    <w:rsid w:val="00996D69"/>
    <w:rsid w:val="00996EC8"/>
    <w:rsid w:val="00997614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84D"/>
    <w:rsid w:val="009B7B4D"/>
    <w:rsid w:val="009C17C1"/>
    <w:rsid w:val="009C2393"/>
    <w:rsid w:val="009C28D1"/>
    <w:rsid w:val="009C380C"/>
    <w:rsid w:val="009C65D8"/>
    <w:rsid w:val="009C6D94"/>
    <w:rsid w:val="009C76FE"/>
    <w:rsid w:val="009D103C"/>
    <w:rsid w:val="009D1727"/>
    <w:rsid w:val="009D5906"/>
    <w:rsid w:val="009D5EB1"/>
    <w:rsid w:val="009E20A8"/>
    <w:rsid w:val="009E2CB3"/>
    <w:rsid w:val="009E3907"/>
    <w:rsid w:val="009E4AD3"/>
    <w:rsid w:val="009E7940"/>
    <w:rsid w:val="009F0A35"/>
    <w:rsid w:val="009F1808"/>
    <w:rsid w:val="009F364E"/>
    <w:rsid w:val="009F4C8F"/>
    <w:rsid w:val="009F5A8F"/>
    <w:rsid w:val="009F650B"/>
    <w:rsid w:val="00A0021D"/>
    <w:rsid w:val="00A014D1"/>
    <w:rsid w:val="00A04A10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0718"/>
    <w:rsid w:val="00A32596"/>
    <w:rsid w:val="00A33E96"/>
    <w:rsid w:val="00A3469B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1BDB"/>
    <w:rsid w:val="00A54860"/>
    <w:rsid w:val="00A55A67"/>
    <w:rsid w:val="00A570F8"/>
    <w:rsid w:val="00A579AA"/>
    <w:rsid w:val="00A600B0"/>
    <w:rsid w:val="00A61017"/>
    <w:rsid w:val="00A61041"/>
    <w:rsid w:val="00A61903"/>
    <w:rsid w:val="00A61D3E"/>
    <w:rsid w:val="00A63768"/>
    <w:rsid w:val="00A64304"/>
    <w:rsid w:val="00A65BB8"/>
    <w:rsid w:val="00A7159D"/>
    <w:rsid w:val="00A71773"/>
    <w:rsid w:val="00A71EE6"/>
    <w:rsid w:val="00A723A7"/>
    <w:rsid w:val="00A73151"/>
    <w:rsid w:val="00A735A9"/>
    <w:rsid w:val="00A73FAC"/>
    <w:rsid w:val="00A7431D"/>
    <w:rsid w:val="00A749F9"/>
    <w:rsid w:val="00A758F0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453"/>
    <w:rsid w:val="00A9290C"/>
    <w:rsid w:val="00A95FE6"/>
    <w:rsid w:val="00A96403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04F"/>
    <w:rsid w:val="00AA795C"/>
    <w:rsid w:val="00AA7B94"/>
    <w:rsid w:val="00AB17C1"/>
    <w:rsid w:val="00AB1DB2"/>
    <w:rsid w:val="00AB6D25"/>
    <w:rsid w:val="00AB7064"/>
    <w:rsid w:val="00AB72E2"/>
    <w:rsid w:val="00AB7DB1"/>
    <w:rsid w:val="00AC060E"/>
    <w:rsid w:val="00AC1D86"/>
    <w:rsid w:val="00AC4356"/>
    <w:rsid w:val="00AC5DB4"/>
    <w:rsid w:val="00AC79DD"/>
    <w:rsid w:val="00AC7D62"/>
    <w:rsid w:val="00AC7DA8"/>
    <w:rsid w:val="00AD364A"/>
    <w:rsid w:val="00AD42E1"/>
    <w:rsid w:val="00AD5A4E"/>
    <w:rsid w:val="00AD6216"/>
    <w:rsid w:val="00AE1431"/>
    <w:rsid w:val="00AE1AE3"/>
    <w:rsid w:val="00AE21B8"/>
    <w:rsid w:val="00AE2888"/>
    <w:rsid w:val="00AE2D48"/>
    <w:rsid w:val="00AE4465"/>
    <w:rsid w:val="00AE4F4A"/>
    <w:rsid w:val="00AE6B11"/>
    <w:rsid w:val="00AF0449"/>
    <w:rsid w:val="00AF1401"/>
    <w:rsid w:val="00AF1CDF"/>
    <w:rsid w:val="00AF21ED"/>
    <w:rsid w:val="00AF24C2"/>
    <w:rsid w:val="00AF2F3D"/>
    <w:rsid w:val="00AF415B"/>
    <w:rsid w:val="00AF590A"/>
    <w:rsid w:val="00AF67AC"/>
    <w:rsid w:val="00B03C55"/>
    <w:rsid w:val="00B05670"/>
    <w:rsid w:val="00B0666E"/>
    <w:rsid w:val="00B069E9"/>
    <w:rsid w:val="00B06CC4"/>
    <w:rsid w:val="00B11458"/>
    <w:rsid w:val="00B11622"/>
    <w:rsid w:val="00B12985"/>
    <w:rsid w:val="00B15D73"/>
    <w:rsid w:val="00B17674"/>
    <w:rsid w:val="00B201F0"/>
    <w:rsid w:val="00B218A6"/>
    <w:rsid w:val="00B21D34"/>
    <w:rsid w:val="00B22699"/>
    <w:rsid w:val="00B23B5E"/>
    <w:rsid w:val="00B23FBB"/>
    <w:rsid w:val="00B270C9"/>
    <w:rsid w:val="00B274BF"/>
    <w:rsid w:val="00B27B47"/>
    <w:rsid w:val="00B300C1"/>
    <w:rsid w:val="00B306A2"/>
    <w:rsid w:val="00B332DB"/>
    <w:rsid w:val="00B342EC"/>
    <w:rsid w:val="00B34E15"/>
    <w:rsid w:val="00B35F68"/>
    <w:rsid w:val="00B36202"/>
    <w:rsid w:val="00B37FE5"/>
    <w:rsid w:val="00B406CE"/>
    <w:rsid w:val="00B41A3C"/>
    <w:rsid w:val="00B438CA"/>
    <w:rsid w:val="00B43C3F"/>
    <w:rsid w:val="00B43CA8"/>
    <w:rsid w:val="00B457A5"/>
    <w:rsid w:val="00B46908"/>
    <w:rsid w:val="00B47031"/>
    <w:rsid w:val="00B473EC"/>
    <w:rsid w:val="00B503EE"/>
    <w:rsid w:val="00B50552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4F41"/>
    <w:rsid w:val="00B65174"/>
    <w:rsid w:val="00B6517C"/>
    <w:rsid w:val="00B6762B"/>
    <w:rsid w:val="00B67E21"/>
    <w:rsid w:val="00B7157E"/>
    <w:rsid w:val="00B719DA"/>
    <w:rsid w:val="00B71E0C"/>
    <w:rsid w:val="00B72321"/>
    <w:rsid w:val="00B73022"/>
    <w:rsid w:val="00B737E5"/>
    <w:rsid w:val="00B76394"/>
    <w:rsid w:val="00B76FB6"/>
    <w:rsid w:val="00B80FC6"/>
    <w:rsid w:val="00B8375F"/>
    <w:rsid w:val="00B848BD"/>
    <w:rsid w:val="00B84D61"/>
    <w:rsid w:val="00B86172"/>
    <w:rsid w:val="00B86B6F"/>
    <w:rsid w:val="00B92126"/>
    <w:rsid w:val="00B92B54"/>
    <w:rsid w:val="00B92D24"/>
    <w:rsid w:val="00B957EC"/>
    <w:rsid w:val="00B95D7F"/>
    <w:rsid w:val="00B97A2C"/>
    <w:rsid w:val="00BA0BC5"/>
    <w:rsid w:val="00BA18F7"/>
    <w:rsid w:val="00BA3174"/>
    <w:rsid w:val="00BA372B"/>
    <w:rsid w:val="00BA4320"/>
    <w:rsid w:val="00BA50E5"/>
    <w:rsid w:val="00BA5288"/>
    <w:rsid w:val="00BB0415"/>
    <w:rsid w:val="00BB08EC"/>
    <w:rsid w:val="00BB0ABE"/>
    <w:rsid w:val="00BB18CE"/>
    <w:rsid w:val="00BB2158"/>
    <w:rsid w:val="00BB307A"/>
    <w:rsid w:val="00BB4CA9"/>
    <w:rsid w:val="00BB5437"/>
    <w:rsid w:val="00BB562C"/>
    <w:rsid w:val="00BB655F"/>
    <w:rsid w:val="00BB7D95"/>
    <w:rsid w:val="00BC1E58"/>
    <w:rsid w:val="00BC21D1"/>
    <w:rsid w:val="00BC22B5"/>
    <w:rsid w:val="00BC25F4"/>
    <w:rsid w:val="00BC2F51"/>
    <w:rsid w:val="00BC3EDE"/>
    <w:rsid w:val="00BC4BB3"/>
    <w:rsid w:val="00BC7628"/>
    <w:rsid w:val="00BD144D"/>
    <w:rsid w:val="00BD1C73"/>
    <w:rsid w:val="00BD3AEA"/>
    <w:rsid w:val="00BD599B"/>
    <w:rsid w:val="00BD6CC5"/>
    <w:rsid w:val="00BD6F25"/>
    <w:rsid w:val="00BD6FD7"/>
    <w:rsid w:val="00BD783F"/>
    <w:rsid w:val="00BE0ED7"/>
    <w:rsid w:val="00BE1906"/>
    <w:rsid w:val="00BE2668"/>
    <w:rsid w:val="00BE2778"/>
    <w:rsid w:val="00BE2C56"/>
    <w:rsid w:val="00BE3E11"/>
    <w:rsid w:val="00BE435D"/>
    <w:rsid w:val="00BE621A"/>
    <w:rsid w:val="00BF0A83"/>
    <w:rsid w:val="00BF13C0"/>
    <w:rsid w:val="00BF1B1F"/>
    <w:rsid w:val="00BF1FC5"/>
    <w:rsid w:val="00BF2D37"/>
    <w:rsid w:val="00BF4F7C"/>
    <w:rsid w:val="00BF5062"/>
    <w:rsid w:val="00BF6B64"/>
    <w:rsid w:val="00BF6F5D"/>
    <w:rsid w:val="00BF750E"/>
    <w:rsid w:val="00BF7B46"/>
    <w:rsid w:val="00BF7E67"/>
    <w:rsid w:val="00C0051C"/>
    <w:rsid w:val="00C00908"/>
    <w:rsid w:val="00C02D54"/>
    <w:rsid w:val="00C02F50"/>
    <w:rsid w:val="00C054CE"/>
    <w:rsid w:val="00C06356"/>
    <w:rsid w:val="00C06947"/>
    <w:rsid w:val="00C06A0F"/>
    <w:rsid w:val="00C114D8"/>
    <w:rsid w:val="00C131CB"/>
    <w:rsid w:val="00C158A4"/>
    <w:rsid w:val="00C162F5"/>
    <w:rsid w:val="00C21C6D"/>
    <w:rsid w:val="00C23C14"/>
    <w:rsid w:val="00C2407D"/>
    <w:rsid w:val="00C24D30"/>
    <w:rsid w:val="00C250D7"/>
    <w:rsid w:val="00C26123"/>
    <w:rsid w:val="00C263F6"/>
    <w:rsid w:val="00C26607"/>
    <w:rsid w:val="00C26B8B"/>
    <w:rsid w:val="00C277F6"/>
    <w:rsid w:val="00C31068"/>
    <w:rsid w:val="00C33E8D"/>
    <w:rsid w:val="00C344ED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5C7B"/>
    <w:rsid w:val="00C476C8"/>
    <w:rsid w:val="00C478A3"/>
    <w:rsid w:val="00C47DC9"/>
    <w:rsid w:val="00C50446"/>
    <w:rsid w:val="00C518FA"/>
    <w:rsid w:val="00C520F8"/>
    <w:rsid w:val="00C52F80"/>
    <w:rsid w:val="00C550EB"/>
    <w:rsid w:val="00C55CFE"/>
    <w:rsid w:val="00C56B51"/>
    <w:rsid w:val="00C6109D"/>
    <w:rsid w:val="00C61387"/>
    <w:rsid w:val="00C63DB0"/>
    <w:rsid w:val="00C64016"/>
    <w:rsid w:val="00C64DC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850CB"/>
    <w:rsid w:val="00C90803"/>
    <w:rsid w:val="00C916EF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49EE"/>
    <w:rsid w:val="00CB56BC"/>
    <w:rsid w:val="00CB709F"/>
    <w:rsid w:val="00CC03FF"/>
    <w:rsid w:val="00CC2DF4"/>
    <w:rsid w:val="00CC37E3"/>
    <w:rsid w:val="00CC5273"/>
    <w:rsid w:val="00CC58F9"/>
    <w:rsid w:val="00CC5C20"/>
    <w:rsid w:val="00CC5EA4"/>
    <w:rsid w:val="00CC6023"/>
    <w:rsid w:val="00CC61F0"/>
    <w:rsid w:val="00CC7454"/>
    <w:rsid w:val="00CD08F6"/>
    <w:rsid w:val="00CD118B"/>
    <w:rsid w:val="00CD4BF3"/>
    <w:rsid w:val="00CD7DBF"/>
    <w:rsid w:val="00CE0B8D"/>
    <w:rsid w:val="00CE0FDE"/>
    <w:rsid w:val="00CE40D7"/>
    <w:rsid w:val="00CE6185"/>
    <w:rsid w:val="00CE6C5C"/>
    <w:rsid w:val="00CE74FC"/>
    <w:rsid w:val="00CF19E1"/>
    <w:rsid w:val="00CF2758"/>
    <w:rsid w:val="00CF34BF"/>
    <w:rsid w:val="00CF450F"/>
    <w:rsid w:val="00CF599B"/>
    <w:rsid w:val="00CF6AB0"/>
    <w:rsid w:val="00CF6D7C"/>
    <w:rsid w:val="00CF6E6B"/>
    <w:rsid w:val="00D02E5C"/>
    <w:rsid w:val="00D06384"/>
    <w:rsid w:val="00D06C1A"/>
    <w:rsid w:val="00D0717E"/>
    <w:rsid w:val="00D11B66"/>
    <w:rsid w:val="00D11D83"/>
    <w:rsid w:val="00D149A3"/>
    <w:rsid w:val="00D1737C"/>
    <w:rsid w:val="00D17585"/>
    <w:rsid w:val="00D17B05"/>
    <w:rsid w:val="00D2035A"/>
    <w:rsid w:val="00D214C5"/>
    <w:rsid w:val="00D22A51"/>
    <w:rsid w:val="00D24861"/>
    <w:rsid w:val="00D24C63"/>
    <w:rsid w:val="00D257F3"/>
    <w:rsid w:val="00D301E6"/>
    <w:rsid w:val="00D3308F"/>
    <w:rsid w:val="00D33929"/>
    <w:rsid w:val="00D34F5B"/>
    <w:rsid w:val="00D4003D"/>
    <w:rsid w:val="00D4028A"/>
    <w:rsid w:val="00D4066B"/>
    <w:rsid w:val="00D42ED2"/>
    <w:rsid w:val="00D45004"/>
    <w:rsid w:val="00D461D5"/>
    <w:rsid w:val="00D46B9A"/>
    <w:rsid w:val="00D50543"/>
    <w:rsid w:val="00D506CD"/>
    <w:rsid w:val="00D51101"/>
    <w:rsid w:val="00D5274E"/>
    <w:rsid w:val="00D53A5F"/>
    <w:rsid w:val="00D53B60"/>
    <w:rsid w:val="00D5400E"/>
    <w:rsid w:val="00D5505C"/>
    <w:rsid w:val="00D55229"/>
    <w:rsid w:val="00D5586D"/>
    <w:rsid w:val="00D617B3"/>
    <w:rsid w:val="00D63963"/>
    <w:rsid w:val="00D63C53"/>
    <w:rsid w:val="00D63DB6"/>
    <w:rsid w:val="00D64C19"/>
    <w:rsid w:val="00D650C4"/>
    <w:rsid w:val="00D6568E"/>
    <w:rsid w:val="00D65838"/>
    <w:rsid w:val="00D65922"/>
    <w:rsid w:val="00D65EB2"/>
    <w:rsid w:val="00D663DA"/>
    <w:rsid w:val="00D70B58"/>
    <w:rsid w:val="00D72067"/>
    <w:rsid w:val="00D73ACB"/>
    <w:rsid w:val="00D74622"/>
    <w:rsid w:val="00D768E9"/>
    <w:rsid w:val="00D77981"/>
    <w:rsid w:val="00D8001F"/>
    <w:rsid w:val="00D81C7C"/>
    <w:rsid w:val="00D82F60"/>
    <w:rsid w:val="00D83A3B"/>
    <w:rsid w:val="00D84727"/>
    <w:rsid w:val="00D85930"/>
    <w:rsid w:val="00D85B0D"/>
    <w:rsid w:val="00D86AED"/>
    <w:rsid w:val="00D87AE2"/>
    <w:rsid w:val="00D87C58"/>
    <w:rsid w:val="00D90AEF"/>
    <w:rsid w:val="00D92A07"/>
    <w:rsid w:val="00D92B8F"/>
    <w:rsid w:val="00D92C67"/>
    <w:rsid w:val="00D92CF2"/>
    <w:rsid w:val="00D94884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2C5C"/>
    <w:rsid w:val="00DB320A"/>
    <w:rsid w:val="00DB34C9"/>
    <w:rsid w:val="00DB46F4"/>
    <w:rsid w:val="00DB474D"/>
    <w:rsid w:val="00DB4E5B"/>
    <w:rsid w:val="00DB5EED"/>
    <w:rsid w:val="00DB7B30"/>
    <w:rsid w:val="00DC0431"/>
    <w:rsid w:val="00DC3320"/>
    <w:rsid w:val="00DC3F92"/>
    <w:rsid w:val="00DC5265"/>
    <w:rsid w:val="00DC5A3F"/>
    <w:rsid w:val="00DC71AB"/>
    <w:rsid w:val="00DC770D"/>
    <w:rsid w:val="00DD00EE"/>
    <w:rsid w:val="00DD3905"/>
    <w:rsid w:val="00DD46A4"/>
    <w:rsid w:val="00DD5272"/>
    <w:rsid w:val="00DD6B7B"/>
    <w:rsid w:val="00DD795A"/>
    <w:rsid w:val="00DE0707"/>
    <w:rsid w:val="00DE1C0A"/>
    <w:rsid w:val="00DE1C3A"/>
    <w:rsid w:val="00DE231A"/>
    <w:rsid w:val="00DE5618"/>
    <w:rsid w:val="00DE682A"/>
    <w:rsid w:val="00DF2B70"/>
    <w:rsid w:val="00DF4263"/>
    <w:rsid w:val="00DF501C"/>
    <w:rsid w:val="00DF6009"/>
    <w:rsid w:val="00DF6927"/>
    <w:rsid w:val="00E00900"/>
    <w:rsid w:val="00E010BF"/>
    <w:rsid w:val="00E02372"/>
    <w:rsid w:val="00E03113"/>
    <w:rsid w:val="00E049B5"/>
    <w:rsid w:val="00E04D47"/>
    <w:rsid w:val="00E0529D"/>
    <w:rsid w:val="00E06E86"/>
    <w:rsid w:val="00E10040"/>
    <w:rsid w:val="00E12310"/>
    <w:rsid w:val="00E12BF7"/>
    <w:rsid w:val="00E12E38"/>
    <w:rsid w:val="00E1491D"/>
    <w:rsid w:val="00E15E6F"/>
    <w:rsid w:val="00E17192"/>
    <w:rsid w:val="00E17D13"/>
    <w:rsid w:val="00E208EE"/>
    <w:rsid w:val="00E2128E"/>
    <w:rsid w:val="00E21451"/>
    <w:rsid w:val="00E23E65"/>
    <w:rsid w:val="00E25C5A"/>
    <w:rsid w:val="00E25D2A"/>
    <w:rsid w:val="00E3084B"/>
    <w:rsid w:val="00E31151"/>
    <w:rsid w:val="00E322C1"/>
    <w:rsid w:val="00E32EBB"/>
    <w:rsid w:val="00E32F3D"/>
    <w:rsid w:val="00E333F9"/>
    <w:rsid w:val="00E35AE1"/>
    <w:rsid w:val="00E37D98"/>
    <w:rsid w:val="00E40452"/>
    <w:rsid w:val="00E40C9A"/>
    <w:rsid w:val="00E418C0"/>
    <w:rsid w:val="00E42C66"/>
    <w:rsid w:val="00E432F6"/>
    <w:rsid w:val="00E43D27"/>
    <w:rsid w:val="00E43FAF"/>
    <w:rsid w:val="00E44829"/>
    <w:rsid w:val="00E44B7C"/>
    <w:rsid w:val="00E4694D"/>
    <w:rsid w:val="00E4768D"/>
    <w:rsid w:val="00E476FF"/>
    <w:rsid w:val="00E47C23"/>
    <w:rsid w:val="00E52D47"/>
    <w:rsid w:val="00E54103"/>
    <w:rsid w:val="00E57152"/>
    <w:rsid w:val="00E61267"/>
    <w:rsid w:val="00E6157D"/>
    <w:rsid w:val="00E6256A"/>
    <w:rsid w:val="00E62AFD"/>
    <w:rsid w:val="00E62E23"/>
    <w:rsid w:val="00E6304C"/>
    <w:rsid w:val="00E6357E"/>
    <w:rsid w:val="00E636FD"/>
    <w:rsid w:val="00E64131"/>
    <w:rsid w:val="00E663CC"/>
    <w:rsid w:val="00E66F8C"/>
    <w:rsid w:val="00E67985"/>
    <w:rsid w:val="00E703FC"/>
    <w:rsid w:val="00E70C20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4FBD"/>
    <w:rsid w:val="00E85193"/>
    <w:rsid w:val="00E86AEA"/>
    <w:rsid w:val="00E879DF"/>
    <w:rsid w:val="00E90970"/>
    <w:rsid w:val="00E90B9D"/>
    <w:rsid w:val="00E913D5"/>
    <w:rsid w:val="00E92599"/>
    <w:rsid w:val="00E9272B"/>
    <w:rsid w:val="00E93D57"/>
    <w:rsid w:val="00E9487B"/>
    <w:rsid w:val="00E9598C"/>
    <w:rsid w:val="00E95B89"/>
    <w:rsid w:val="00E971FA"/>
    <w:rsid w:val="00E975CA"/>
    <w:rsid w:val="00EA0DEC"/>
    <w:rsid w:val="00EA12E2"/>
    <w:rsid w:val="00EA2D13"/>
    <w:rsid w:val="00EA3029"/>
    <w:rsid w:val="00EA466C"/>
    <w:rsid w:val="00EA5598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6E9"/>
    <w:rsid w:val="00EB791A"/>
    <w:rsid w:val="00EC07FD"/>
    <w:rsid w:val="00EC15E3"/>
    <w:rsid w:val="00EC20D6"/>
    <w:rsid w:val="00EC24E9"/>
    <w:rsid w:val="00EC2549"/>
    <w:rsid w:val="00EC2FF4"/>
    <w:rsid w:val="00EC4F5B"/>
    <w:rsid w:val="00EC53A2"/>
    <w:rsid w:val="00EC5EFC"/>
    <w:rsid w:val="00EC676C"/>
    <w:rsid w:val="00ED019F"/>
    <w:rsid w:val="00ED075B"/>
    <w:rsid w:val="00ED2D00"/>
    <w:rsid w:val="00ED4205"/>
    <w:rsid w:val="00ED4671"/>
    <w:rsid w:val="00ED56CE"/>
    <w:rsid w:val="00ED587E"/>
    <w:rsid w:val="00ED6095"/>
    <w:rsid w:val="00ED6E65"/>
    <w:rsid w:val="00ED767E"/>
    <w:rsid w:val="00EE0D52"/>
    <w:rsid w:val="00EE7B36"/>
    <w:rsid w:val="00EF030D"/>
    <w:rsid w:val="00EF0477"/>
    <w:rsid w:val="00EF0613"/>
    <w:rsid w:val="00EF0FDF"/>
    <w:rsid w:val="00EF2CB5"/>
    <w:rsid w:val="00EF2D49"/>
    <w:rsid w:val="00EF46AB"/>
    <w:rsid w:val="00EF4B2F"/>
    <w:rsid w:val="00EF5FE3"/>
    <w:rsid w:val="00EF6121"/>
    <w:rsid w:val="00EF630C"/>
    <w:rsid w:val="00F00F59"/>
    <w:rsid w:val="00F03243"/>
    <w:rsid w:val="00F03AFF"/>
    <w:rsid w:val="00F03B77"/>
    <w:rsid w:val="00F03BF6"/>
    <w:rsid w:val="00F05A20"/>
    <w:rsid w:val="00F072C1"/>
    <w:rsid w:val="00F07F6F"/>
    <w:rsid w:val="00F11236"/>
    <w:rsid w:val="00F1131D"/>
    <w:rsid w:val="00F126F8"/>
    <w:rsid w:val="00F13DF2"/>
    <w:rsid w:val="00F15D31"/>
    <w:rsid w:val="00F163A5"/>
    <w:rsid w:val="00F17082"/>
    <w:rsid w:val="00F17F38"/>
    <w:rsid w:val="00F21479"/>
    <w:rsid w:val="00F23C17"/>
    <w:rsid w:val="00F2413C"/>
    <w:rsid w:val="00F2557D"/>
    <w:rsid w:val="00F263AA"/>
    <w:rsid w:val="00F26578"/>
    <w:rsid w:val="00F27E4D"/>
    <w:rsid w:val="00F30301"/>
    <w:rsid w:val="00F30899"/>
    <w:rsid w:val="00F30EED"/>
    <w:rsid w:val="00F322D1"/>
    <w:rsid w:val="00F32D19"/>
    <w:rsid w:val="00F336E7"/>
    <w:rsid w:val="00F353E5"/>
    <w:rsid w:val="00F414A2"/>
    <w:rsid w:val="00F42C12"/>
    <w:rsid w:val="00F44A5B"/>
    <w:rsid w:val="00F47356"/>
    <w:rsid w:val="00F519C4"/>
    <w:rsid w:val="00F52E70"/>
    <w:rsid w:val="00F533C4"/>
    <w:rsid w:val="00F53A9A"/>
    <w:rsid w:val="00F5594B"/>
    <w:rsid w:val="00F577F2"/>
    <w:rsid w:val="00F57D1A"/>
    <w:rsid w:val="00F615E8"/>
    <w:rsid w:val="00F6481F"/>
    <w:rsid w:val="00F65082"/>
    <w:rsid w:val="00F65381"/>
    <w:rsid w:val="00F65C2F"/>
    <w:rsid w:val="00F7005C"/>
    <w:rsid w:val="00F74092"/>
    <w:rsid w:val="00F760DD"/>
    <w:rsid w:val="00F762DA"/>
    <w:rsid w:val="00F77DBB"/>
    <w:rsid w:val="00F843FF"/>
    <w:rsid w:val="00F84A93"/>
    <w:rsid w:val="00F85A1D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1FA"/>
    <w:rsid w:val="00FA67B1"/>
    <w:rsid w:val="00FA7BAD"/>
    <w:rsid w:val="00FB0040"/>
    <w:rsid w:val="00FB0092"/>
    <w:rsid w:val="00FB0263"/>
    <w:rsid w:val="00FB3F29"/>
    <w:rsid w:val="00FB4C88"/>
    <w:rsid w:val="00FB5FD9"/>
    <w:rsid w:val="00FB6609"/>
    <w:rsid w:val="00FB6C82"/>
    <w:rsid w:val="00FB74CB"/>
    <w:rsid w:val="00FC0276"/>
    <w:rsid w:val="00FC0A43"/>
    <w:rsid w:val="00FC27BC"/>
    <w:rsid w:val="00FC2CB7"/>
    <w:rsid w:val="00FC719B"/>
    <w:rsid w:val="00FC7753"/>
    <w:rsid w:val="00FD077F"/>
    <w:rsid w:val="00FD1A20"/>
    <w:rsid w:val="00FD1DED"/>
    <w:rsid w:val="00FD5310"/>
    <w:rsid w:val="00FD6B92"/>
    <w:rsid w:val="00FD7A99"/>
    <w:rsid w:val="00FD7FEB"/>
    <w:rsid w:val="00FE08FB"/>
    <w:rsid w:val="00FE0D9C"/>
    <w:rsid w:val="00FE233F"/>
    <w:rsid w:val="00FE2372"/>
    <w:rsid w:val="00FE327F"/>
    <w:rsid w:val="00FE4680"/>
    <w:rsid w:val="00FE5D46"/>
    <w:rsid w:val="00FE6CAA"/>
    <w:rsid w:val="00FF116F"/>
    <w:rsid w:val="00FF156A"/>
    <w:rsid w:val="00FF1EEF"/>
    <w:rsid w:val="00FF4126"/>
    <w:rsid w:val="00FF479F"/>
    <w:rsid w:val="00FF552B"/>
    <w:rsid w:val="00FF55F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"/>
    <w:link w:val="20"/>
    <w:qFormat/>
    <w:rsid w:val="007762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uiPriority w:val="1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uiPriority w:val="99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uiPriority w:val="99"/>
    <w:rsid w:val="00007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423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rsid w:val="00E92599"/>
  </w:style>
  <w:style w:type="character" w:customStyle="1" w:styleId="20">
    <w:name w:val="Заголовок 2 Знак"/>
    <w:basedOn w:val="a0"/>
    <w:link w:val="2"/>
    <w:rsid w:val="007762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7762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7623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756C21"/>
    <w:rPr>
      <w:color w:val="0000FF"/>
      <w:u w:val="single"/>
    </w:rPr>
  </w:style>
  <w:style w:type="paragraph" w:customStyle="1" w:styleId="12">
    <w:name w:val="Абзац списка1"/>
    <w:basedOn w:val="a"/>
    <w:rsid w:val="000A2CA9"/>
    <w:pPr>
      <w:ind w:left="720"/>
    </w:pPr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C916E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0A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4">
    <w:name w:val="Стиль"/>
    <w:rsid w:val="00722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22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EF08-7C5E-47FA-BA01-34DF4B68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6145</TotalTime>
  <Pages>50</Pages>
  <Words>13391</Words>
  <Characters>76334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gochs-1</cp:lastModifiedBy>
  <cp:revision>223</cp:revision>
  <cp:lastPrinted>2019-11-20T13:05:00Z</cp:lastPrinted>
  <dcterms:created xsi:type="dcterms:W3CDTF">2012-11-26T05:53:00Z</dcterms:created>
  <dcterms:modified xsi:type="dcterms:W3CDTF">2020-01-14T10:12:00Z</dcterms:modified>
</cp:coreProperties>
</file>