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7C" w:rsidRDefault="00F0467C" w:rsidP="00F0467C">
      <w:pPr>
        <w:pStyle w:val="ConsPlusNormal"/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>Сведения о доходах, расходах, об имуществе и обязательствах имущественного характера за период с 1 января 20</w:t>
      </w:r>
      <w:r w:rsidR="00692109">
        <w:rPr>
          <w:rFonts w:ascii="Bookman Old Style" w:hAnsi="Bookman Old Style" w:cs="Bookman Old Style"/>
          <w:b/>
          <w:sz w:val="18"/>
          <w:szCs w:val="18"/>
        </w:rPr>
        <w:t>20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года по 31 декабря 20</w:t>
      </w:r>
      <w:r w:rsidR="00692109">
        <w:rPr>
          <w:rFonts w:ascii="Bookman Old Style" w:hAnsi="Bookman Old Style" w:cs="Bookman Old Style"/>
          <w:b/>
          <w:sz w:val="18"/>
          <w:szCs w:val="18"/>
        </w:rPr>
        <w:t>20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года депутатов Земского Собрания Грязовецкого муниципального района Вологодской области </w:t>
      </w:r>
    </w:p>
    <w:p w:rsidR="00F0467C" w:rsidRDefault="00F0467C" w:rsidP="00F0467C">
      <w:pPr>
        <w:pStyle w:val="ConsPlusNormal"/>
        <w:jc w:val="both"/>
        <w:rPr>
          <w:rFonts w:ascii="Bookman Old Style" w:hAnsi="Bookman Old Style" w:cs="Bookman Old Style"/>
          <w:b/>
          <w:sz w:val="18"/>
          <w:szCs w:val="18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301"/>
        <w:gridCol w:w="1817"/>
        <w:gridCol w:w="1843"/>
        <w:gridCol w:w="992"/>
        <w:gridCol w:w="1134"/>
        <w:gridCol w:w="1276"/>
        <w:gridCol w:w="992"/>
        <w:gridCol w:w="1134"/>
        <w:gridCol w:w="1418"/>
        <w:gridCol w:w="1186"/>
        <w:gridCol w:w="940"/>
      </w:tblGrid>
      <w:tr w:rsidR="00F0467C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N п/п</w:t>
            </w:r>
          </w:p>
          <w:p w:rsidR="004C38E0" w:rsidRPr="004C38E0" w:rsidRDefault="004C38E0" w:rsidP="00692109">
            <w:pPr>
              <w:pStyle w:val="ConsPlusNormal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Должность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Транспор-тные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Деклари-рованный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годовой доход </w:t>
            </w:r>
            <w:hyperlink w:anchor="Par115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(руб.)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467C" w:rsidTr="00A71EE6">
        <w:trPr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F0467C" w:rsidRDefault="00A71EE6" w:rsidP="00692109">
            <w:pPr>
              <w:pStyle w:val="ConsPlusNormal"/>
              <w:jc w:val="center"/>
            </w:pPr>
            <w:r w:rsidRPr="00F0467C">
              <w:rPr>
                <w:rFonts w:ascii="Bookman Old Style" w:hAnsi="Bookman Old Style" w:cs="Bookman Old Style"/>
                <w:sz w:val="18"/>
                <w:szCs w:val="18"/>
              </w:rPr>
              <w:t xml:space="preserve">Абрамов Сергей Юрьевич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 сельскохозяйственного производства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Нежилое помещение, расположенное в цокольном этаже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1/46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1750,0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123000,0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53,3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2776.0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Автомобили легковые: </w:t>
            </w:r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Рено </w:t>
            </w:r>
            <w:proofErr w:type="spellStart"/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сандеро</w:t>
            </w:r>
            <w:proofErr w:type="spellEnd"/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степвей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нексия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Сельскохозяйственная техника: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Беларус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МТЗ82.1 МТЗ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Иные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тран-спортные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средства: прицеп тракторный ПСЕ-Ф-12,5 2ПТС4</w:t>
            </w:r>
          </w:p>
          <w:p w:rsidR="00A71EE6" w:rsidRDefault="00A71EE6" w:rsidP="00692109">
            <w:pPr>
              <w:pStyle w:val="ConsPlusNormal"/>
              <w:snapToGrid w:val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DC227C" w:rsidRDefault="00692109" w:rsidP="00C87A2A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806491,51 в том числе по основному месту работы 524254,61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517E3B" w:rsidRDefault="00692109" w:rsidP="00692109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1221789,51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F0467C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Арсенян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Лариса Анатольевна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="00F93E1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под индивидуальное жилищное строительство</w:t>
            </w:r>
          </w:p>
          <w:p w:rsidR="00F0467C" w:rsidRDefault="00F0467C" w:rsidP="0069210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="00F93E1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для размещения гаражей  и автостоянок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1249,0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35,0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85,0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D84C68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F0467C" w:rsidRDefault="00F0467C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Фольксваген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JETTA</w:t>
            </w:r>
          </w:p>
          <w:p w:rsidR="00F0467C" w:rsidRDefault="00F0467C" w:rsidP="00B4190C">
            <w:pPr>
              <w:pStyle w:val="ConsPlusNormal"/>
              <w:snapToGrid w:val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692109" w:rsidP="00692109">
            <w:pPr>
              <w:pStyle w:val="ConsPlusNormal"/>
              <w:ind w:right="-1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1210921,67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>в том числе доход, полученный от продажи недвижимости 77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7697,62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</w:tr>
      <w:tr w:rsidR="002F5A9C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Pr="004C38E0" w:rsidRDefault="002F5A9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Базылева Ольга Эдуардовна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ind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участок:</w:t>
            </w:r>
          </w:p>
          <w:p w:rsidR="002F5A9C" w:rsidRDefault="002F5A9C" w:rsidP="00692109">
            <w:pPr>
              <w:pStyle w:val="ConsPlusNormal"/>
              <w:ind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C87A2A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54</w:t>
            </w:r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8973,11 в том числе по основному месту работы 276197,66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Бархатов Алексей Николаевич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производственных нужд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Нежилое помещение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Здание для производственных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6101,0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196,0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692109" w:rsidRDefault="00692109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Pr="00D84C68" w:rsidRDefault="00692109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3024,0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6600,0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1138,0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54000,0</w:t>
            </w: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59,1</w:t>
            </w: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C87A2A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</w:t>
            </w:r>
            <w:r w:rsidRPr="00C87A2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легковые</w:t>
            </w:r>
            <w:r w:rsidRPr="00C87A2A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A71EE6" w:rsidRPr="00692109" w:rsidRDefault="00692109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TAYOTA</w:t>
            </w:r>
            <w:r w:rsidRP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LAND</w:t>
            </w:r>
          </w:p>
          <w:p w:rsidR="00A71EE6" w:rsidRPr="00692109" w:rsidRDefault="00692109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CRUISER</w:t>
            </w:r>
            <w:r w:rsidR="00A71EE6" w:rsidRP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 120</w:t>
            </w:r>
          </w:p>
          <w:p w:rsidR="00A71EE6" w:rsidRPr="00692109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Сельскохозяйственная техника: Трактор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Беларус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МТЗ 82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Иные транспортные средства: Погрузчик фронтальный «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SHANLIN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»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ZL</w:t>
            </w:r>
            <w:r w:rsidRPr="00D84C68">
              <w:rPr>
                <w:rFonts w:ascii="Bookman Old Style" w:hAnsi="Bookman Old Style" w:cs="Bookman Old Style"/>
                <w:sz w:val="18"/>
                <w:szCs w:val="18"/>
              </w:rPr>
              <w:t xml:space="preserve"> 30</w:t>
            </w:r>
          </w:p>
          <w:p w:rsidR="00692109" w:rsidRDefault="00692109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Pr="00692109" w:rsidRDefault="00692109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Прицеп тракторный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692109" w:rsidP="00692109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6180940,42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ind w:hanging="2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6E5EDC" w:rsidRDefault="006E5ED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E5EDC" w:rsidRDefault="006E5ED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E5EDC" w:rsidRDefault="006E5ED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33,1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35,7</w:t>
            </w:r>
          </w:p>
          <w:p w:rsidR="006E5EDC" w:rsidRDefault="006E5ED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6E5ED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59,1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6E5EDC" w:rsidRDefault="006E5ED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E5EDC" w:rsidRDefault="006E5ED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6E5ED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6E5EDC" w:rsidRPr="006E5EDC" w:rsidRDefault="006E5ED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692109" w:rsidP="00C87A2A">
            <w:pPr>
              <w:pStyle w:val="ConsPlusNormal"/>
              <w:ind w:left="-62" w:right="-1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109">
              <w:rPr>
                <w:rFonts w:ascii="Bookman Old Style" w:hAnsi="Bookman Old Style"/>
                <w:sz w:val="18"/>
                <w:szCs w:val="18"/>
              </w:rPr>
              <w:t>513297,34 в том числе по основному месту работы 82783,02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Баскарева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Марина Константиновна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  <w:p w:rsidR="00A71EE6" w:rsidRDefault="00A71EE6" w:rsidP="00692109">
            <w:pPr>
              <w:jc w:val="center"/>
            </w:pPr>
          </w:p>
          <w:p w:rsidR="00A71EE6" w:rsidRDefault="00A71EE6" w:rsidP="00692109">
            <w:pPr>
              <w:jc w:val="center"/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ind w:left="-62"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E24597">
            <w:pPr>
              <w:pStyle w:val="ConsPlusNormal"/>
              <w:ind w:left="-62"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CHERY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11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TIGGO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692109" w:rsidP="00C87A2A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109">
              <w:rPr>
                <w:rFonts w:ascii="Bookman Old Style" w:hAnsi="Bookman Old Style"/>
                <w:sz w:val="18"/>
                <w:szCs w:val="18"/>
              </w:rPr>
              <w:t>321244,48 в том числе по основному месту работы 299174,48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УАЗ-31519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E24597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УАЗ-39099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692109" w:rsidP="00692109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60000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>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E5EDC" w:rsidRDefault="006E5EDC" w:rsidP="00692109">
            <w:pPr>
              <w:pStyle w:val="ConsPlusNormal"/>
              <w:snapToGrid w:val="0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6E5EDC">
              <w:rPr>
                <w:rFonts w:ascii="Bookman Old Style" w:hAnsi="Bookman Old Style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Богословская Наталья Владимировна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Легковой автомобиль: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ХУНДАЙ СОЛЯРИС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692109" w:rsidP="00692109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109">
              <w:rPr>
                <w:rFonts w:ascii="Bookman Old Style" w:hAnsi="Bookman Old Style"/>
                <w:sz w:val="18"/>
                <w:szCs w:val="18"/>
              </w:rPr>
              <w:t>1239899,36 в том числе по основному месту работы 859899,0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Веселовская Светлана Валериевна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3110,0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98,7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ВОЛЬВО ХС 60</w:t>
            </w: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грузовые:</w:t>
            </w:r>
          </w:p>
          <w:p w:rsidR="00A71EE6" w:rsidRDefault="00A71EE6" w:rsidP="00F93E1A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КАМАЗ 43118-10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692109" w:rsidP="00692109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109">
              <w:rPr>
                <w:rFonts w:ascii="Bookman Old Style" w:hAnsi="Bookman Old Style"/>
                <w:sz w:val="18"/>
                <w:szCs w:val="18"/>
              </w:rPr>
              <w:t>1055000,0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3110,0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98,7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474C84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ТОЙОТА Ла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 xml:space="preserve">нд </w:t>
            </w:r>
            <w:proofErr w:type="spellStart"/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>Крузер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Автомобили грузовые: </w:t>
            </w:r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СКАНИЯ Р 380</w:t>
            </w:r>
          </w:p>
          <w:p w:rsidR="00692109" w:rsidRDefault="00692109" w:rsidP="00692109">
            <w:pPr>
              <w:pStyle w:val="ConsPlusNormal"/>
              <w:snapToGrid w:val="0"/>
              <w:jc w:val="center"/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Сельскохозяйственная техника: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трактор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Т-40АМ,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Т-40АМ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Водный транспорт:</w:t>
            </w:r>
          </w:p>
          <w:p w:rsidR="00A71EE6" w:rsidRDefault="00A71EE6" w:rsidP="00C17D1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моторная лодка Казанка 5М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950655,00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Глазова Валентина Ивановна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49,5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B019A" w:rsidRDefault="001B019A" w:rsidP="00C87A2A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019A">
              <w:rPr>
                <w:rFonts w:ascii="Bookman Old Style" w:hAnsi="Bookman Old Style"/>
                <w:sz w:val="18"/>
                <w:szCs w:val="18"/>
              </w:rPr>
              <w:t>807121,27 в том чи</w:t>
            </w:r>
            <w:r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1B019A">
              <w:rPr>
                <w:rFonts w:ascii="Bookman Old Style" w:hAnsi="Bookman Old Style"/>
                <w:sz w:val="18"/>
                <w:szCs w:val="18"/>
              </w:rPr>
              <w:t>ле по основному месту работы 707121,27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Pr="002B3B13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A71EE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участки для ведения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443,0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49,5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4C84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Ланос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</w:t>
            </w: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A71EE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Альмера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классика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B019A" w:rsidRDefault="001B019A" w:rsidP="001B019A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019A">
              <w:rPr>
                <w:rFonts w:ascii="Bookman Old Style" w:hAnsi="Bookman Old Style"/>
                <w:sz w:val="18"/>
                <w:szCs w:val="18"/>
              </w:rPr>
              <w:t>686014,60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rHeight w:val="4132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Зеленева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Зоя Васильевна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с/х производства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56000,0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12700,0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A2A" w:rsidRDefault="001B019A" w:rsidP="00C87A2A">
            <w:pPr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019A">
              <w:rPr>
                <w:rFonts w:ascii="Bookman Old Style" w:hAnsi="Bookman Old Style"/>
                <w:sz w:val="18"/>
                <w:szCs w:val="18"/>
              </w:rPr>
              <w:t>7</w:t>
            </w:r>
            <w:r w:rsidR="00C87A2A">
              <w:rPr>
                <w:rFonts w:ascii="Bookman Old Style" w:hAnsi="Bookman Old Style"/>
                <w:sz w:val="18"/>
                <w:szCs w:val="18"/>
              </w:rPr>
              <w:t>32332,47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в том ч</w:t>
            </w:r>
            <w:r w:rsidR="00C87A2A">
              <w:rPr>
                <w:rFonts w:ascii="Bookman Old Style" w:hAnsi="Bookman Old Style"/>
                <w:sz w:val="18"/>
                <w:szCs w:val="18"/>
              </w:rPr>
              <w:t>исле по основному месту работы</w:t>
            </w:r>
          </w:p>
          <w:p w:rsidR="00C87A2A" w:rsidRDefault="00C87A2A" w:rsidP="00C87A2A">
            <w:pPr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714332,47</w:t>
            </w:r>
          </w:p>
          <w:p w:rsidR="00A71EE6" w:rsidRPr="001B019A" w:rsidRDefault="00A71EE6" w:rsidP="00C87A2A">
            <w:pPr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Pr="001B019A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A71EE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с/х производства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56000,0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93,6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564,0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4400,0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УАЗ-31519</w:t>
            </w:r>
          </w:p>
          <w:p w:rsidR="00A4362E" w:rsidRDefault="00A4362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4362E" w:rsidRPr="00C87A2A" w:rsidRDefault="00A4362E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DATSUN</w:t>
            </w:r>
            <w:r w:rsidRPr="00C87A2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ON</w:t>
            </w:r>
            <w:r w:rsidRPr="00C87A2A">
              <w:rPr>
                <w:rFonts w:ascii="Bookman Old Style" w:hAnsi="Bookman Old Style" w:cs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DO</w:t>
            </w:r>
            <w:r w:rsidRPr="00C87A2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BAABDO</w:t>
            </w:r>
            <w:r w:rsidRPr="00C87A2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седан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A4362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14</w:t>
            </w:r>
            <w:r w:rsidR="00A4362E">
              <w:rPr>
                <w:rFonts w:ascii="Bookman Old Style" w:hAnsi="Bookman Old Style" w:cs="Bookman Old Style"/>
                <w:sz w:val="18"/>
                <w:szCs w:val="18"/>
              </w:rPr>
              <w:t>5856,00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F658CC" w:rsidTr="00C87A2A">
        <w:trPr>
          <w:tblHeader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58CC" w:rsidRPr="004C38E0" w:rsidRDefault="00F658C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Каргин Сергей Геннадьевич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 ИЖС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веления ЛПХ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4362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доли 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 СИТРОЕН С4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A4362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1550205,62 в том числе по основному месту работы 823291,73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</w:pPr>
          </w:p>
        </w:tc>
      </w:tr>
      <w:tr w:rsidR="00F658CC" w:rsidTr="00C87A2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4362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F658CC" w:rsidRDefault="00F658CC" w:rsidP="00A4362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4362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½ доли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500,0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1300,0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C87A2A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</w:t>
            </w:r>
            <w:r w:rsidR="002F63EE">
              <w:rPr>
                <w:rFonts w:ascii="Bookman Old Style" w:hAnsi="Bookman Old Style" w:cs="Bookman Old Style"/>
                <w:sz w:val="18"/>
                <w:szCs w:val="18"/>
              </w:rPr>
              <w:t>53459,60</w:t>
            </w:r>
            <w:r w:rsidR="00F658CC">
              <w:rPr>
                <w:rFonts w:ascii="Bookman Old Style" w:hAnsi="Bookman Old Style" w:cs="Bookman Old Style"/>
                <w:sz w:val="18"/>
                <w:szCs w:val="18"/>
              </w:rPr>
              <w:t xml:space="preserve"> в том числе по основному месту работы 606033,84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</w:pPr>
          </w:p>
        </w:tc>
      </w:tr>
      <w:tr w:rsidR="00F658CC" w:rsidTr="00C87A2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2F63EE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2F63EE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2F63EE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2F63EE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C87A2A" w:rsidP="00A4362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</w:pPr>
          </w:p>
        </w:tc>
      </w:tr>
      <w:tr w:rsidR="002F63EE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bookmarkEnd w:id="0"/>
      <w:tr w:rsidR="002F63EE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4C38E0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4C38E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right="-62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Кивитар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Валерий Павлович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2/3 доли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176,0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660,0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70,8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Автомобили легковые: </w:t>
            </w:r>
          </w:p>
          <w:p w:rsidR="002F63EE" w:rsidRPr="00A71EE6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TO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Й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OTA RAV4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714099,89</w:t>
            </w:r>
            <w:r w:rsidRPr="00F658CC">
              <w:rPr>
                <w:rFonts w:ascii="Bookman Old Style" w:hAnsi="Bookman Old Style"/>
                <w:sz w:val="18"/>
                <w:szCs w:val="18"/>
              </w:rPr>
              <w:t xml:space="preserve"> в том числе по основному месту работы 446593,54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4C38E0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4C38E0" w:rsidRDefault="002F63EE" w:rsidP="002F63EE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4C38E0" w:rsidRDefault="002F63EE" w:rsidP="002F63EE">
            <w:pPr>
              <w:jc w:val="center"/>
              <w:rPr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t>105908,88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Макунина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Александра Андреевна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¼ доля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5B584B" w:rsidRDefault="002F63EE" w:rsidP="002F63E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B584B">
              <w:rPr>
                <w:rFonts w:ascii="Bookman Old Style" w:hAnsi="Bookman Old Style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t>675926,85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в том числе по основному месту работы 492526,86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A4362E" w:rsidRDefault="002F63EE" w:rsidP="002F63EE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¼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Сандеро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5B584B" w:rsidRDefault="002F63EE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B584B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90851,37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C87A2A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Острякова Надежда Геннадьевна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454,0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приусадебный 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25.0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151,2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pStyle w:val="ConsPlusNormal"/>
              <w:snapToGrid w:val="0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972254,06</w:t>
            </w:r>
            <w:r w:rsidRPr="00F658CC">
              <w:rPr>
                <w:rFonts w:ascii="Bookman Old Style" w:hAnsi="Bookman Old Style"/>
                <w:sz w:val="18"/>
                <w:szCs w:val="18"/>
              </w:rPr>
              <w:t xml:space="preserve"> в  тот числе по основному месту работы 760596,29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C87A2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A4362E" w:rsidRDefault="002F63EE" w:rsidP="002F63EE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под индивидуальное жилищное строительство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Гаражи: бокс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1777,0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151,2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Автомобиль легковой: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TERRANO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NISSAN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1062383,75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Серова Светлана Витальевна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¾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598590,59 в том числе по основному месту работы 546630,55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snapToGrid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Форд Фокус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444027,87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658CC" w:rsidRDefault="002F63EE" w:rsidP="002F63EE">
            <w:pPr>
              <w:snapToGrid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F658CC">
              <w:rPr>
                <w:rFonts w:ascii="Bookman Old Style" w:hAnsi="Bookman Old Style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Сироткина Ольга Леонидовна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CF72E2" w:rsidRDefault="002F63EE" w:rsidP="002F63EE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t>884575,04 в том числе по основному месту работы 746672,60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CF72E2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Смирнова </w:t>
            </w:r>
          </w:p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Екатерина Николаевна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приусадебный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4300,0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77.3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69,2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640358,39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A4362E" w:rsidRDefault="002F63EE" w:rsidP="002F63EE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488615,76 в том числе по основному месту работы 302204,56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A4362E" w:rsidRDefault="002F63EE" w:rsidP="002F63EE">
            <w:pPr>
              <w:snapToGrid w:val="0"/>
              <w:rPr>
                <w:color w:val="FF0000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Pr="00CF72E2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Соколов Геннадий Валентинович</w:t>
            </w:r>
          </w:p>
          <w:p w:rsidR="002F63EE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ведения ЛПХ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ведения ЛПХ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сельскохозяйственного использования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 для ведения ЛПХ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1/244 доли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13018300,0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KIA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RIO</w:t>
            </w:r>
          </w:p>
          <w:p w:rsidR="002F63EE" w:rsidRPr="00F07476" w:rsidRDefault="002F63EE" w:rsidP="002F63EE">
            <w:pPr>
              <w:pStyle w:val="ConsPlusNormal"/>
              <w:snapToGrid w:val="0"/>
              <w:jc w:val="center"/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 339099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Сельскохозяйственная техника: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трактор 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МТЗ-80Л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колесный 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тракторный  ГПСТ</w:t>
            </w:r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>-У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колесный  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Иные транспортные средства: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прицеп к легковому автомобилю 7197-0000010-04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1516246,80 в том числе по основному месту работы 1509883,30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A4362E" w:rsidRDefault="002F63EE" w:rsidP="002F63EE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259608,61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CF72E2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Pr="00CF72E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Тяпугина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Нина Евгеньевна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700.0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29,2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Лада Гранта 219110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928577,55 в том числе по основному месту работы 748763,04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rHeight w:val="606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CF72E2" w:rsidRDefault="002F63EE" w:rsidP="002F63E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CF72E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Уханова Елена Александровна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96,1</w:t>
            </w:r>
          </w:p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F07476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F07476" w:rsidRDefault="002F63EE" w:rsidP="002F63EE">
            <w:pPr>
              <w:pStyle w:val="ConsPlusNormal"/>
              <w:ind w:left="-62" w:right="-10" w:firstLine="62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727939,11 в том числе по основному месту работы 683907,71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Pr="00A4362E" w:rsidRDefault="002F63EE" w:rsidP="002F63EE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участок, находящийся в составе дачных, садоводческих  и  огородных объединений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2F63EE" w:rsidRDefault="002F63EE" w:rsidP="002F63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долевая,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HYUNDAI SOLARIS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472011,26 в том числе по основному месту работы 398776,62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3EE" w:rsidRPr="00A203B0" w:rsidRDefault="002F63EE" w:rsidP="002F63EE">
            <w:pPr>
              <w:snapToGrid w:val="0"/>
            </w:pPr>
            <w:r w:rsidRPr="00A203B0">
              <w:rPr>
                <w:rFonts w:ascii="Bookman Old Style" w:hAnsi="Bookman Old Style"/>
                <w:sz w:val="18"/>
                <w:szCs w:val="18"/>
              </w:rPr>
              <w:lastRenderedPageBreak/>
              <w:t>20</w:t>
            </w:r>
            <w:r w:rsidRPr="00A203B0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Фёкличев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Сергей Александрович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участок,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находящийся в составе дачных, садоводческих и огороднических объединений для садоводства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дачный для ведения  личного подсобного хозяйства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дачный для ведения личного подсобного хозяйства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721,0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УАЗ-390902</w:t>
            </w:r>
          </w:p>
          <w:p w:rsidR="002F63EE" w:rsidRDefault="002F63EE" w:rsidP="002F63EE">
            <w:pPr>
              <w:pStyle w:val="ConsPlusNormal"/>
              <w:snapToGrid w:val="0"/>
              <w:jc w:val="center"/>
            </w:pPr>
          </w:p>
          <w:p w:rsidR="002F63EE" w:rsidRDefault="002F63EE" w:rsidP="002F63EE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2623570,84в том числе по основному месту работы 2089246,04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Супруга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229327,65 в том числе по основному месту работы 209325,87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E5EDC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E5EDC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  <w:r w:rsidRPr="00A203B0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Шабалина Наталья Владимировна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Земельные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участки:</w:t>
            </w:r>
          </w:p>
          <w:p w:rsidR="002F63EE" w:rsidRDefault="002F63EE" w:rsidP="002F63EE">
            <w:pPr>
              <w:jc w:val="center"/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земли населенных пунктов, разрешенное  использование для эксплуатации и обслуживания магазина смешанных товаров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участок, находящийся в составе дачных, садоводческих и огороднических объединений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для размещения домов 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индивидуальной застройки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766,2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64,6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 </w:t>
            </w:r>
          </w:p>
          <w:p w:rsidR="002F63EE" w:rsidRDefault="002F63EE" w:rsidP="002F63E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Default="002F63EE" w:rsidP="002F63EE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Ниссан Х-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TRAIL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2.5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LE</w:t>
            </w:r>
          </w:p>
          <w:p w:rsidR="002F63EE" w:rsidRDefault="002F63EE" w:rsidP="002F63EE">
            <w:pPr>
              <w:pStyle w:val="ConsPlusNormal"/>
              <w:jc w:val="center"/>
            </w:pP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2F63EE" w:rsidRDefault="002F63EE" w:rsidP="002F63EE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Мазда МХ-5У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Default="002F63EE" w:rsidP="002F63EE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206994,50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</w:tr>
      <w:tr w:rsidR="002F63EE" w:rsidTr="006E5EDC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63EE" w:rsidRDefault="002F63EE" w:rsidP="002F63E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 для размещения гаражей и автостоянок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участок:</w:t>
            </w:r>
          </w:p>
          <w:p w:rsidR="002F63EE" w:rsidRPr="002B3B13" w:rsidRDefault="002F63EE" w:rsidP="002F63EE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для размещения домов  </w:t>
            </w:r>
          </w:p>
          <w:p w:rsidR="002F63EE" w:rsidRPr="002B3B13" w:rsidRDefault="002F63EE" w:rsidP="002F63EE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индивидуальной застройки</w:t>
            </w:r>
          </w:p>
          <w:p w:rsidR="002F63EE" w:rsidRPr="002B3B13" w:rsidRDefault="002F63EE" w:rsidP="002F63EE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TOYOTA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Land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Gruser</w:t>
            </w:r>
            <w:proofErr w:type="spellEnd"/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200</w:t>
            </w: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ОПЕЛЬ 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ZAFIRA</w:t>
            </w:r>
          </w:p>
          <w:p w:rsidR="002F63EE" w:rsidRPr="002B3B13" w:rsidRDefault="002F63EE" w:rsidP="002F63EE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3EE" w:rsidRPr="002B3B13" w:rsidRDefault="002F63EE" w:rsidP="002F63EE">
            <w:pPr>
              <w:pStyle w:val="ConsPlusNormal"/>
              <w:ind w:left="-62" w:right="-10" w:firstLine="62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831850,90 в том числе по основному месту работы 800633,17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3EE" w:rsidRPr="002B3B13" w:rsidRDefault="002F63EE" w:rsidP="002F63E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B3B13" w:rsidRDefault="002B3B13" w:rsidP="002B3B13">
      <w:pPr>
        <w:pStyle w:val="ConsPlusNormal"/>
        <w:ind w:firstLine="540"/>
      </w:pPr>
      <w:r>
        <w:rPr>
          <w:rFonts w:ascii="Bookman Old Style" w:hAnsi="Bookman Old Style" w:cs="Bookman Old Style"/>
          <w:sz w:val="18"/>
          <w:szCs w:val="18"/>
        </w:rPr>
        <w:lastRenderedPageBreak/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3B13" w:rsidRDefault="002B3B13" w:rsidP="002B3B13">
      <w:pPr>
        <w:pStyle w:val="ConsPlusNormal"/>
        <w:ind w:firstLine="540"/>
      </w:pPr>
      <w:bookmarkStart w:id="1" w:name="Par116"/>
      <w:bookmarkEnd w:id="1"/>
      <w:r>
        <w:rPr>
          <w:rFonts w:ascii="Bookman Old Style" w:hAnsi="Bookman Old Style" w:cs="Bookman Old Style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B2974" w:rsidRDefault="008B2974"/>
    <w:sectPr w:rsidR="008B2974" w:rsidSect="00F0467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67C"/>
    <w:rsid w:val="000561D4"/>
    <w:rsid w:val="00075CEE"/>
    <w:rsid w:val="001B019A"/>
    <w:rsid w:val="00231378"/>
    <w:rsid w:val="002B3B13"/>
    <w:rsid w:val="002F5A9C"/>
    <w:rsid w:val="002F63EE"/>
    <w:rsid w:val="00474C84"/>
    <w:rsid w:val="00495AB1"/>
    <w:rsid w:val="004C38E0"/>
    <w:rsid w:val="005B584B"/>
    <w:rsid w:val="00621967"/>
    <w:rsid w:val="00692109"/>
    <w:rsid w:val="006E5EDC"/>
    <w:rsid w:val="007E4347"/>
    <w:rsid w:val="008B2974"/>
    <w:rsid w:val="00A203B0"/>
    <w:rsid w:val="00A4362E"/>
    <w:rsid w:val="00A71EE6"/>
    <w:rsid w:val="00B4190C"/>
    <w:rsid w:val="00C17D13"/>
    <w:rsid w:val="00C87A2A"/>
    <w:rsid w:val="00CD4728"/>
    <w:rsid w:val="00CF72E2"/>
    <w:rsid w:val="00D84C68"/>
    <w:rsid w:val="00E24597"/>
    <w:rsid w:val="00F0467C"/>
    <w:rsid w:val="00F07476"/>
    <w:rsid w:val="00F658CC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5F4A"/>
  <w15:docId w15:val="{AA543536-19C6-435E-BA4D-E08F8F3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67C"/>
    <w:rPr>
      <w:color w:val="000080"/>
      <w:u w:val="single"/>
    </w:rPr>
  </w:style>
  <w:style w:type="paragraph" w:customStyle="1" w:styleId="ConsPlusNormal">
    <w:name w:val="ConsPlusNormal"/>
    <w:rsid w:val="00F0467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E5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8D1A-9CA1-45EE-88EC-E6996505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Бобыкика</cp:lastModifiedBy>
  <cp:revision>9</cp:revision>
  <cp:lastPrinted>2021-04-23T13:16:00Z</cp:lastPrinted>
  <dcterms:created xsi:type="dcterms:W3CDTF">2020-04-08T06:26:00Z</dcterms:created>
  <dcterms:modified xsi:type="dcterms:W3CDTF">2021-04-30T11:23:00Z</dcterms:modified>
</cp:coreProperties>
</file>