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DBF" w:rsidRDefault="003E3B81">
      <w:pPr>
        <w:pStyle w:val="Textbody"/>
        <w:suppressAutoHyphens w:val="0"/>
        <w:ind w:firstLine="709"/>
        <w:jc w:val="center"/>
        <w:rPr>
          <w:rFonts w:ascii="Bookman Old Style" w:hAnsi="Bookman Old Style" w:cs="Bookman Old Style"/>
        </w:rPr>
      </w:pPr>
      <w:bookmarkStart w:id="0" w:name="_GoBack"/>
      <w:bookmarkEnd w:id="0"/>
      <w:r>
        <w:rPr>
          <w:rFonts w:ascii="Bookman Old Style" w:hAnsi="Bookman Old Style" w:cs="Bookman Old Style"/>
        </w:rPr>
        <w:t>УВЕДОМЛЕНИЕ</w:t>
      </w:r>
    </w:p>
    <w:p w:rsidR="00075DBF" w:rsidRDefault="003E3B81">
      <w:pPr>
        <w:pStyle w:val="Textbody"/>
        <w:suppressAutoHyphens w:val="0"/>
        <w:ind w:firstLine="709"/>
        <w:jc w:val="center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о проведении публичных консультаций по проекту</w:t>
      </w:r>
    </w:p>
    <w:p w:rsidR="00075DBF" w:rsidRDefault="003E3B81">
      <w:pPr>
        <w:pStyle w:val="Textbody"/>
        <w:suppressAutoHyphens w:val="0"/>
        <w:ind w:firstLine="709"/>
        <w:jc w:val="center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муниципального нормативного правового акта</w:t>
      </w:r>
    </w:p>
    <w:p w:rsidR="00075DBF" w:rsidRDefault="003E3B81">
      <w:pPr>
        <w:pStyle w:val="Textbody"/>
        <w:suppressAutoHyphens w:val="0"/>
        <w:ind w:firstLine="709"/>
        <w:jc w:val="center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Грязовецкого муниципального района,</w:t>
      </w:r>
    </w:p>
    <w:p w:rsidR="00075DBF" w:rsidRDefault="003E3B81">
      <w:pPr>
        <w:pStyle w:val="Textbody"/>
        <w:suppressAutoHyphens w:val="0"/>
        <w:ind w:firstLine="709"/>
        <w:jc w:val="center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устанавливающий новые или изменяющий ранее </w:t>
      </w:r>
      <w:r>
        <w:rPr>
          <w:rFonts w:ascii="Bookman Old Style" w:hAnsi="Bookman Old Style" w:cs="Bookman Old Style"/>
        </w:rPr>
        <w:t>предусмотренные муниципальными нормативными  правовыми актами обязанности для субъектов предпринимательской и инвестиционной деятельности</w:t>
      </w:r>
    </w:p>
    <w:p w:rsidR="00075DBF" w:rsidRDefault="00075DBF">
      <w:pPr>
        <w:pStyle w:val="Textbody"/>
        <w:suppressAutoHyphens w:val="0"/>
        <w:jc w:val="both"/>
      </w:pPr>
    </w:p>
    <w:p w:rsidR="00075DBF" w:rsidRDefault="003E3B81">
      <w:pPr>
        <w:pStyle w:val="Textbody"/>
        <w:suppressAutoHyphens w:val="0"/>
        <w:jc w:val="both"/>
      </w:pPr>
      <w:r>
        <w:rPr>
          <w:rFonts w:ascii="Bookman Old Style" w:hAnsi="Bookman Old Style" w:cs="Bookman Old Style"/>
        </w:rPr>
        <w:tab/>
        <w:t>В  соответствии  с Порядком проведения оценки регулирующего воздействия проектов    муниципальных   нормативных   пр</w:t>
      </w:r>
      <w:r>
        <w:rPr>
          <w:rFonts w:ascii="Bookman Old Style" w:hAnsi="Bookman Old Style" w:cs="Bookman Old Style"/>
        </w:rPr>
        <w:t>авовых   актов,  устанавливающие новые или изменяющие ранее предусмотренные муниципальными нормативными  правовыми актами обязанности для субъектов предпринимательской и инвестиционной деятельности и   экспертизы муниципальных  нормативных правовых актов Г</w:t>
      </w:r>
      <w:r>
        <w:rPr>
          <w:rFonts w:ascii="Bookman Old Style" w:hAnsi="Bookman Old Style" w:cs="Bookman Old Style"/>
        </w:rPr>
        <w:t xml:space="preserve">рязовецкого муниципального района,   затрагивающих   вопросы   осуществления  предпринимательской  и инвестиционной деятельности, </w:t>
      </w:r>
      <w:r>
        <w:rPr>
          <w:rFonts w:ascii="Bookman Old Style" w:hAnsi="Bookman Old Style" w:cs="Bookman Old Style"/>
          <w:b/>
          <w:bCs/>
        </w:rPr>
        <w:t>управления социально-экономического развития района администрации района</w:t>
      </w:r>
      <w:r>
        <w:rPr>
          <w:rFonts w:ascii="Bookman Old Style" w:hAnsi="Bookman Old Style" w:cs="Bookman Old Style"/>
        </w:rPr>
        <w:t xml:space="preserve"> </w:t>
      </w:r>
      <w:r>
        <w:rPr>
          <w:rFonts w:ascii="Bookman Old Style" w:hAnsi="Bookman Old Style" w:cs="Bookman Old Style"/>
        </w:rPr>
        <w:t>уведомляет о проведении публичных консультаций в целя</w:t>
      </w:r>
      <w:r>
        <w:rPr>
          <w:rFonts w:ascii="Bookman Old Style" w:hAnsi="Bookman Old Style" w:cs="Bookman Old Style"/>
        </w:rPr>
        <w:t>х оценки регулирующего воздействия    проекта    муниципального    нормативного   правового   акта Грязовецкого муниципального района</w:t>
      </w:r>
      <w:r>
        <w:rPr>
          <w:rFonts w:ascii="Bookman Old Style" w:hAnsi="Bookman Old Style" w:cs="Bookman Old Style"/>
          <w:b/>
          <w:bCs/>
        </w:rPr>
        <w:t xml:space="preserve"> </w:t>
      </w:r>
      <w:r>
        <w:rPr>
          <w:rFonts w:ascii="Bookman Old Style" w:hAnsi="Bookman Old Style" w:cs="Bookman Old Style"/>
          <w:b/>
          <w:bCs/>
        </w:rPr>
        <w:t xml:space="preserve">"О муниципально-частном партнерстве в Грязовецком муниципальном районе" </w:t>
      </w:r>
      <w:r>
        <w:rPr>
          <w:rFonts w:ascii="Bookman Old Style" w:hAnsi="Bookman Old Style" w:cs="Bookman Old Style"/>
        </w:rPr>
        <w:t>(</w:t>
      </w:r>
      <w:r>
        <w:rPr>
          <w:rFonts w:ascii="Bookman Old Style" w:hAnsi="Bookman Old Style" w:cs="Bookman Old Style"/>
        </w:rPr>
        <w:t>далее - проект).</w:t>
      </w:r>
    </w:p>
    <w:p w:rsidR="00075DBF" w:rsidRDefault="003E3B81">
      <w:pPr>
        <w:pStyle w:val="Textbody"/>
        <w:suppressAutoHyphens w:val="0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ab/>
        <w:t>Обоснование необходимости подго</w:t>
      </w:r>
      <w:r>
        <w:rPr>
          <w:rFonts w:ascii="Bookman Old Style" w:hAnsi="Bookman Old Style" w:cs="Bookman Old Style"/>
        </w:rPr>
        <w:t xml:space="preserve">товки проекта: </w:t>
      </w:r>
      <w:r>
        <w:rPr>
          <w:rFonts w:ascii="Bookman Old Style" w:hAnsi="Bookman Old Style" w:cs="Bookman Old Style"/>
        </w:rPr>
        <w:t>Федеральны</w:t>
      </w:r>
      <w:r>
        <w:rPr>
          <w:rFonts w:ascii="Bookman Old Style" w:hAnsi="Bookman Old Style" w:cs="Bookman Old Style"/>
        </w:rPr>
        <w:t>й</w:t>
      </w:r>
      <w:r>
        <w:rPr>
          <w:rFonts w:ascii="Bookman Old Style" w:hAnsi="Bookman Old Style" w:cs="Bookman Old Style"/>
        </w:rPr>
        <w:t xml:space="preserve"> закон от 13.07.2015 N 224-ФЗ "О государственно-частном партнерстве, муниципально-частном партнерстве в Российской Федерации".</w:t>
      </w:r>
    </w:p>
    <w:p w:rsidR="00075DBF" w:rsidRDefault="003E3B81">
      <w:pPr>
        <w:pStyle w:val="Textbody"/>
        <w:suppressAutoHyphens w:val="0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ab/>
        <w:t xml:space="preserve">Описание  проблемы,  на  решение  которой направлен предлагаемый способ регулирования: </w:t>
      </w:r>
      <w:r>
        <w:rPr>
          <w:rFonts w:ascii="Bookman Old Style" w:hAnsi="Bookman Old Style" w:cs="Bookman Old Style"/>
        </w:rPr>
        <w:t>Утвер</w:t>
      </w:r>
      <w:r>
        <w:rPr>
          <w:rFonts w:ascii="Bookman Old Style" w:hAnsi="Bookman Old Style" w:cs="Bookman Old Style"/>
        </w:rPr>
        <w:t>ждение</w:t>
      </w:r>
      <w:r>
        <w:rPr>
          <w:rFonts w:ascii="Bookman Old Style" w:hAnsi="Bookman Old Style" w:cs="Bookman Old Style"/>
        </w:rPr>
        <w:t xml:space="preserve"> Пол</w:t>
      </w:r>
      <w:r>
        <w:rPr>
          <w:rFonts w:ascii="Bookman Old Style" w:hAnsi="Bookman Old Style" w:cs="Bookman Old Style"/>
        </w:rPr>
        <w:t>ожени</w:t>
      </w:r>
      <w:r>
        <w:rPr>
          <w:rFonts w:ascii="Bookman Old Style" w:hAnsi="Bookman Old Style" w:cs="Bookman Old Style"/>
        </w:rPr>
        <w:t>я</w:t>
      </w:r>
      <w:r>
        <w:rPr>
          <w:rFonts w:ascii="Bookman Old Style" w:hAnsi="Bookman Old Style" w:cs="Bookman Old Style"/>
        </w:rPr>
        <w:t xml:space="preserve"> о муниципально-частном партнерстве в Грязовецком муниципальном районе.</w:t>
      </w:r>
    </w:p>
    <w:p w:rsidR="00075DBF" w:rsidRDefault="003E3B81">
      <w:pPr>
        <w:pStyle w:val="Textbody"/>
        <w:suppressAutoHyphens w:val="0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ab/>
        <w:t xml:space="preserve">Срок проведения публичных консультаций: с 21 </w:t>
      </w:r>
      <w:r>
        <w:rPr>
          <w:rFonts w:ascii="Bookman Old Style" w:hAnsi="Bookman Old Style" w:cs="Bookman Old Style"/>
        </w:rPr>
        <w:t>июля 2018</w:t>
      </w:r>
      <w:r>
        <w:rPr>
          <w:rFonts w:ascii="Bookman Old Style" w:hAnsi="Bookman Old Style" w:cs="Bookman Old Style"/>
        </w:rPr>
        <w:t xml:space="preserve"> </w:t>
      </w:r>
      <w:r>
        <w:rPr>
          <w:rFonts w:ascii="Bookman Old Style" w:hAnsi="Bookman Old Style" w:cs="Bookman Old Style"/>
        </w:rPr>
        <w:t xml:space="preserve">года </w:t>
      </w:r>
      <w:r>
        <w:rPr>
          <w:rFonts w:ascii="Bookman Old Style" w:hAnsi="Bookman Old Style" w:cs="Bookman Old Style"/>
        </w:rPr>
        <w:t xml:space="preserve">по 06 </w:t>
      </w:r>
      <w:r>
        <w:rPr>
          <w:rFonts w:ascii="Bookman Old Style" w:hAnsi="Bookman Old Style" w:cs="Bookman Old Style"/>
        </w:rPr>
        <w:t>августа 2018 года</w:t>
      </w:r>
      <w:r>
        <w:rPr>
          <w:rFonts w:ascii="Bookman Old Style" w:hAnsi="Bookman Old Style" w:cs="Bookman Old Style"/>
        </w:rPr>
        <w:t>.</w:t>
      </w:r>
    </w:p>
    <w:p w:rsidR="00075DBF" w:rsidRDefault="003E3B81">
      <w:pPr>
        <w:pStyle w:val="Textbody"/>
        <w:suppressAutoHyphens w:val="0"/>
        <w:ind w:firstLine="709"/>
        <w:jc w:val="both"/>
      </w:pPr>
      <w:r>
        <w:rPr>
          <w:rFonts w:ascii="Bookman Old Style" w:hAnsi="Bookman Old Style" w:cs="Bookman Old Style"/>
        </w:rPr>
        <w:t xml:space="preserve">Предложения  и  (или) замечания не рассматриваются в случае направления их после указанного </w:t>
      </w:r>
      <w:r>
        <w:rPr>
          <w:rFonts w:ascii="Bookman Old Style" w:hAnsi="Bookman Old Style" w:cs="Bookman Old Style"/>
        </w:rPr>
        <w:t>срока.</w:t>
      </w:r>
    </w:p>
    <w:p w:rsidR="00075DBF" w:rsidRDefault="003E3B81">
      <w:pPr>
        <w:pStyle w:val="Textbody"/>
        <w:suppressAutoHyphens w:val="0"/>
        <w:ind w:firstLine="709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Способ направления ответов: в письменном виде по адресу 162000, Вологодская область,  г. Грязовец, ул. К. Маркса, д. 58, также по факсу 8(81755) 2 19 66 или по электронной почте </w:t>
      </w:r>
      <w:r>
        <w:rPr>
          <w:rFonts w:ascii="Bookman Old Style" w:hAnsi="Bookman Old Style" w:cs="Bookman Old Style"/>
          <w:sz w:val="20"/>
          <w:szCs w:val="19"/>
        </w:rPr>
        <w:t xml:space="preserve"> </w:t>
      </w:r>
      <w:r>
        <w:rPr>
          <w:rFonts w:ascii="Bookman Old Style" w:hAnsi="Bookman Old Style" w:cs="Bookman Old Style"/>
          <w:lang w:val="en-US"/>
        </w:rPr>
        <w:t>gradmray</w:t>
      </w:r>
      <w:r>
        <w:rPr>
          <w:rFonts w:ascii="Bookman Old Style" w:hAnsi="Bookman Old Style" w:cs="Bookman Old Style"/>
        </w:rPr>
        <w:t>@</w:t>
      </w:r>
      <w:r>
        <w:rPr>
          <w:rFonts w:ascii="Bookman Old Style" w:hAnsi="Bookman Old Style" w:cs="Bookman Old Style"/>
          <w:lang w:val="en-US"/>
        </w:rPr>
        <w:t>gov</w:t>
      </w:r>
      <w:r>
        <w:rPr>
          <w:rFonts w:ascii="Bookman Old Style" w:hAnsi="Bookman Old Style" w:cs="Bookman Old Style"/>
        </w:rPr>
        <w:t>35.</w:t>
      </w:r>
      <w:r>
        <w:rPr>
          <w:rFonts w:ascii="Bookman Old Style" w:hAnsi="Bookman Old Style" w:cs="Bookman Old Style"/>
          <w:lang w:val="en-US"/>
        </w:rPr>
        <w:t>ru.</w:t>
      </w:r>
    </w:p>
    <w:p w:rsidR="00075DBF" w:rsidRDefault="003E3B81">
      <w:pPr>
        <w:pStyle w:val="Textbody"/>
        <w:suppressAutoHyphens w:val="0"/>
        <w:ind w:firstLine="709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Прилагаемые к уведомлению документы:</w:t>
      </w:r>
    </w:p>
    <w:p w:rsidR="00075DBF" w:rsidRDefault="003E3B81">
      <w:pPr>
        <w:pStyle w:val="Textbody"/>
        <w:suppressAutoHyphens w:val="0"/>
        <w:ind w:firstLine="709"/>
        <w:jc w:val="both"/>
      </w:pPr>
      <w:r>
        <w:rPr>
          <w:rFonts w:ascii="Bookman Old Style" w:hAnsi="Bookman Old Style" w:cs="Bookman Old Style"/>
        </w:rPr>
        <w:t>- проект.</w:t>
      </w:r>
    </w:p>
    <w:p w:rsidR="00075DBF" w:rsidRDefault="003E3B81">
      <w:pPr>
        <w:pStyle w:val="Textbody"/>
        <w:suppressAutoHyphens w:val="0"/>
        <w:ind w:firstLine="709"/>
        <w:jc w:val="both"/>
      </w:pPr>
      <w:r>
        <w:rPr>
          <w:rFonts w:ascii="Bookman Old Style" w:hAnsi="Bookman Old Style" w:cs="Bookman Old Style"/>
        </w:rPr>
        <w:t>К</w:t>
      </w:r>
      <w:r>
        <w:rPr>
          <w:rFonts w:ascii="Bookman Old Style" w:hAnsi="Bookman Old Style" w:cs="Bookman Old Style"/>
        </w:rPr>
        <w:t xml:space="preserve">онтактное  лицо  разработчика  проекта: </w:t>
      </w:r>
      <w:r>
        <w:rPr>
          <w:rFonts w:ascii="Bookman Old Style" w:hAnsi="Bookman Old Style" w:cs="Bookman Old Style"/>
        </w:rPr>
        <w:t>Крутикова Лариса Николаевна, первый заместитель главы администрации района, 8(81755) 2-19-66</w:t>
      </w:r>
      <w:r>
        <w:rPr>
          <w:rFonts w:ascii="Bookman Old Style" w:hAnsi="Bookman Old Style" w:cs="Bookman Old Style"/>
        </w:rPr>
        <w:t>.</w:t>
      </w:r>
    </w:p>
    <w:p w:rsidR="00075DBF" w:rsidRDefault="003E3B81">
      <w:pPr>
        <w:pStyle w:val="Textbody"/>
        <w:suppressAutoHyphens w:val="0"/>
        <w:ind w:firstLine="709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Краткий комментарий к проекту: </w:t>
      </w:r>
      <w:r>
        <w:rPr>
          <w:rFonts w:ascii="Bookman Old Style" w:hAnsi="Bookman Old Style" w:cs="Bookman Old Style"/>
        </w:rPr>
        <w:t xml:space="preserve">проектом урегулированы </w:t>
      </w:r>
      <w:r>
        <w:rPr>
          <w:rFonts w:ascii="Bookman Old Style" w:hAnsi="Bookman Old Style" w:cs="Bookman Old Style"/>
        </w:rPr>
        <w:t>взаимоотношения органов местного самоуправления, юридических лиц в р</w:t>
      </w:r>
      <w:r>
        <w:rPr>
          <w:rFonts w:ascii="Bookman Old Style" w:hAnsi="Bookman Old Style" w:cs="Bookman Old Style"/>
        </w:rPr>
        <w:t>амках муниципально-частного партнерства; определены цели муниципально-частного партнерства, принципы и формы участия в муниципально-частном партнерстве; установлены формы муниципальной поддержки муниципально-частного партнерства; утверждены объекты соглаше</w:t>
      </w:r>
      <w:r>
        <w:rPr>
          <w:rFonts w:ascii="Bookman Old Style" w:hAnsi="Bookman Old Style" w:cs="Bookman Old Style"/>
        </w:rPr>
        <w:t xml:space="preserve">ния </w:t>
      </w:r>
      <w:r>
        <w:rPr>
          <w:rFonts w:ascii="Bookman Old Style" w:hAnsi="Bookman Old Style" w:cs="Bookman Old Style"/>
          <w:sz w:val="26"/>
        </w:rPr>
        <w:t xml:space="preserve">и </w:t>
      </w:r>
      <w:r>
        <w:rPr>
          <w:rFonts w:ascii="Bookman Old Style" w:hAnsi="Bookman Old Style" w:cs="Bookman Old Style"/>
        </w:rPr>
        <w:t>полномочия муниципального образования в сфере муниципально-частного партнерства</w:t>
      </w:r>
      <w:r>
        <w:rPr>
          <w:rFonts w:ascii="Bookman Old Style" w:hAnsi="Bookman Old Style" w:cs="Bookman Old Style"/>
        </w:rPr>
        <w:t>.</w:t>
      </w:r>
    </w:p>
    <w:p w:rsidR="00075DBF" w:rsidRDefault="00075DBF">
      <w:pPr>
        <w:pStyle w:val="Textbody"/>
        <w:suppressAutoHyphens w:val="0"/>
        <w:ind w:firstLine="709"/>
        <w:jc w:val="both"/>
        <w:rPr>
          <w:rFonts w:ascii="Bookman Old Style" w:hAnsi="Bookman Old Style" w:cs="Bookman Old Style"/>
        </w:rPr>
      </w:pPr>
    </w:p>
    <w:p w:rsidR="00075DBF" w:rsidRDefault="00075DBF">
      <w:pPr>
        <w:pStyle w:val="Textbody"/>
        <w:suppressAutoHyphens w:val="0"/>
        <w:ind w:firstLine="709"/>
        <w:jc w:val="both"/>
        <w:rPr>
          <w:rFonts w:ascii="Bookman Old Style" w:hAnsi="Bookman Old Style" w:cs="Bookman Old Style"/>
        </w:rPr>
      </w:pPr>
    </w:p>
    <w:p w:rsidR="00075DBF" w:rsidRDefault="003E3B81">
      <w:pPr>
        <w:pStyle w:val="Textbody"/>
        <w:suppressAutoHyphens w:val="0"/>
        <w:ind w:firstLine="709"/>
        <w:jc w:val="both"/>
      </w:pPr>
      <w:r>
        <w:rPr>
          <w:rFonts w:ascii="Bookman Old Style" w:eastAsia="Bookman Old Style" w:hAnsi="Bookman Old Style" w:cs="Bookman Old Style"/>
        </w:rPr>
        <w:t xml:space="preserve">  </w:t>
      </w:r>
      <w:r>
        <w:rPr>
          <w:rFonts w:ascii="Bookman Old Style" w:hAnsi="Bookman Old Style" w:cs="Bookman Old Style"/>
        </w:rPr>
        <w:t>Пожалуйста,  заполните  и  направьте  данную  форму  в  соответствии  с указанными выше способами.</w:t>
      </w:r>
    </w:p>
    <w:p w:rsidR="00075DBF" w:rsidRDefault="003E3B81">
      <w:pPr>
        <w:pStyle w:val="Textbody"/>
        <w:suppressAutoHyphens w:val="0"/>
        <w:ind w:firstLine="709"/>
        <w:jc w:val="both"/>
      </w:pPr>
      <w:r>
        <w:rPr>
          <w:rFonts w:ascii="Bookman Old Style" w:eastAsia="Bookman Old Style" w:hAnsi="Bookman Old Style" w:cs="Bookman Old Style"/>
        </w:rPr>
        <w:t xml:space="preserve">    </w:t>
      </w:r>
      <w:r>
        <w:rPr>
          <w:rFonts w:ascii="Bookman Old Style" w:hAnsi="Bookman Old Style" w:cs="Bookman Old Style"/>
        </w:rPr>
        <w:t xml:space="preserve">По Вашему желанию укажите о себе следующую контактную </w:t>
      </w:r>
      <w:r>
        <w:rPr>
          <w:rFonts w:ascii="Bookman Old Style" w:hAnsi="Bookman Old Style" w:cs="Bookman Old Style"/>
        </w:rPr>
        <w:t>информацию:</w:t>
      </w:r>
    </w:p>
    <w:p w:rsidR="00075DBF" w:rsidRDefault="003E3B81">
      <w:pPr>
        <w:pStyle w:val="Textbody"/>
        <w:suppressAutoHyphens w:val="0"/>
        <w:ind w:firstLine="709"/>
        <w:jc w:val="both"/>
      </w:pPr>
      <w:r>
        <w:rPr>
          <w:rFonts w:ascii="Bookman Old Style" w:eastAsia="Bookman Old Style" w:hAnsi="Bookman Old Style" w:cs="Bookman Old Style"/>
        </w:rPr>
        <w:t xml:space="preserve">   </w:t>
      </w:r>
      <w:r>
        <w:rPr>
          <w:rFonts w:ascii="Bookman Old Style" w:hAnsi="Bookman Old Style" w:cs="Bookman Old Style"/>
        </w:rPr>
        <w:t>1. Наименование  организации (индивидуального предпринимателя) либо Ф.И.О. физического лица: ___________________________________________________.</w:t>
      </w:r>
    </w:p>
    <w:p w:rsidR="00075DBF" w:rsidRDefault="003E3B81">
      <w:pPr>
        <w:pStyle w:val="Textbody"/>
        <w:suppressAutoHyphens w:val="0"/>
        <w:ind w:firstLine="709"/>
        <w:jc w:val="both"/>
      </w:pPr>
      <w:r>
        <w:rPr>
          <w:rFonts w:ascii="Bookman Old Style" w:eastAsia="Bookman Old Style" w:hAnsi="Bookman Old Style" w:cs="Bookman Old Style"/>
        </w:rPr>
        <w:t xml:space="preserve">    </w:t>
      </w:r>
      <w:r>
        <w:rPr>
          <w:rFonts w:ascii="Bookman Old Style" w:hAnsi="Bookman Old Style" w:cs="Bookman Old Style"/>
        </w:rPr>
        <w:t>2.Сфера деятельности: ________________________________________________.</w:t>
      </w:r>
    </w:p>
    <w:p w:rsidR="00075DBF" w:rsidRDefault="003E3B81">
      <w:pPr>
        <w:pStyle w:val="Textbody"/>
        <w:suppressAutoHyphens w:val="0"/>
        <w:ind w:firstLine="709"/>
        <w:jc w:val="both"/>
      </w:pPr>
      <w:r>
        <w:rPr>
          <w:rFonts w:ascii="Bookman Old Style" w:eastAsia="Bookman Old Style" w:hAnsi="Bookman Old Style" w:cs="Bookman Old Style"/>
        </w:rPr>
        <w:t xml:space="preserve">    </w:t>
      </w:r>
      <w:r>
        <w:rPr>
          <w:rFonts w:ascii="Bookman Old Style" w:hAnsi="Bookman Old Style" w:cs="Bookman Old Style"/>
        </w:rPr>
        <w:t>3.Ф.И.О. контак</w:t>
      </w:r>
      <w:r>
        <w:rPr>
          <w:rFonts w:ascii="Bookman Old Style" w:hAnsi="Bookman Old Style" w:cs="Bookman Old Style"/>
        </w:rPr>
        <w:t>тного лица: ____________________________________________.</w:t>
      </w:r>
    </w:p>
    <w:p w:rsidR="00075DBF" w:rsidRDefault="003E3B81">
      <w:pPr>
        <w:pStyle w:val="Textbody"/>
        <w:suppressAutoHyphens w:val="0"/>
        <w:ind w:firstLine="709"/>
        <w:jc w:val="both"/>
      </w:pPr>
      <w:r>
        <w:rPr>
          <w:rFonts w:ascii="Bookman Old Style" w:eastAsia="Bookman Old Style" w:hAnsi="Bookman Old Style" w:cs="Bookman Old Style"/>
        </w:rPr>
        <w:t xml:space="preserve">    </w:t>
      </w:r>
      <w:r>
        <w:rPr>
          <w:rFonts w:ascii="Bookman Old Style" w:hAnsi="Bookman Old Style" w:cs="Bookman Old Style"/>
        </w:rPr>
        <w:t>4.Номер контактного телефона: ________________________________________.</w:t>
      </w:r>
    </w:p>
    <w:p w:rsidR="00075DBF" w:rsidRDefault="003E3B81">
      <w:pPr>
        <w:pStyle w:val="Textbody"/>
        <w:suppressAutoHyphens w:val="0"/>
        <w:ind w:firstLine="709"/>
        <w:jc w:val="both"/>
      </w:pPr>
      <w:r>
        <w:rPr>
          <w:rFonts w:ascii="Bookman Old Style" w:eastAsia="Bookman Old Style" w:hAnsi="Bookman Old Style" w:cs="Bookman Old Style"/>
        </w:rPr>
        <w:t xml:space="preserve">    </w:t>
      </w:r>
      <w:r>
        <w:rPr>
          <w:rFonts w:ascii="Bookman Old Style" w:hAnsi="Bookman Old Style" w:cs="Bookman Old Style"/>
        </w:rPr>
        <w:t>5.Адрес электронной почты (при наличии): ____________________________.</w:t>
      </w:r>
    </w:p>
    <w:p w:rsidR="00075DBF" w:rsidRDefault="003E3B81">
      <w:pPr>
        <w:pStyle w:val="Textbody"/>
        <w:suppressAutoHyphens w:val="0"/>
        <w:ind w:firstLine="709"/>
        <w:jc w:val="both"/>
        <w:rPr>
          <w:rFonts w:ascii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    </w:t>
      </w:r>
      <w:r>
        <w:rPr>
          <w:rFonts w:ascii="Bookman Old Style" w:hAnsi="Bookman Old Style" w:cs="Bookman Old Style"/>
        </w:rPr>
        <w:t>По Вашему желанию ответьте на следующие воп</w:t>
      </w:r>
      <w:r>
        <w:rPr>
          <w:rFonts w:ascii="Bookman Old Style" w:hAnsi="Bookman Old Style" w:cs="Bookman Old Style"/>
        </w:rPr>
        <w:t>росы:</w:t>
      </w:r>
    </w:p>
    <w:p w:rsidR="00075DBF" w:rsidRDefault="003E3B81">
      <w:pPr>
        <w:pStyle w:val="Textbody"/>
        <w:suppressAutoHyphens w:val="0"/>
        <w:ind w:firstLine="709"/>
        <w:jc w:val="both"/>
        <w:rPr>
          <w:rFonts w:ascii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    </w:t>
      </w:r>
      <w:r>
        <w:rPr>
          <w:rFonts w:ascii="Bookman Old Style" w:hAnsi="Bookman Old Style" w:cs="Bookman Old Style"/>
        </w:rPr>
        <w:t>1. Считаете ли вы необходимым и обоснованным принятие проекта?</w:t>
      </w:r>
    </w:p>
    <w:p w:rsidR="00075DBF" w:rsidRDefault="003E3B81">
      <w:pPr>
        <w:pStyle w:val="Textbody"/>
        <w:suppressAutoHyphens w:val="0"/>
        <w:ind w:firstLine="709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___________________________________________________________________________</w:t>
      </w:r>
    </w:p>
    <w:p w:rsidR="00075DBF" w:rsidRDefault="003E3B81">
      <w:pPr>
        <w:pStyle w:val="Textbody"/>
        <w:suppressAutoHyphens w:val="0"/>
        <w:ind w:firstLine="709"/>
        <w:jc w:val="both"/>
      </w:pPr>
      <w:r>
        <w:rPr>
          <w:rFonts w:ascii="Bookman Old Style" w:eastAsia="Bookman Old Style" w:hAnsi="Bookman Old Style" w:cs="Bookman Old Style"/>
        </w:rPr>
        <w:t xml:space="preserve">    </w:t>
      </w:r>
      <w:r>
        <w:rPr>
          <w:rFonts w:ascii="Bookman Old Style" w:hAnsi="Bookman Old Style" w:cs="Bookman Old Style"/>
        </w:rPr>
        <w:t>2.  Достигает  ли,  на Ваш взгляд, данное нормативное регулирование тех целей, на которое оно направлен</w:t>
      </w:r>
      <w:r>
        <w:rPr>
          <w:rFonts w:ascii="Bookman Old Style" w:hAnsi="Bookman Old Style" w:cs="Bookman Old Style"/>
        </w:rPr>
        <w:t>о?</w:t>
      </w:r>
    </w:p>
    <w:p w:rsidR="00075DBF" w:rsidRDefault="003E3B81">
      <w:pPr>
        <w:pStyle w:val="Textbody"/>
        <w:suppressAutoHyphens w:val="0"/>
        <w:ind w:firstLine="709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___________________________________________________________________________</w:t>
      </w:r>
    </w:p>
    <w:p w:rsidR="00075DBF" w:rsidRDefault="003E3B81">
      <w:pPr>
        <w:pStyle w:val="Textbody"/>
        <w:suppressAutoHyphens w:val="0"/>
        <w:ind w:firstLine="709"/>
        <w:jc w:val="both"/>
      </w:pPr>
      <w:r>
        <w:rPr>
          <w:rFonts w:ascii="Bookman Old Style" w:eastAsia="Bookman Old Style" w:hAnsi="Bookman Old Style" w:cs="Bookman Old Style"/>
        </w:rPr>
        <w:t xml:space="preserve">    </w:t>
      </w:r>
      <w:r>
        <w:rPr>
          <w:rFonts w:ascii="Bookman Old Style" w:hAnsi="Bookman Old Style" w:cs="Bookman Old Style"/>
        </w:rPr>
        <w:t>3.  Является  ли  выбранный вариант решения проблемы оптимальным (в том числе  с  точки  зрения  выгод  и  издержек)?  Существуют  ли иные варианты достижения заявленных цел</w:t>
      </w:r>
      <w:r>
        <w:rPr>
          <w:rFonts w:ascii="Bookman Old Style" w:hAnsi="Bookman Old Style" w:cs="Bookman Old Style"/>
        </w:rPr>
        <w:t>ей нормативного регулирования? Если да, укажите те из  них,  которые,  по  Вашему  мнению,  были бы менее затратны и/или более эффективны?_____________________________________________________</w:t>
      </w:r>
    </w:p>
    <w:p w:rsidR="00075DBF" w:rsidRDefault="003E3B81">
      <w:pPr>
        <w:pStyle w:val="Textbody"/>
        <w:suppressAutoHyphens w:val="0"/>
        <w:ind w:firstLine="709"/>
        <w:jc w:val="both"/>
        <w:rPr>
          <w:rFonts w:ascii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    </w:t>
      </w:r>
      <w:r>
        <w:rPr>
          <w:rFonts w:ascii="Bookman Old Style" w:hAnsi="Bookman Old Style" w:cs="Bookman Old Style"/>
        </w:rPr>
        <w:t>4.   Какие,   по   Вашей   оценке,   субъекты   предпринимат</w:t>
      </w:r>
      <w:r>
        <w:rPr>
          <w:rFonts w:ascii="Bookman Old Style" w:hAnsi="Bookman Old Style" w:cs="Bookman Old Style"/>
        </w:rPr>
        <w:t>ельской   и</w:t>
      </w:r>
    </w:p>
    <w:p w:rsidR="00075DBF" w:rsidRDefault="003E3B81">
      <w:pPr>
        <w:pStyle w:val="Textbody"/>
        <w:suppressAutoHyphens w:val="0"/>
        <w:ind w:firstLine="709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инвестиционной   деятельности   будут  затронуты  предлагаемым  нормативным регулированием  (по  видам  субъектов,  по  отраслям,  по  количеству таких субъектов)?_________________________________________________________</w:t>
      </w:r>
    </w:p>
    <w:p w:rsidR="00075DBF" w:rsidRDefault="003E3B81">
      <w:pPr>
        <w:pStyle w:val="Textbody"/>
        <w:suppressAutoHyphens w:val="0"/>
        <w:ind w:firstLine="709"/>
        <w:jc w:val="both"/>
        <w:rPr>
          <w:rFonts w:ascii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    </w:t>
      </w:r>
      <w:r>
        <w:rPr>
          <w:rFonts w:ascii="Bookman Old Style" w:hAnsi="Bookman Old Style" w:cs="Bookman Old Style"/>
        </w:rPr>
        <w:t xml:space="preserve">5. Возможны ли </w:t>
      </w:r>
      <w:r>
        <w:rPr>
          <w:rFonts w:ascii="Bookman Old Style" w:hAnsi="Bookman Old Style" w:cs="Bookman Old Style"/>
        </w:rPr>
        <w:t>полезные эффекты в случае принятия проекта?</w:t>
      </w:r>
    </w:p>
    <w:p w:rsidR="00075DBF" w:rsidRDefault="003E3B81">
      <w:pPr>
        <w:pStyle w:val="Textbody"/>
        <w:suppressAutoHyphens w:val="0"/>
        <w:ind w:firstLine="709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___________________________________________________________________________</w:t>
      </w:r>
    </w:p>
    <w:p w:rsidR="00075DBF" w:rsidRDefault="003E3B81">
      <w:pPr>
        <w:pStyle w:val="Textbody"/>
        <w:suppressAutoHyphens w:val="0"/>
        <w:ind w:firstLine="709"/>
        <w:jc w:val="both"/>
        <w:rPr>
          <w:rFonts w:ascii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    </w:t>
      </w:r>
      <w:r>
        <w:rPr>
          <w:rFonts w:ascii="Bookman Old Style" w:hAnsi="Bookman Old Style" w:cs="Bookman Old Style"/>
        </w:rPr>
        <w:t>6. Возможны ли негативные эффекты в связи с принятием проекта?</w:t>
      </w:r>
    </w:p>
    <w:p w:rsidR="00075DBF" w:rsidRDefault="003E3B81">
      <w:pPr>
        <w:pStyle w:val="Textbody"/>
        <w:suppressAutoHyphens w:val="0"/>
        <w:ind w:firstLine="709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_____________________________________________________________________</w:t>
      </w:r>
      <w:r>
        <w:rPr>
          <w:rFonts w:ascii="Bookman Old Style" w:hAnsi="Bookman Old Style" w:cs="Bookman Old Style"/>
        </w:rPr>
        <w:t>______</w:t>
      </w:r>
    </w:p>
    <w:p w:rsidR="00075DBF" w:rsidRDefault="003E3B81">
      <w:pPr>
        <w:pStyle w:val="Textbody"/>
        <w:suppressAutoHyphens w:val="0"/>
        <w:ind w:firstLine="709"/>
        <w:jc w:val="both"/>
        <w:rPr>
          <w:rFonts w:ascii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    </w:t>
      </w:r>
      <w:r>
        <w:rPr>
          <w:rFonts w:ascii="Bookman Old Style" w:hAnsi="Bookman Old Style" w:cs="Bookman Old Style"/>
        </w:rPr>
        <w:t xml:space="preserve">7.  Содержит  ли  проект  избыточные  требования  по подготовке и </w:t>
      </w:r>
      <w:r>
        <w:rPr>
          <w:rFonts w:ascii="Bookman Old Style" w:hAnsi="Bookman Old Style" w:cs="Bookman Old Style"/>
        </w:rPr>
        <w:lastRenderedPageBreak/>
        <w:t>(или)</w:t>
      </w:r>
    </w:p>
    <w:p w:rsidR="00075DBF" w:rsidRDefault="003E3B81">
      <w:pPr>
        <w:pStyle w:val="Textbody"/>
        <w:suppressAutoHyphens w:val="0"/>
        <w:ind w:firstLine="709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предоставлению документов, сведений, информации?</w:t>
      </w:r>
    </w:p>
    <w:p w:rsidR="00075DBF" w:rsidRDefault="003E3B81">
      <w:pPr>
        <w:pStyle w:val="Textbody"/>
        <w:suppressAutoHyphens w:val="0"/>
        <w:ind w:firstLine="709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___________________________________________________________________________</w:t>
      </w:r>
    </w:p>
    <w:p w:rsidR="00075DBF" w:rsidRDefault="003E3B81">
      <w:pPr>
        <w:pStyle w:val="Textbody"/>
        <w:suppressAutoHyphens w:val="0"/>
        <w:ind w:firstLine="709"/>
        <w:jc w:val="both"/>
      </w:pPr>
      <w:r>
        <w:rPr>
          <w:rFonts w:ascii="Bookman Old Style" w:eastAsia="Bookman Old Style" w:hAnsi="Bookman Old Style" w:cs="Bookman Old Style"/>
        </w:rPr>
        <w:t xml:space="preserve">    </w:t>
      </w:r>
      <w:r>
        <w:rPr>
          <w:rFonts w:ascii="Bookman Old Style" w:hAnsi="Bookman Old Style" w:cs="Bookman Old Style"/>
        </w:rPr>
        <w:t>8.  Оцените  издержки (материальные, временн</w:t>
      </w:r>
      <w:r>
        <w:rPr>
          <w:rFonts w:ascii="Bookman Old Style" w:hAnsi="Bookman Old Style" w:cs="Bookman Old Style"/>
        </w:rPr>
        <w:t>ые, иные), упущенную выгоду субъектов  предпринимательской и инвестиционной деятельности, возможные при введении предлагаемого регулирования?     Какие из них Вы считаете избыточными и почему?</w:t>
      </w:r>
    </w:p>
    <w:p w:rsidR="00075DBF" w:rsidRDefault="003E3B81">
      <w:pPr>
        <w:pStyle w:val="Textbody"/>
        <w:suppressAutoHyphens w:val="0"/>
        <w:ind w:firstLine="709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_______________________________________________________________</w:t>
      </w:r>
      <w:r>
        <w:rPr>
          <w:rFonts w:ascii="Bookman Old Style" w:hAnsi="Bookman Old Style" w:cs="Bookman Old Style"/>
        </w:rPr>
        <w:t>____________</w:t>
      </w:r>
    </w:p>
    <w:p w:rsidR="00075DBF" w:rsidRDefault="003E3B81">
      <w:pPr>
        <w:pStyle w:val="Textbody"/>
        <w:suppressAutoHyphens w:val="0"/>
        <w:ind w:firstLine="709"/>
        <w:jc w:val="both"/>
      </w:pPr>
      <w:r>
        <w:rPr>
          <w:rFonts w:ascii="Bookman Old Style" w:eastAsia="Bookman Old Style" w:hAnsi="Bookman Old Style" w:cs="Bookman Old Style"/>
        </w:rPr>
        <w:t xml:space="preserve">    </w:t>
      </w:r>
      <w:r>
        <w:rPr>
          <w:rFonts w:ascii="Bookman Old Style" w:hAnsi="Bookman Old Style" w:cs="Bookman Old Style"/>
        </w:rPr>
        <w:t>9.  Повлияет  ли  введение  предлагаемого  правового  регулирования  на конкурентную  среду  в  отрасли,  будет  ли  способствовать необоснованному изменению  расстановки  сил  в  отрасли?  Если  да,  то  как?  Приведите по возможности кол</w:t>
      </w:r>
      <w:r>
        <w:rPr>
          <w:rFonts w:ascii="Bookman Old Style" w:hAnsi="Bookman Old Style" w:cs="Bookman Old Style"/>
        </w:rPr>
        <w:t>ичественные оценки.</w:t>
      </w:r>
    </w:p>
    <w:p w:rsidR="00075DBF" w:rsidRDefault="003E3B81">
      <w:pPr>
        <w:pStyle w:val="Textbody"/>
        <w:suppressAutoHyphens w:val="0"/>
        <w:ind w:firstLine="709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___________________________________________________________________________</w:t>
      </w:r>
    </w:p>
    <w:p w:rsidR="00075DBF" w:rsidRDefault="003E3B81">
      <w:pPr>
        <w:pStyle w:val="Textbody"/>
        <w:suppressAutoHyphens w:val="0"/>
        <w:ind w:firstLine="709"/>
        <w:jc w:val="both"/>
      </w:pPr>
      <w:r>
        <w:rPr>
          <w:rFonts w:ascii="Bookman Old Style" w:eastAsia="Bookman Old Style" w:hAnsi="Bookman Old Style" w:cs="Bookman Old Style"/>
        </w:rPr>
        <w:t xml:space="preserve">    </w:t>
      </w:r>
      <w:r>
        <w:rPr>
          <w:rFonts w:ascii="Bookman Old Style" w:hAnsi="Bookman Old Style" w:cs="Bookman Old Style"/>
        </w:rPr>
        <w:t>10.  Требуется ли переходный период для вступления в силу предлагаемого проекта  (если  да,  какова  его  продолжительность),  какие ограничения по срокам в</w:t>
      </w:r>
      <w:r>
        <w:rPr>
          <w:rFonts w:ascii="Bookman Old Style" w:hAnsi="Bookman Old Style" w:cs="Bookman Old Style"/>
        </w:rPr>
        <w:t>ведения нового нормативного регулирования необходимо учесть?</w:t>
      </w:r>
    </w:p>
    <w:p w:rsidR="00075DBF" w:rsidRDefault="003E3B81">
      <w:pPr>
        <w:pStyle w:val="Textbody"/>
        <w:suppressAutoHyphens w:val="0"/>
        <w:ind w:firstLine="709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___________________________________________________________________________</w:t>
      </w:r>
    </w:p>
    <w:p w:rsidR="00075DBF" w:rsidRDefault="003E3B81">
      <w:pPr>
        <w:pStyle w:val="Textbody"/>
        <w:suppressAutoHyphens w:val="0"/>
        <w:ind w:firstLine="709"/>
        <w:jc w:val="both"/>
      </w:pPr>
      <w:r>
        <w:rPr>
          <w:rFonts w:ascii="Bookman Old Style" w:eastAsia="Bookman Old Style" w:hAnsi="Bookman Old Style" w:cs="Bookman Old Style"/>
        </w:rPr>
        <w:t xml:space="preserve">    </w:t>
      </w:r>
      <w:r>
        <w:rPr>
          <w:rFonts w:ascii="Bookman Old Style" w:hAnsi="Bookman Old Style" w:cs="Bookman Old Style"/>
        </w:rPr>
        <w:t xml:space="preserve">11.  Считаете  ли  Вы,  что  нормы,  устанавливаемые  в  представленной редакции проекта, недостаточно обоснованы? </w:t>
      </w:r>
      <w:r>
        <w:rPr>
          <w:rFonts w:ascii="Bookman Old Style" w:hAnsi="Bookman Old Style" w:cs="Bookman Old Style"/>
        </w:rPr>
        <w:t>Укажите такие нормы.</w:t>
      </w:r>
    </w:p>
    <w:p w:rsidR="00075DBF" w:rsidRDefault="003E3B81">
      <w:pPr>
        <w:pStyle w:val="Textbody"/>
        <w:suppressAutoHyphens w:val="0"/>
        <w:ind w:firstLine="709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___________________________________________________________________________</w:t>
      </w:r>
    </w:p>
    <w:p w:rsidR="00075DBF" w:rsidRDefault="003E3B81">
      <w:pPr>
        <w:pStyle w:val="Textbody"/>
        <w:suppressAutoHyphens w:val="0"/>
        <w:ind w:firstLine="709"/>
        <w:jc w:val="both"/>
        <w:rPr>
          <w:rFonts w:ascii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    </w:t>
      </w:r>
      <w:r>
        <w:rPr>
          <w:rFonts w:ascii="Bookman Old Style" w:hAnsi="Bookman Old Style" w:cs="Bookman Old Style"/>
        </w:rPr>
        <w:t>12. Считаете ли Вы нормы проекта ясными и понятными?</w:t>
      </w:r>
    </w:p>
    <w:p w:rsidR="00075DBF" w:rsidRDefault="003E3B81">
      <w:pPr>
        <w:pStyle w:val="Textbody"/>
        <w:suppressAutoHyphens w:val="0"/>
        <w:ind w:firstLine="709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___________________________________________________________________________</w:t>
      </w:r>
    </w:p>
    <w:p w:rsidR="00075DBF" w:rsidRDefault="003E3B81">
      <w:pPr>
        <w:pStyle w:val="Textbody"/>
        <w:suppressAutoHyphens w:val="0"/>
        <w:ind w:firstLine="709"/>
        <w:jc w:val="both"/>
        <w:rPr>
          <w:rFonts w:ascii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    </w:t>
      </w:r>
      <w:r>
        <w:rPr>
          <w:rFonts w:ascii="Bookman Old Style" w:hAnsi="Bookman Old Style" w:cs="Bookman Old Style"/>
        </w:rPr>
        <w:t>13. __________________</w:t>
      </w:r>
      <w:r>
        <w:rPr>
          <w:rFonts w:ascii="Bookman Old Style" w:hAnsi="Bookman Old Style" w:cs="Bookman Old Style"/>
        </w:rPr>
        <w:t>_________________________________________________</w:t>
      </w:r>
    </w:p>
    <w:p w:rsidR="00075DBF" w:rsidRDefault="003E3B81">
      <w:pPr>
        <w:pStyle w:val="Textbody"/>
        <w:suppressAutoHyphens w:val="0"/>
        <w:ind w:firstLine="709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        </w:t>
      </w:r>
      <w:r>
        <w:rPr>
          <w:rFonts w:ascii="Bookman Old Style" w:hAnsi="Bookman Old Style" w:cs="Bookman Old Style"/>
          <w:sz w:val="20"/>
          <w:szCs w:val="20"/>
        </w:rPr>
        <w:t>(указываются иные вопросы, определяемые разработчиком проекта,</w:t>
      </w:r>
    </w:p>
    <w:p w:rsidR="00075DBF" w:rsidRDefault="003E3B81">
      <w:pPr>
        <w:pStyle w:val="Textbody"/>
        <w:suppressAutoHyphens w:val="0"/>
        <w:ind w:firstLine="709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        </w:t>
      </w:r>
      <w:r>
        <w:rPr>
          <w:rFonts w:ascii="Bookman Old Style" w:hAnsi="Bookman Old Style" w:cs="Bookman Old Style"/>
          <w:sz w:val="20"/>
          <w:szCs w:val="20"/>
        </w:rPr>
        <w:t>учетом предмета регулирования проекта (при необходимости)</w:t>
      </w:r>
    </w:p>
    <w:p w:rsidR="00075DBF" w:rsidRDefault="003E3B81">
      <w:pPr>
        <w:pStyle w:val="Textbody"/>
        <w:suppressAutoHyphens w:val="0"/>
        <w:ind w:firstLine="709"/>
        <w:jc w:val="both"/>
        <w:rPr>
          <w:rFonts w:ascii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    </w:t>
      </w:r>
      <w:r>
        <w:rPr>
          <w:rFonts w:ascii="Bookman Old Style" w:hAnsi="Bookman Old Style" w:cs="Bookman Old Style"/>
        </w:rPr>
        <w:t>14. Иные предложения и замечания по проекту ____________________</w:t>
      </w:r>
      <w:r>
        <w:rPr>
          <w:rFonts w:ascii="Bookman Old Style" w:hAnsi="Bookman Old Style" w:cs="Bookman Old Style"/>
        </w:rPr>
        <w:t>_.</w:t>
      </w:r>
    </w:p>
    <w:p w:rsidR="00075DBF" w:rsidRDefault="00075DBF">
      <w:pPr>
        <w:pStyle w:val="ConsPlusNormal"/>
        <w:jc w:val="center"/>
        <w:rPr>
          <w:rFonts w:ascii="Bookman Old Style" w:hAnsi="Bookman Old Style" w:cs="Bookman Old Style"/>
          <w:b/>
          <w:bCs/>
          <w:sz w:val="24"/>
        </w:rPr>
      </w:pPr>
    </w:p>
    <w:sectPr w:rsidR="00075DBF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E3B81">
      <w:r>
        <w:separator/>
      </w:r>
    </w:p>
  </w:endnote>
  <w:endnote w:type="continuationSeparator" w:id="0">
    <w:p w:rsidR="00000000" w:rsidRDefault="003E3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E3B81">
      <w:r>
        <w:rPr>
          <w:color w:val="000000"/>
        </w:rPr>
        <w:ptab w:relativeTo="margin" w:alignment="center" w:leader="none"/>
      </w:r>
    </w:p>
  </w:footnote>
  <w:footnote w:type="continuationSeparator" w:id="0">
    <w:p w:rsidR="00000000" w:rsidRDefault="003E3B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075DBF"/>
    <w:rsid w:val="00075DBF"/>
    <w:rsid w:val="003E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14EEA0-77A1-4E91-860F-06589EDA8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sPlusNormal">
    <w:name w:val="ConsPlusNormal"/>
    <w:pPr>
      <w:autoSpaceDE w:val="0"/>
      <w:ind w:firstLine="720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942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А.М. Веретьева</dc:creator>
  <cp:lastModifiedBy>А.М. Веретьева</cp:lastModifiedBy>
  <cp:revision>2</cp:revision>
  <dcterms:created xsi:type="dcterms:W3CDTF">2018-07-20T13:14:00Z</dcterms:created>
  <dcterms:modified xsi:type="dcterms:W3CDTF">2018-07-20T13:14:00Z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