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0C" w:rsidRDefault="00CD4CA4" w:rsidP="00062B0C">
      <w:pPr>
        <w:suppressAutoHyphens/>
        <w:rPr>
          <w:rFonts w:ascii="Courier New" w:hAnsi="Courier New" w:cs="Courier New"/>
          <w:sz w:val="20"/>
          <w:szCs w:val="20"/>
          <w:lang w:eastAsia="ru-RU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5pt;margin-top:-16.25pt;width:35.5pt;height:46.9pt;z-index:251663360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</w:pict>
      </w:r>
      <w:bookmarkEnd w:id="0"/>
    </w:p>
    <w:p w:rsidR="00062B0C" w:rsidRDefault="00062B0C" w:rsidP="00062B0C">
      <w:pPr>
        <w:keepNext/>
        <w:tabs>
          <w:tab w:val="left" w:pos="0"/>
        </w:tabs>
        <w:suppressAutoHyphens/>
        <w:ind w:left="432" w:hanging="432"/>
        <w:jc w:val="center"/>
        <w:rPr>
          <w:b/>
          <w:bCs/>
          <w:w w:val="90"/>
          <w:lang w:eastAsia="ar-SA"/>
        </w:rPr>
      </w:pPr>
    </w:p>
    <w:p w:rsidR="00062B0C" w:rsidRDefault="00062B0C" w:rsidP="00062B0C">
      <w:pPr>
        <w:keepNext/>
        <w:tabs>
          <w:tab w:val="left" w:pos="0"/>
        </w:tabs>
        <w:ind w:left="431" w:hanging="431"/>
        <w:jc w:val="center"/>
        <w:rPr>
          <w:b/>
          <w:bCs/>
          <w:w w:val="90"/>
          <w:sz w:val="36"/>
          <w:lang w:eastAsia="ar-SA"/>
        </w:rPr>
      </w:pPr>
      <w:r>
        <w:rPr>
          <w:bCs/>
          <w:w w:val="90"/>
          <w:sz w:val="28"/>
          <w:lang w:eastAsia="ar-SA"/>
        </w:rPr>
        <w:t>АДМИНИСТРАЦИЯ ГРЯЗОВЕЦКОГО МУНИЦИПАЛЬНОГО РАЙОНА</w:t>
      </w:r>
    </w:p>
    <w:p w:rsidR="00062B0C" w:rsidRDefault="00062B0C" w:rsidP="00062B0C">
      <w:pPr>
        <w:keepNext/>
        <w:tabs>
          <w:tab w:val="left" w:pos="0"/>
        </w:tabs>
        <w:suppressAutoHyphens/>
        <w:ind w:left="432" w:hanging="432"/>
        <w:jc w:val="center"/>
        <w:rPr>
          <w:b/>
          <w:bCs/>
          <w:w w:val="90"/>
          <w:sz w:val="36"/>
          <w:lang w:eastAsia="ar-SA"/>
        </w:rPr>
      </w:pPr>
    </w:p>
    <w:p w:rsidR="00062B0C" w:rsidRDefault="00062B0C" w:rsidP="00062B0C">
      <w:pPr>
        <w:keepNext/>
        <w:tabs>
          <w:tab w:val="left" w:pos="0"/>
        </w:tabs>
        <w:suppressAutoHyphens/>
        <w:ind w:left="432" w:hanging="432"/>
        <w:jc w:val="center"/>
        <w:rPr>
          <w:w w:val="90"/>
          <w:lang w:eastAsia="ar-SA"/>
        </w:rPr>
      </w:pPr>
      <w:proofErr w:type="gramStart"/>
      <w:r>
        <w:rPr>
          <w:b/>
          <w:bCs/>
          <w:w w:val="90"/>
          <w:sz w:val="32"/>
          <w:lang w:eastAsia="ar-SA"/>
        </w:rPr>
        <w:t>П</w:t>
      </w:r>
      <w:proofErr w:type="gramEnd"/>
      <w:r>
        <w:rPr>
          <w:b/>
          <w:bCs/>
          <w:w w:val="90"/>
          <w:sz w:val="32"/>
          <w:lang w:eastAsia="ar-SA"/>
        </w:rPr>
        <w:t xml:space="preserve"> О С Т А Н О В Л Е Н И Е</w:t>
      </w:r>
    </w:p>
    <w:p w:rsidR="00062B0C" w:rsidRDefault="00062B0C" w:rsidP="00062B0C">
      <w:pPr>
        <w:suppressAutoHyphens/>
        <w:rPr>
          <w:w w:val="90"/>
          <w:lang w:eastAsia="ar-SA"/>
        </w:rPr>
      </w:pPr>
    </w:p>
    <w:p w:rsidR="00062B0C" w:rsidRDefault="00062B0C" w:rsidP="00062B0C">
      <w:pPr>
        <w:suppressAutoHyphens/>
        <w:rPr>
          <w:w w:val="90"/>
          <w:lang w:eastAsia="ar-SA"/>
        </w:rPr>
      </w:pPr>
    </w:p>
    <w:p w:rsidR="00062B0C" w:rsidRDefault="00062B0C" w:rsidP="00062B0C">
      <w:pPr>
        <w:suppressAutoHyphens/>
        <w:rPr>
          <w:sz w:val="20"/>
          <w:lang w:eastAsia="ar-SA"/>
        </w:rPr>
      </w:pPr>
      <w:r>
        <w:rPr>
          <w:rFonts w:ascii="Bookman Old Style" w:hAnsi="Bookman Old Style" w:cs="Bookman Old Style"/>
          <w:sz w:val="22"/>
          <w:szCs w:val="22"/>
          <w:lang w:eastAsia="ar-SA"/>
        </w:rPr>
        <w:t xml:space="preserve">__________________№    </w:t>
      </w:r>
      <w:r>
        <w:rPr>
          <w:rFonts w:ascii="Bookman Old Style" w:hAnsi="Bookman Old Style" w:cs="Bookman Old Style"/>
          <w:sz w:val="22"/>
          <w:szCs w:val="22"/>
          <w:u w:val="single"/>
          <w:lang w:eastAsia="ar-SA"/>
        </w:rPr>
        <w:t>_____________</w:t>
      </w:r>
      <w:r>
        <w:rPr>
          <w:w w:val="90"/>
          <w:lang w:eastAsia="ar-SA"/>
        </w:rPr>
        <w:t xml:space="preserve">      </w:t>
      </w:r>
      <w:r>
        <w:rPr>
          <w:color w:val="FFFFFF"/>
          <w:w w:val="90"/>
          <w:lang w:eastAsia="ar-SA"/>
        </w:rPr>
        <w:t>.</w:t>
      </w:r>
      <w:r>
        <w:rPr>
          <w:w w:val="90"/>
          <w:lang w:eastAsia="ar-SA"/>
        </w:rPr>
        <w:t xml:space="preserve">    </w:t>
      </w:r>
    </w:p>
    <w:p w:rsidR="00062B0C" w:rsidRDefault="00062B0C" w:rsidP="00062B0C">
      <w:pPr>
        <w:tabs>
          <w:tab w:val="left" w:pos="9712"/>
        </w:tabs>
        <w:spacing w:before="120"/>
        <w:rPr>
          <w:sz w:val="18"/>
          <w:lang w:eastAsia="ar-SA"/>
        </w:rPr>
      </w:pPr>
      <w:r>
        <w:rPr>
          <w:sz w:val="20"/>
          <w:lang w:eastAsia="ar-SA"/>
        </w:rPr>
        <w:t xml:space="preserve">                              г. Грязовец</w:t>
      </w:r>
      <w:r w:rsidR="006007A1">
        <w:rPr>
          <w:sz w:val="20"/>
          <w:lang w:eastAsia="ar-SA"/>
        </w:rPr>
        <w:t xml:space="preserve">                                                                                                          Проект</w:t>
      </w:r>
    </w:p>
    <w:p w:rsidR="00062B0C" w:rsidRDefault="00062B0C" w:rsidP="00062B0C">
      <w:pPr>
        <w:tabs>
          <w:tab w:val="left" w:pos="9712"/>
        </w:tabs>
        <w:suppressAutoHyphens/>
        <w:rPr>
          <w:sz w:val="18"/>
          <w:lang w:eastAsia="ar-SA"/>
        </w:rPr>
      </w:pPr>
    </w:p>
    <w:p w:rsidR="00062B0C" w:rsidRDefault="00062B0C" w:rsidP="00062B0C">
      <w:pPr>
        <w:tabs>
          <w:tab w:val="left" w:pos="9712"/>
        </w:tabs>
        <w:suppressAutoHyphens/>
        <w:rPr>
          <w:sz w:val="16"/>
          <w:lang w:eastAsia="ar-SA"/>
        </w:rPr>
      </w:pPr>
    </w:p>
    <w:p w:rsidR="00062B0C" w:rsidRDefault="00062B0C" w:rsidP="00062B0C">
      <w:pPr>
        <w:tabs>
          <w:tab w:val="left" w:pos="9712"/>
        </w:tabs>
        <w:suppressAutoHyphens/>
        <w:rPr>
          <w:rFonts w:ascii="Bookman Old Style" w:hAnsi="Bookman Old Style" w:cs="Bookman Old Style"/>
          <w:bCs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DD8E0" wp14:editId="3315D73A">
                <wp:simplePos x="0" y="0"/>
                <wp:positionH relativeFrom="column">
                  <wp:posOffset>3142615</wp:posOffset>
                </wp:positionH>
                <wp:positionV relativeFrom="paragraph">
                  <wp:posOffset>74930</wp:posOffset>
                </wp:positionV>
                <wp:extent cx="266700" cy="0"/>
                <wp:effectExtent l="1905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5pt,5.9pt" to="268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328B1" wp14:editId="1CFCD902">
                <wp:simplePos x="0" y="0"/>
                <wp:positionH relativeFrom="column">
                  <wp:posOffset>3412490</wp:posOffset>
                </wp:positionH>
                <wp:positionV relativeFrom="paragraph">
                  <wp:posOffset>83185</wp:posOffset>
                </wp:positionV>
                <wp:extent cx="0" cy="228600"/>
                <wp:effectExtent l="1905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pt,6.55pt" to="268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68D23" wp14:editId="3D216A35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266700" cy="0"/>
                <wp:effectExtent l="8890" t="13335" r="1016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95pt" to="16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43BB6" wp14:editId="45A38165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0" cy="228600"/>
                <wp:effectExtent l="8890" t="13335" r="1016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95pt" to="-4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" strokeweight=".26mm">
                <v:stroke joinstyle="miter" endcap="square"/>
              </v:line>
            </w:pict>
          </mc:Fallback>
        </mc:AlternateContent>
      </w:r>
      <w:r>
        <w:rPr>
          <w:sz w:val="18"/>
          <w:lang w:eastAsia="ar-SA"/>
        </w:rPr>
        <w:t xml:space="preserve">                </w:t>
      </w:r>
    </w:p>
    <w:p w:rsidR="00062B0C" w:rsidRDefault="00062B0C" w:rsidP="00062B0C">
      <w:pPr>
        <w:ind w:right="4110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bCs/>
          <w:lang w:eastAsia="ar-SA"/>
        </w:rPr>
        <w:t xml:space="preserve">О внесении </w:t>
      </w:r>
      <w:r w:rsidR="0048674F">
        <w:rPr>
          <w:rFonts w:ascii="Bookman Old Style" w:hAnsi="Bookman Old Style" w:cs="Bookman Old Style"/>
          <w:bCs/>
          <w:lang w:eastAsia="ar-SA"/>
        </w:rPr>
        <w:t xml:space="preserve">изменений в </w:t>
      </w:r>
      <w:r>
        <w:rPr>
          <w:rFonts w:ascii="Bookman Old Style" w:hAnsi="Bookman Old Style" w:cs="Bookman Old Style"/>
          <w:bCs/>
          <w:lang w:eastAsia="ar-SA"/>
        </w:rPr>
        <w:t>административн</w:t>
      </w:r>
      <w:r w:rsidR="0048674F">
        <w:rPr>
          <w:rFonts w:ascii="Bookman Old Style" w:hAnsi="Bookman Old Style" w:cs="Bookman Old Style"/>
          <w:bCs/>
          <w:lang w:eastAsia="ar-SA"/>
        </w:rPr>
        <w:t xml:space="preserve">ый </w:t>
      </w:r>
      <w:r>
        <w:rPr>
          <w:rFonts w:ascii="Bookman Old Style" w:hAnsi="Bookman Old Style" w:cs="Bookman Old Style"/>
          <w:bCs/>
          <w:lang w:eastAsia="ar-SA"/>
        </w:rPr>
        <w:t xml:space="preserve"> </w:t>
      </w:r>
      <w:r>
        <w:rPr>
          <w:rFonts w:ascii="Bookman Old Style" w:hAnsi="Bookman Old Style" w:cs="Bookman Old Style"/>
          <w:lang w:eastAsia="ar-SA"/>
        </w:rPr>
        <w:t>регламент пре</w:t>
      </w:r>
      <w:r>
        <w:rPr>
          <w:rFonts w:ascii="Bookman Old Style" w:hAnsi="Bookman Old Style" w:cs="Bookman Old Style"/>
          <w:lang w:eastAsia="ar-SA"/>
        </w:rPr>
        <w:softHyphen/>
        <w:t>дос</w:t>
      </w:r>
      <w:r>
        <w:rPr>
          <w:rFonts w:ascii="Bookman Old Style" w:hAnsi="Bookman Old Style" w:cs="Bookman Old Style"/>
          <w:lang w:eastAsia="ar-SA"/>
        </w:rPr>
        <w:softHyphen/>
        <w:t>тавления муниципальной ус</w:t>
      </w:r>
      <w:r>
        <w:rPr>
          <w:rFonts w:ascii="Bookman Old Style" w:hAnsi="Bookman Old Style" w:cs="Bookman Old Style"/>
          <w:lang w:eastAsia="ar-SA"/>
        </w:rPr>
        <w:softHyphen/>
        <w:t>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</w:t>
      </w:r>
      <w:r>
        <w:rPr>
          <w:rFonts w:ascii="Bookman Old Style" w:hAnsi="Bookman Old Style" w:cs="Bookman Old Style"/>
          <w:sz w:val="2"/>
          <w:szCs w:val="2"/>
          <w:lang w:eastAsia="ar-SA"/>
        </w:rPr>
        <w:t xml:space="preserve"> </w:t>
      </w:r>
      <w:r>
        <w:rPr>
          <w:rFonts w:ascii="Bookman Old Style" w:hAnsi="Bookman Old Style" w:cs="Bookman Old Style"/>
          <w:lang w:eastAsia="ar-SA"/>
        </w:rPr>
        <w:t>–</w:t>
      </w:r>
      <w:r>
        <w:rPr>
          <w:rFonts w:ascii="Bookman Old Style" w:hAnsi="Bookman Old Style" w:cs="Bookman Old Style"/>
          <w:sz w:val="2"/>
          <w:szCs w:val="2"/>
          <w:lang w:eastAsia="ar-SA"/>
        </w:rPr>
        <w:t xml:space="preserve"> </w:t>
      </w:r>
      <w:r>
        <w:rPr>
          <w:rFonts w:ascii="Bookman Old Style" w:hAnsi="Bookman Old Style" w:cs="Bookman Old Style"/>
          <w:lang w:eastAsia="ar-SA"/>
        </w:rPr>
        <w:t>прикладных и служебно</w:t>
      </w:r>
      <w:r>
        <w:rPr>
          <w:rFonts w:ascii="Bookman Old Style" w:hAnsi="Bookman Old Style" w:cs="Bookman Old Style"/>
          <w:sz w:val="2"/>
          <w:szCs w:val="2"/>
          <w:lang w:eastAsia="ar-SA"/>
        </w:rPr>
        <w:t xml:space="preserve"> </w:t>
      </w:r>
      <w:r>
        <w:rPr>
          <w:rFonts w:ascii="Bookman Old Style" w:hAnsi="Bookman Old Style" w:cs="Bookman Old Style"/>
          <w:lang w:eastAsia="ar-SA"/>
        </w:rPr>
        <w:t>–</w:t>
      </w:r>
      <w:r>
        <w:rPr>
          <w:rFonts w:ascii="Bookman Old Style" w:hAnsi="Bookman Old Style" w:cs="Bookman Old Style"/>
          <w:sz w:val="2"/>
          <w:szCs w:val="2"/>
          <w:lang w:eastAsia="ar-SA"/>
        </w:rPr>
        <w:t xml:space="preserve"> </w:t>
      </w:r>
      <w:r>
        <w:rPr>
          <w:rFonts w:ascii="Bookman Old Style" w:hAnsi="Bookman Old Style" w:cs="Bookman Old Style"/>
          <w:lang w:eastAsia="ar-SA"/>
        </w:rPr>
        <w:t>прикладных видов спорта)</w:t>
      </w:r>
    </w:p>
    <w:p w:rsidR="00062B0C" w:rsidRDefault="00062B0C" w:rsidP="00062B0C">
      <w:pPr>
        <w:jc w:val="both"/>
        <w:rPr>
          <w:rFonts w:ascii="Bookman Old Style" w:hAnsi="Bookman Old Style" w:cs="Bookman Old Style"/>
          <w:lang w:eastAsia="ar-SA"/>
        </w:rPr>
      </w:pPr>
    </w:p>
    <w:p w:rsidR="00062B0C" w:rsidRDefault="00062B0C" w:rsidP="00062B0C">
      <w:pPr>
        <w:ind w:firstLine="708"/>
        <w:jc w:val="both"/>
        <w:rPr>
          <w:rFonts w:ascii="Bookman Old Style" w:hAnsi="Bookman Old Style" w:cs="Bookman Old Style"/>
          <w:b/>
          <w:lang w:eastAsia="ar-SA"/>
        </w:rPr>
      </w:pPr>
      <w:r>
        <w:rPr>
          <w:rFonts w:ascii="Bookman Old Style" w:hAnsi="Bookman Old Style" w:cs="Bookman Old Style"/>
          <w:lang w:eastAsia="ar-SA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Bookman Old Style" w:hAnsi="Bookman Old Style" w:cs="Bookman Old Style"/>
          <w:lang w:eastAsia="ar-SA"/>
        </w:rPr>
        <w:t>Грязовецкого</w:t>
      </w:r>
      <w:proofErr w:type="spellEnd"/>
      <w:r>
        <w:rPr>
          <w:rFonts w:ascii="Bookman Old Style" w:hAnsi="Bookman Old Style" w:cs="Bookman Old Style"/>
          <w:lang w:eastAsia="ar-SA"/>
        </w:rPr>
        <w:t xml:space="preserve"> муниципального района от 29.04.2011 № 185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>
        <w:rPr>
          <w:rFonts w:ascii="Bookman Old Style" w:hAnsi="Bookman Old Style" w:cs="Bookman Old Style"/>
          <w:lang w:eastAsia="ar-SA"/>
        </w:rPr>
        <w:t>Грязовецкого</w:t>
      </w:r>
      <w:proofErr w:type="spellEnd"/>
      <w:r>
        <w:rPr>
          <w:rFonts w:ascii="Bookman Old Style" w:hAnsi="Bookman Old Style" w:cs="Bookman Old Style"/>
          <w:lang w:eastAsia="ar-SA"/>
        </w:rPr>
        <w:t xml:space="preserve"> муниципального района» (с последующими изменениями)</w:t>
      </w:r>
    </w:p>
    <w:p w:rsidR="00062B0C" w:rsidRDefault="00062B0C" w:rsidP="00062B0C">
      <w:pPr>
        <w:spacing w:before="120" w:after="120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b/>
          <w:lang w:eastAsia="ar-SA"/>
        </w:rPr>
        <w:t xml:space="preserve">Администрация </w:t>
      </w:r>
      <w:proofErr w:type="spellStart"/>
      <w:r>
        <w:rPr>
          <w:rFonts w:ascii="Bookman Old Style" w:hAnsi="Bookman Old Style" w:cs="Bookman Old Style"/>
          <w:b/>
          <w:lang w:eastAsia="ar-SA"/>
        </w:rPr>
        <w:t>Грязовецкого</w:t>
      </w:r>
      <w:proofErr w:type="spellEnd"/>
      <w:r>
        <w:rPr>
          <w:rFonts w:ascii="Bookman Old Style" w:hAnsi="Bookman Old Style" w:cs="Bookman Old Style"/>
          <w:b/>
          <w:lang w:eastAsia="ar-SA"/>
        </w:rPr>
        <w:t xml:space="preserve"> муниципального района ПОСТАНОВЛЯЕТ:</w:t>
      </w:r>
    </w:p>
    <w:p w:rsidR="00062B0C" w:rsidRDefault="00062B0C" w:rsidP="00062B0C">
      <w:pPr>
        <w:ind w:firstLine="708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  <w:lang w:eastAsia="ar-SA"/>
        </w:rPr>
        <w:t xml:space="preserve">1. </w:t>
      </w:r>
      <w:r w:rsidR="005508AA">
        <w:rPr>
          <w:rFonts w:ascii="Bookman Old Style" w:hAnsi="Bookman Old Style" w:cs="Bookman Old Style"/>
        </w:rPr>
        <w:t xml:space="preserve">Внести изменения </w:t>
      </w:r>
      <w:r w:rsidR="0048674F">
        <w:rPr>
          <w:rFonts w:ascii="Bookman Old Style" w:hAnsi="Bookman Old Style" w:cs="Bookman Old Style"/>
        </w:rPr>
        <w:t xml:space="preserve">в </w:t>
      </w:r>
      <w:r>
        <w:rPr>
          <w:rFonts w:ascii="Bookman Old Style" w:hAnsi="Bookman Old Style" w:cs="Bookman Old Style"/>
        </w:rPr>
        <w:t>административный регламент пре</w:t>
      </w:r>
      <w:r>
        <w:rPr>
          <w:rFonts w:ascii="Bookman Old Style" w:hAnsi="Bookman Old Style" w:cs="Bookman Old Style"/>
        </w:rPr>
        <w:softHyphen/>
        <w:t>дос</w:t>
      </w:r>
      <w:r>
        <w:rPr>
          <w:rFonts w:ascii="Bookman Old Style" w:hAnsi="Bookman Old Style" w:cs="Bookman Old Style"/>
        </w:rPr>
        <w:softHyphen/>
        <w:t>тавления муниципальной ус</w:t>
      </w:r>
      <w:r>
        <w:rPr>
          <w:rFonts w:ascii="Bookman Old Style" w:hAnsi="Bookman Old Style" w:cs="Bookman Old Style"/>
        </w:rPr>
        <w:softHyphen/>
        <w:t xml:space="preserve">луги по присвоению квалификационной категории спортивных судей «спортивный судья второй категории» и «спортивный судья третьей категории»  (за исключением военно – прикладных и служебно – прикладных видов спорта) </w:t>
      </w:r>
      <w:r w:rsidR="006007A1">
        <w:rPr>
          <w:rFonts w:ascii="Bookman Old Style" w:hAnsi="Bookman Old Style" w:cs="Bookman Old Style"/>
        </w:rPr>
        <w:t xml:space="preserve">утвержденный </w:t>
      </w:r>
      <w:r w:rsidR="006007A1" w:rsidRPr="006007A1">
        <w:rPr>
          <w:rFonts w:ascii="Bookman Old Style" w:hAnsi="Bookman Old Style" w:cs="Bookman Old Style"/>
        </w:rPr>
        <w:t xml:space="preserve">постановлением администрации </w:t>
      </w:r>
      <w:proofErr w:type="spellStart"/>
      <w:r w:rsidR="006007A1" w:rsidRPr="006007A1">
        <w:rPr>
          <w:rFonts w:ascii="Bookman Old Style" w:hAnsi="Bookman Old Style" w:cs="Bookman Old Style"/>
        </w:rPr>
        <w:t>Грязовецкого</w:t>
      </w:r>
      <w:proofErr w:type="spellEnd"/>
      <w:r w:rsidR="006007A1" w:rsidRPr="006007A1">
        <w:rPr>
          <w:rFonts w:ascii="Bookman Old Style" w:hAnsi="Bookman Old Style" w:cs="Bookman Old Style"/>
        </w:rPr>
        <w:t xml:space="preserve"> муниципального района от 08.12.2016 № 66</w:t>
      </w:r>
      <w:r w:rsidR="006007A1">
        <w:rPr>
          <w:rFonts w:ascii="Bookman Old Style" w:hAnsi="Bookman Old Style" w:cs="Bookman Old Style"/>
        </w:rPr>
        <w:t xml:space="preserve">1 </w:t>
      </w:r>
      <w:r w:rsidR="005508AA">
        <w:rPr>
          <w:rFonts w:ascii="Bookman Old Style" w:hAnsi="Bookman Old Style" w:cs="Bookman Old Style"/>
        </w:rPr>
        <w:t>изложив его в новой редакции</w:t>
      </w:r>
      <w:r w:rsidR="0048674F">
        <w:rPr>
          <w:rFonts w:ascii="Bookman Old Style" w:hAnsi="Bookman Old Style" w:cs="Bookman Old Style"/>
        </w:rPr>
        <w:t xml:space="preserve"> согласно приложению</w:t>
      </w:r>
      <w:r>
        <w:rPr>
          <w:rFonts w:ascii="Bookman Old Style" w:hAnsi="Bookman Old Style" w:cs="Bookman Old Style"/>
        </w:rPr>
        <w:t>.</w:t>
      </w:r>
    </w:p>
    <w:p w:rsidR="00062B0C" w:rsidRDefault="00062B0C" w:rsidP="00062B0C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</w:t>
      </w:r>
      <w:r>
        <w:rPr>
          <w:rFonts w:ascii="Bookman Old Style" w:hAnsi="Bookman Old Style" w:cs="Bookman Old Style"/>
        </w:rPr>
        <w:tab/>
      </w:r>
      <w:r w:rsidR="005508AA">
        <w:rPr>
          <w:rFonts w:ascii="Bookman Old Style" w:hAnsi="Bookman Old Style" w:cs="Bookman Old Style"/>
        </w:rPr>
        <w:t>2</w:t>
      </w:r>
      <w:r>
        <w:rPr>
          <w:rFonts w:ascii="Bookman Old Style" w:hAnsi="Bookman Old Style" w:cs="Bookman Old Style"/>
        </w:rPr>
        <w:t xml:space="preserve">. Настоящее постановление подлежит официальному опубликованию и размещению на официальном сайте </w:t>
      </w:r>
      <w:proofErr w:type="spellStart"/>
      <w:r>
        <w:rPr>
          <w:rFonts w:ascii="Bookman Old Style" w:hAnsi="Bookman Old Style" w:cs="Bookman Old Style"/>
        </w:rPr>
        <w:t>Грязовецкого</w:t>
      </w:r>
      <w:proofErr w:type="spellEnd"/>
      <w:r>
        <w:rPr>
          <w:rFonts w:ascii="Bookman Old Style" w:hAnsi="Bookman Old Style" w:cs="Bookman Old Style"/>
        </w:rPr>
        <w:t xml:space="preserve"> муниципального района.</w:t>
      </w:r>
    </w:p>
    <w:p w:rsidR="00062B0C" w:rsidRDefault="00062B0C" w:rsidP="00062B0C">
      <w:pPr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</w:t>
      </w:r>
      <w:r w:rsidR="005508AA">
        <w:rPr>
          <w:rFonts w:ascii="Bookman Old Style" w:hAnsi="Bookman Old Style" w:cs="Bookman Old Style"/>
        </w:rPr>
        <w:tab/>
        <w:t>3</w:t>
      </w:r>
      <w:r>
        <w:rPr>
          <w:rFonts w:ascii="Bookman Old Style" w:hAnsi="Bookman Old Style" w:cs="Bookman Old Style"/>
        </w:rPr>
        <w:t xml:space="preserve">. </w:t>
      </w:r>
      <w:proofErr w:type="gramStart"/>
      <w:r>
        <w:rPr>
          <w:rFonts w:ascii="Bookman Old Style" w:hAnsi="Bookman Old Style" w:cs="Bookman Old Style"/>
        </w:rPr>
        <w:t>Контроль за</w:t>
      </w:r>
      <w:proofErr w:type="gramEnd"/>
      <w:r>
        <w:rPr>
          <w:rFonts w:ascii="Bookman Old Style" w:hAnsi="Bookman Old Style" w:cs="Bookman Old Style"/>
        </w:rPr>
        <w:t xml:space="preserve"> выполнением настоящего постановления возложить на заместителя главы администрации района по социальной политике </w:t>
      </w:r>
      <w:proofErr w:type="spellStart"/>
      <w:r>
        <w:rPr>
          <w:rFonts w:ascii="Bookman Old Style" w:hAnsi="Bookman Old Style" w:cs="Bookman Old Style"/>
        </w:rPr>
        <w:t>О.И.Крылову</w:t>
      </w:r>
      <w:proofErr w:type="spellEnd"/>
      <w:r>
        <w:rPr>
          <w:rFonts w:ascii="Bookman Old Style" w:hAnsi="Bookman Old Style" w:cs="Bookman Old Style"/>
        </w:rPr>
        <w:t xml:space="preserve">. </w:t>
      </w:r>
    </w:p>
    <w:p w:rsidR="00062B0C" w:rsidRDefault="00062B0C" w:rsidP="00062B0C">
      <w:pPr>
        <w:rPr>
          <w:rFonts w:ascii="Bookman Old Style" w:hAnsi="Bookman Old Style" w:cs="Bookman Old Style"/>
        </w:rPr>
      </w:pPr>
    </w:p>
    <w:p w:rsidR="00062B0C" w:rsidRDefault="00062B0C" w:rsidP="00062B0C">
      <w:pPr>
        <w:rPr>
          <w:rFonts w:ascii="Bookman Old Style" w:hAnsi="Bookman Old Style" w:cs="Bookman Old Style"/>
        </w:rPr>
      </w:pPr>
    </w:p>
    <w:p w:rsidR="00062B0C" w:rsidRDefault="00062B0C" w:rsidP="00062B0C">
      <w:pPr>
        <w:rPr>
          <w:rFonts w:ascii="Bookman Old Style" w:hAnsi="Bookman Old Style" w:cs="Bookman Old Style"/>
        </w:rPr>
      </w:pPr>
    </w:p>
    <w:p w:rsidR="001A3C62" w:rsidRDefault="00062B0C" w:rsidP="00062B0C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Глава администрации района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А.В.</w:t>
      </w:r>
      <w:r>
        <w:rPr>
          <w:rFonts w:ascii="Bookman Old Style" w:hAnsi="Bookman Old Style" w:cs="Bookman Old Style"/>
          <w:sz w:val="10"/>
          <w:szCs w:val="10"/>
        </w:rPr>
        <w:t xml:space="preserve"> </w:t>
      </w:r>
      <w:proofErr w:type="spellStart"/>
      <w:r>
        <w:rPr>
          <w:rFonts w:ascii="Bookman Old Style" w:hAnsi="Bookman Old Style" w:cs="Bookman Old Style"/>
        </w:rPr>
        <w:t>Казунин</w:t>
      </w:r>
      <w:proofErr w:type="spellEnd"/>
    </w:p>
    <w:p w:rsidR="006007A1" w:rsidRDefault="006007A1" w:rsidP="00062B0C">
      <w:pPr>
        <w:rPr>
          <w:rFonts w:ascii="Bookman Old Style" w:hAnsi="Bookman Old Style" w:cs="Bookman Old Style"/>
        </w:rPr>
      </w:pPr>
    </w:p>
    <w:p w:rsidR="006007A1" w:rsidRDefault="006007A1" w:rsidP="00062B0C"/>
    <w:p w:rsidR="006007A1" w:rsidRDefault="006007A1" w:rsidP="00062B0C"/>
    <w:p w:rsidR="006007A1" w:rsidRDefault="006007A1" w:rsidP="00062B0C"/>
    <w:p w:rsidR="006007A1" w:rsidRDefault="006007A1" w:rsidP="00062B0C"/>
    <w:p w:rsidR="006007A1" w:rsidRDefault="006007A1" w:rsidP="00062B0C"/>
    <w:p w:rsidR="006007A1" w:rsidRDefault="006007A1" w:rsidP="00062B0C"/>
    <w:p w:rsidR="006007A1" w:rsidRDefault="006007A1" w:rsidP="00062B0C"/>
    <w:p w:rsidR="006007A1" w:rsidRDefault="006007A1" w:rsidP="00062B0C"/>
    <w:p w:rsidR="006007A1" w:rsidRDefault="006007A1" w:rsidP="00062B0C"/>
    <w:p w:rsidR="006007A1" w:rsidRPr="006007A1" w:rsidRDefault="006007A1" w:rsidP="006007A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6007A1">
        <w:rPr>
          <w:bCs/>
          <w:sz w:val="28"/>
          <w:szCs w:val="28"/>
          <w:lang w:eastAsia="ru-RU"/>
        </w:rPr>
        <w:t>Приложение к постановлению</w:t>
      </w:r>
    </w:p>
    <w:p w:rsidR="006007A1" w:rsidRPr="006007A1" w:rsidRDefault="006007A1" w:rsidP="006007A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6007A1">
        <w:rPr>
          <w:bCs/>
          <w:sz w:val="28"/>
          <w:szCs w:val="28"/>
          <w:lang w:eastAsia="ru-RU"/>
        </w:rPr>
        <w:t>администрации района</w:t>
      </w: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6007A1">
        <w:rPr>
          <w:bCs/>
          <w:sz w:val="28"/>
          <w:szCs w:val="28"/>
          <w:lang w:eastAsia="ru-RU"/>
        </w:rPr>
        <w:t xml:space="preserve">Административный регламент </w:t>
      </w: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6007A1">
        <w:rPr>
          <w:bCs/>
          <w:sz w:val="28"/>
          <w:szCs w:val="28"/>
          <w:lang w:eastAsia="ru-RU"/>
        </w:rPr>
        <w:t>предоставления муниципальной услуги по 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6007A1">
        <w:rPr>
          <w:bCs/>
          <w:sz w:val="28"/>
          <w:szCs w:val="28"/>
          <w:lang w:val="en-US" w:eastAsia="ru-RU"/>
        </w:rPr>
        <w:t>I</w:t>
      </w:r>
      <w:r w:rsidRPr="006007A1">
        <w:rPr>
          <w:bCs/>
          <w:sz w:val="28"/>
          <w:szCs w:val="28"/>
          <w:lang w:eastAsia="ru-RU"/>
        </w:rPr>
        <w:t>. Общие положения</w:t>
      </w:r>
    </w:p>
    <w:p w:rsidR="006007A1" w:rsidRPr="006007A1" w:rsidRDefault="006007A1" w:rsidP="006007A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1.1. Административный регламент предоставления муниципальной 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6007A1" w:rsidRPr="006007A1" w:rsidRDefault="006007A1" w:rsidP="006007A1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1.2. Заявителями при предоставлении муниципальной услуги являются региональные спортивные федерации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 – заявители).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От имени заявителя может выступать иное физическое лицо, наделенное соответствующими полномочиями в установленном законом порядке (далее  также – заявители).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Квалификационная категория спортивного судьи «спортивный судья третьей категории»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Квалификационная категория спортивного судьи «спортивный судья второй категории» присваивается кандидатам имеющим: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третью категорию, но не ранее чем через 1 год со дня присвоения такой категории;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спортивное звание «мастер спорта России международного класса» или «мастер спорта России» по соответствующему виду спорта.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Квалификационная категория спортивного судьи «спортивный судья второй категории», «спортивный судья третьей категории» присваиваются органами местного самоуправления муниципальных районов и городских округов по месту территориальной сферы деятельности региональной спортивной федерации по представлению, заверенному печатью (при наличии) и подписью руководителя региональной спортивной федерации (за исключением военно-прикладных и служебно-прикладных видов спорта).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1.3. Место нахождения администрации </w:t>
      </w:r>
      <w:proofErr w:type="spellStart"/>
      <w:r w:rsidRPr="006007A1">
        <w:rPr>
          <w:sz w:val="28"/>
          <w:szCs w:val="28"/>
          <w:lang w:eastAsia="ru-RU"/>
        </w:rPr>
        <w:t>Грязовецкого</w:t>
      </w:r>
      <w:proofErr w:type="spellEnd"/>
      <w:r w:rsidRPr="006007A1">
        <w:rPr>
          <w:sz w:val="28"/>
          <w:szCs w:val="28"/>
          <w:lang w:eastAsia="ru-RU"/>
        </w:rPr>
        <w:t xml:space="preserve"> муниципального района и его структурных подразделений (далее – Уполномоченный орган): 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Почтовый адрес Уполномоченного органа: 162000, Вологодская область, город Грязовец, улица Карла Маркса, дом 58.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с 8.00 до 17.00 часов,  перерыв с 12.00 до 13.00 часов</w:t>
            </w: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с 8.00 до 17.00 часов,  перерыв с 12.00 до 13.00 часов</w:t>
            </w: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07A1">
              <w:rPr>
                <w:sz w:val="28"/>
                <w:szCs w:val="28"/>
                <w:lang w:eastAsia="ru-RU"/>
              </w:rPr>
              <w:t>с 8.00 до 16.00, перерыв  с 12.00 до 13.00 часов</w:t>
            </w:r>
          </w:p>
        </w:tc>
      </w:tr>
    </w:tbl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График приема документов: 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понедельник – пятница: с 8.00 до 17.00 часов,  перерыв с 12.00 до 13.00 часов;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 предпраздничные дни: с 8.00 до 16.00, перерыв  с 12.00 до 13.00 часов;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суббота, воскресенье – выходные дни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График личного приема руководителя Уполномоченного органа: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Вторник, четверг с 13.00 до 16.00.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bCs/>
          <w:sz w:val="28"/>
          <w:szCs w:val="28"/>
          <w:lang w:eastAsia="ru-RU"/>
        </w:rPr>
        <w:t xml:space="preserve">Телефон для информирования по вопросам, связанным с предоставлением муниципальной услуги </w:t>
      </w:r>
      <w:r w:rsidRPr="006007A1">
        <w:rPr>
          <w:sz w:val="28"/>
          <w:szCs w:val="28"/>
          <w:lang w:eastAsia="ru-RU"/>
        </w:rPr>
        <w:t>(81755) 2-10-79.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Адрес официального сайта </w:t>
      </w:r>
      <w:r w:rsidRPr="006007A1">
        <w:rPr>
          <w:iCs/>
          <w:sz w:val="28"/>
          <w:szCs w:val="28"/>
          <w:lang w:eastAsia="ru-RU"/>
        </w:rPr>
        <w:t>Уполномоченного органа</w:t>
      </w:r>
      <w:r w:rsidRPr="006007A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– сайт в сети «Интернет»): </w:t>
      </w:r>
      <w:r w:rsidRPr="006007A1">
        <w:rPr>
          <w:sz w:val="28"/>
          <w:szCs w:val="28"/>
          <w:lang w:val="en-US" w:eastAsia="ru-RU"/>
        </w:rPr>
        <w:t>www</w:t>
      </w:r>
      <w:r w:rsidRPr="006007A1">
        <w:rPr>
          <w:sz w:val="28"/>
          <w:szCs w:val="28"/>
          <w:lang w:eastAsia="ru-RU"/>
        </w:rPr>
        <w:t xml:space="preserve">. </w:t>
      </w:r>
      <w:proofErr w:type="spellStart"/>
      <w:r w:rsidRPr="006007A1">
        <w:rPr>
          <w:sz w:val="28"/>
          <w:szCs w:val="28"/>
          <w:lang w:val="en-US" w:eastAsia="ru-RU"/>
        </w:rPr>
        <w:t>gradm</w:t>
      </w:r>
      <w:proofErr w:type="spellEnd"/>
      <w:r w:rsidRPr="006007A1">
        <w:rPr>
          <w:sz w:val="28"/>
          <w:szCs w:val="28"/>
          <w:lang w:eastAsia="ru-RU"/>
        </w:rPr>
        <w:t>.</w:t>
      </w:r>
      <w:proofErr w:type="spellStart"/>
      <w:r w:rsidRPr="006007A1">
        <w:rPr>
          <w:sz w:val="28"/>
          <w:szCs w:val="28"/>
          <w:lang w:val="en-US" w:eastAsia="ru-RU"/>
        </w:rPr>
        <w:t>ru</w:t>
      </w:r>
      <w:proofErr w:type="spellEnd"/>
      <w:r w:rsidRPr="006007A1">
        <w:rPr>
          <w:sz w:val="28"/>
          <w:szCs w:val="28"/>
          <w:lang w:eastAsia="ru-RU"/>
        </w:rPr>
        <w:t>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Адрес Единого портала государственных и муниципальных услуг (функций) в сети «Интернет»: </w:t>
      </w:r>
      <w:hyperlink r:id="rId7" w:history="1">
        <w:r w:rsidRPr="006007A1">
          <w:rPr>
            <w:color w:val="0000FF"/>
            <w:sz w:val="28"/>
            <w:szCs w:val="28"/>
            <w:u w:val="single"/>
            <w:lang w:eastAsia="ru-RU"/>
          </w:rPr>
          <w:t>www.gosuslugi.</w:t>
        </w:r>
        <w:proofErr w:type="spellStart"/>
        <w:r w:rsidRPr="006007A1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007A1">
        <w:rPr>
          <w:sz w:val="28"/>
          <w:szCs w:val="28"/>
          <w:lang w:eastAsia="ru-RU"/>
        </w:rPr>
        <w:t>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Адрес Портала государственных и муниципальных услуг (функций) области в сети «Интернет»: </w:t>
      </w:r>
      <w:hyperlink r:id="rId8" w:history="1">
        <w:r w:rsidRPr="006007A1">
          <w:rPr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6007A1">
          <w:rPr>
            <w:color w:val="0000FF"/>
            <w:sz w:val="28"/>
            <w:szCs w:val="28"/>
            <w:u w:val="single"/>
            <w:lang w:eastAsia="ru-RU"/>
          </w:rPr>
          <w:t>://gosuslugi35.ru.</w:t>
        </w:r>
      </w:hyperlink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Pr="006007A1">
        <w:rPr>
          <w:color w:val="FF0000"/>
          <w:sz w:val="28"/>
          <w:szCs w:val="28"/>
          <w:lang w:eastAsia="ru-RU"/>
        </w:rPr>
        <w:t>____ к настоящему</w:t>
      </w:r>
      <w:r w:rsidRPr="006007A1">
        <w:rPr>
          <w:sz w:val="28"/>
          <w:szCs w:val="28"/>
          <w:lang w:eastAsia="ru-RU"/>
        </w:rPr>
        <w:t xml:space="preserve"> административному регламенту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лично;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посредством телефонной связи;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посредством электронной почты, 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посредством почтовой связи;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 информационных стендах в помещениях Уполномоченного органа, МФЦ;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в информационно-телекоммуникационной сети «Интернет»: 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 официальном сайте Уполномоченного органа, МФЦ;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right="-5" w:firstLine="709"/>
        <w:jc w:val="both"/>
        <w:rPr>
          <w:i/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 Портале государственных и муниципальных услуг (функций) области.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6007A1">
        <w:rPr>
          <w:sz w:val="28"/>
          <w:szCs w:val="28"/>
          <w:lang w:eastAsia="ru-RU"/>
        </w:rPr>
        <w:t>на</w:t>
      </w:r>
      <w:proofErr w:type="gramEnd"/>
      <w:r w:rsidRPr="006007A1">
        <w:rPr>
          <w:sz w:val="28"/>
          <w:szCs w:val="28"/>
          <w:lang w:eastAsia="ru-RU"/>
        </w:rPr>
        <w:t>: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информационных </w:t>
      </w:r>
      <w:proofErr w:type="gramStart"/>
      <w:r w:rsidRPr="006007A1">
        <w:rPr>
          <w:sz w:val="28"/>
          <w:szCs w:val="28"/>
          <w:lang w:eastAsia="ru-RU"/>
        </w:rPr>
        <w:t>стендах</w:t>
      </w:r>
      <w:proofErr w:type="gramEnd"/>
      <w:r w:rsidRPr="006007A1">
        <w:rPr>
          <w:sz w:val="28"/>
          <w:szCs w:val="28"/>
          <w:lang w:eastAsia="ru-RU"/>
        </w:rPr>
        <w:t xml:space="preserve"> Уполномоченного органа, МФЦ; 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в средствах массовой информации; 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 сайте в сети Интернет Уполномоченного органа, МФЦ;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lastRenderedPageBreak/>
        <w:t>на Портале государственных и муниципальных услуг (функций) Вологодской области.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1.7. Информирование о правилах предоставления муниципальной услуги осуществляется по следующим вопросам: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место нахождения Уполномоченного органа, его структурных подразделений, МФЦ;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007A1" w:rsidRPr="006007A1" w:rsidRDefault="006007A1" w:rsidP="006007A1">
      <w:pPr>
        <w:ind w:right="-5" w:firstLine="709"/>
        <w:jc w:val="both"/>
        <w:rPr>
          <w:i/>
          <w:color w:val="FF0000"/>
          <w:sz w:val="28"/>
          <w:szCs w:val="28"/>
          <w:u w:val="single"/>
          <w:lang w:eastAsia="ru-RU"/>
        </w:rPr>
      </w:pPr>
      <w:r w:rsidRPr="006007A1">
        <w:rPr>
          <w:sz w:val="28"/>
          <w:szCs w:val="28"/>
          <w:lang w:eastAsia="ru-RU"/>
        </w:rPr>
        <w:t>график работы Уполномоченного органа, МФЦ;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proofErr w:type="gramStart"/>
      <w:r w:rsidRPr="006007A1">
        <w:rPr>
          <w:sz w:val="28"/>
          <w:szCs w:val="28"/>
          <w:lang w:eastAsia="ru-RU"/>
        </w:rPr>
        <w:t>адресе</w:t>
      </w:r>
      <w:proofErr w:type="gramEnd"/>
      <w:r w:rsidRPr="006007A1">
        <w:rPr>
          <w:sz w:val="28"/>
          <w:szCs w:val="28"/>
          <w:lang w:eastAsia="ru-RU"/>
        </w:rPr>
        <w:t xml:space="preserve"> сайта в сети Интернет Уполномоченного органа, МФЦ;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proofErr w:type="gramStart"/>
      <w:r w:rsidRPr="006007A1">
        <w:rPr>
          <w:sz w:val="28"/>
          <w:szCs w:val="28"/>
          <w:lang w:eastAsia="ru-RU"/>
        </w:rPr>
        <w:t>адресе</w:t>
      </w:r>
      <w:proofErr w:type="gramEnd"/>
      <w:r w:rsidRPr="006007A1">
        <w:rPr>
          <w:sz w:val="28"/>
          <w:szCs w:val="28"/>
          <w:lang w:eastAsia="ru-RU"/>
        </w:rPr>
        <w:t xml:space="preserve"> электронной почты Уполномоченного органа, МФЦ;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ход предоставления муниципальной услуги;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6007A1" w:rsidRPr="006007A1" w:rsidRDefault="006007A1" w:rsidP="006007A1">
      <w:pPr>
        <w:tabs>
          <w:tab w:val="left" w:pos="540"/>
        </w:tabs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срок предоставления муниципальной услуги;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порядок и формы </w:t>
      </w:r>
      <w:proofErr w:type="gramStart"/>
      <w:r w:rsidRPr="006007A1">
        <w:rPr>
          <w:sz w:val="28"/>
          <w:szCs w:val="28"/>
          <w:lang w:eastAsia="ru-RU"/>
        </w:rPr>
        <w:t>контроля за</w:t>
      </w:r>
      <w:proofErr w:type="gramEnd"/>
      <w:r w:rsidRPr="006007A1">
        <w:rPr>
          <w:sz w:val="28"/>
          <w:szCs w:val="28"/>
          <w:lang w:eastAsia="ru-RU"/>
        </w:rPr>
        <w:t xml:space="preserve"> предоставлением муниципальной услуги;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007A1" w:rsidRPr="006007A1" w:rsidRDefault="006007A1" w:rsidP="006007A1">
      <w:pPr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</w:t>
      </w:r>
      <w:r w:rsidRPr="006007A1">
        <w:rPr>
          <w:sz w:val="28"/>
          <w:szCs w:val="28"/>
          <w:lang w:eastAsia="ru-RU"/>
        </w:rPr>
        <w:lastRenderedPageBreak/>
        <w:t>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007A1" w:rsidRPr="006007A1" w:rsidRDefault="006007A1" w:rsidP="006007A1">
      <w:pPr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007A1">
        <w:rPr>
          <w:color w:val="000000"/>
          <w:sz w:val="28"/>
          <w:szCs w:val="28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007A1" w:rsidRPr="006007A1" w:rsidRDefault="006007A1" w:rsidP="006007A1">
      <w:pPr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007A1" w:rsidRPr="006007A1" w:rsidRDefault="006007A1" w:rsidP="006007A1">
      <w:pPr>
        <w:tabs>
          <w:tab w:val="left" w:pos="0"/>
        </w:tabs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007A1" w:rsidRPr="006007A1" w:rsidRDefault="006007A1" w:rsidP="006007A1">
      <w:pPr>
        <w:ind w:right="-5" w:firstLine="709"/>
        <w:jc w:val="both"/>
        <w:rPr>
          <w:color w:val="FF0000"/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6007A1">
        <w:rPr>
          <w:color w:val="FF0000"/>
          <w:sz w:val="28"/>
          <w:szCs w:val="28"/>
          <w:lang w:eastAsia="ru-RU"/>
        </w:rPr>
        <w:t>.</w:t>
      </w:r>
    </w:p>
    <w:p w:rsidR="006007A1" w:rsidRPr="006007A1" w:rsidRDefault="006007A1" w:rsidP="006007A1">
      <w:pPr>
        <w:ind w:right="-5" w:firstLine="709"/>
        <w:jc w:val="both"/>
        <w:rPr>
          <w:color w:val="FF0000"/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6007A1">
        <w:rPr>
          <w:color w:val="FF0000"/>
          <w:sz w:val="28"/>
          <w:szCs w:val="28"/>
          <w:lang w:eastAsia="ru-RU"/>
        </w:rPr>
        <w:t>.</w:t>
      </w:r>
    </w:p>
    <w:p w:rsidR="006007A1" w:rsidRPr="006007A1" w:rsidRDefault="006007A1" w:rsidP="006007A1">
      <w:pPr>
        <w:tabs>
          <w:tab w:val="left" w:pos="0"/>
        </w:tabs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 средствах массовой информации;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 официальном сайте в сети Интернет;</w:t>
      </w:r>
    </w:p>
    <w:p w:rsidR="006007A1" w:rsidRPr="006007A1" w:rsidRDefault="006007A1" w:rsidP="006007A1">
      <w:pPr>
        <w:widowControl w:val="0"/>
        <w:ind w:right="-5"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 Региональном портале;</w:t>
      </w:r>
    </w:p>
    <w:p w:rsidR="006007A1" w:rsidRPr="006007A1" w:rsidRDefault="006007A1" w:rsidP="006007A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 информационных стендах Уполномоченного органа, МФЦ.</w:t>
      </w:r>
    </w:p>
    <w:p w:rsidR="006007A1" w:rsidRPr="006007A1" w:rsidRDefault="006007A1" w:rsidP="006007A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keepNext/>
        <w:tabs>
          <w:tab w:val="num" w:pos="0"/>
        </w:tabs>
        <w:jc w:val="center"/>
        <w:outlineLvl w:val="3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val="en-US" w:eastAsia="ru-RU"/>
        </w:rPr>
        <w:t>II</w:t>
      </w:r>
      <w:r w:rsidRPr="006007A1">
        <w:rPr>
          <w:sz w:val="28"/>
          <w:szCs w:val="28"/>
          <w:lang w:eastAsia="ru-RU"/>
        </w:rPr>
        <w:t>. Стандарт предоставления муниципальной услуги</w:t>
      </w:r>
    </w:p>
    <w:p w:rsidR="006007A1" w:rsidRPr="006007A1" w:rsidRDefault="006007A1" w:rsidP="006007A1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  <w:lang w:eastAsia="ru-RU"/>
        </w:rPr>
      </w:pPr>
      <w:r w:rsidRPr="006007A1">
        <w:rPr>
          <w:i/>
          <w:sz w:val="28"/>
          <w:szCs w:val="28"/>
          <w:lang w:eastAsia="ru-RU"/>
        </w:rPr>
        <w:t>Наименование муниципальной услуги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2.1. 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outlineLvl w:val="2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keepNext/>
        <w:tabs>
          <w:tab w:val="num" w:pos="0"/>
        </w:tabs>
        <w:jc w:val="center"/>
        <w:outlineLvl w:val="3"/>
        <w:rPr>
          <w:i/>
          <w:iCs/>
          <w:sz w:val="28"/>
          <w:szCs w:val="28"/>
          <w:lang w:eastAsia="ru-RU"/>
        </w:rPr>
      </w:pPr>
      <w:r w:rsidRPr="006007A1">
        <w:rPr>
          <w:i/>
          <w:iCs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6007A1" w:rsidRPr="006007A1" w:rsidRDefault="006007A1" w:rsidP="006007A1">
      <w:pPr>
        <w:keepNext/>
        <w:tabs>
          <w:tab w:val="num" w:pos="0"/>
        </w:tabs>
        <w:jc w:val="center"/>
        <w:outlineLvl w:val="3"/>
        <w:rPr>
          <w:i/>
          <w:iCs/>
          <w:sz w:val="28"/>
          <w:szCs w:val="28"/>
          <w:lang w:eastAsia="ru-RU"/>
        </w:rPr>
      </w:pPr>
      <w:proofErr w:type="gramStart"/>
      <w:r w:rsidRPr="006007A1">
        <w:rPr>
          <w:i/>
          <w:iCs/>
          <w:sz w:val="28"/>
          <w:szCs w:val="28"/>
          <w:lang w:eastAsia="ru-RU"/>
        </w:rPr>
        <w:t>предоставляющего</w:t>
      </w:r>
      <w:proofErr w:type="gramEnd"/>
      <w:r w:rsidRPr="006007A1">
        <w:rPr>
          <w:i/>
          <w:iCs/>
          <w:sz w:val="28"/>
          <w:szCs w:val="28"/>
          <w:lang w:eastAsia="ru-RU"/>
        </w:rPr>
        <w:t xml:space="preserve"> муниципальную услугу</w:t>
      </w:r>
    </w:p>
    <w:p w:rsidR="006007A1" w:rsidRPr="006007A1" w:rsidRDefault="006007A1" w:rsidP="006007A1">
      <w:pPr>
        <w:ind w:firstLine="540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2.2. Муниципальная услуга предоставляется:                                         Администрацией </w:t>
      </w:r>
      <w:proofErr w:type="spellStart"/>
      <w:r w:rsidRPr="006007A1">
        <w:rPr>
          <w:sz w:val="28"/>
          <w:szCs w:val="28"/>
          <w:lang w:eastAsia="ru-RU"/>
        </w:rPr>
        <w:t>Грязовецкого</w:t>
      </w:r>
      <w:proofErr w:type="spellEnd"/>
      <w:r w:rsidRPr="006007A1">
        <w:rPr>
          <w:sz w:val="28"/>
          <w:szCs w:val="28"/>
          <w:lang w:eastAsia="ru-RU"/>
        </w:rPr>
        <w:t xml:space="preserve"> муниципального района.</w:t>
      </w:r>
    </w:p>
    <w:p w:rsidR="006007A1" w:rsidRPr="006007A1" w:rsidRDefault="006007A1" w:rsidP="006007A1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lastRenderedPageBreak/>
        <w:t>МФЦ по месту жительства – в части приёма документов на предоставление муниципальной услуги.</w:t>
      </w:r>
    </w:p>
    <w:p w:rsidR="006007A1" w:rsidRPr="006007A1" w:rsidRDefault="006007A1" w:rsidP="006007A1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 w:rsidR="006007A1" w:rsidRPr="006007A1" w:rsidRDefault="006007A1" w:rsidP="006007A1">
      <w:pPr>
        <w:ind w:firstLine="540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eastAsia="ru-RU"/>
        </w:rPr>
      </w:pPr>
      <w:r w:rsidRPr="006007A1">
        <w:rPr>
          <w:i/>
          <w:i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2.4. Результатом предоставления муниципальной услуги является направление (вручение) заявителю: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решения Уполномоченного органа о присвоении квалификационной категории спортивных судей «спортивный судья второй категории» и «спортивный судья третьей категории»</w:t>
      </w:r>
      <w:r w:rsidRPr="006007A1">
        <w:rPr>
          <w:lang w:eastAsia="ru-RU"/>
        </w:rPr>
        <w:t xml:space="preserve"> </w:t>
      </w:r>
      <w:r w:rsidRPr="006007A1">
        <w:rPr>
          <w:sz w:val="28"/>
          <w:szCs w:val="28"/>
          <w:lang w:eastAsia="ru-RU"/>
        </w:rPr>
        <w:t>(далее – квалификационная категория);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решения Уполномоченного органа об отказе в присвоении  квалификационной категории и направление соответствующего уведомления.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keepNext/>
        <w:tabs>
          <w:tab w:val="num" w:pos="0"/>
        </w:tabs>
        <w:ind w:firstLine="709"/>
        <w:jc w:val="center"/>
        <w:outlineLvl w:val="3"/>
        <w:rPr>
          <w:i/>
          <w:iCs/>
          <w:sz w:val="28"/>
          <w:szCs w:val="28"/>
          <w:lang w:eastAsia="ru-RU"/>
        </w:rPr>
      </w:pPr>
      <w:r w:rsidRPr="006007A1">
        <w:rPr>
          <w:i/>
          <w:iCs/>
          <w:sz w:val="28"/>
          <w:szCs w:val="28"/>
          <w:lang w:eastAsia="ru-RU"/>
        </w:rPr>
        <w:t>Срок предоставления муниципальной услуги</w:t>
      </w:r>
    </w:p>
    <w:p w:rsidR="006007A1" w:rsidRPr="006007A1" w:rsidRDefault="006007A1" w:rsidP="006007A1">
      <w:pPr>
        <w:rPr>
          <w:lang w:eastAsia="ru-RU"/>
        </w:rPr>
      </w:pP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iCs/>
          <w:sz w:val="28"/>
          <w:szCs w:val="28"/>
          <w:lang w:eastAsia="ru-RU"/>
        </w:rPr>
        <w:t xml:space="preserve">2.5. </w:t>
      </w:r>
      <w:r w:rsidRPr="006007A1">
        <w:rPr>
          <w:sz w:val="28"/>
          <w:szCs w:val="28"/>
          <w:lang w:eastAsia="ru-RU"/>
        </w:rPr>
        <w:t xml:space="preserve">Уполномоченный орган в течение 2 месяцев со дня поступления представления и прилагаемых документов принимает решение о присвоении квалификационной категории либо об отказе в присвоении квалификационной категории. 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 случае принятия решения об отказе в присвоении квалификационной категории Уполномоченный орган в течение 5 рабочих дней со дня принятия такого решения направляет заявителю обоснованный письменный отказ и возвращает документы для присвоения квалификационной категории.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jc w:val="center"/>
        <w:rPr>
          <w:i/>
          <w:sz w:val="28"/>
          <w:szCs w:val="28"/>
          <w:lang w:eastAsia="ru-RU"/>
        </w:rPr>
      </w:pPr>
      <w:r w:rsidRPr="006007A1">
        <w:rPr>
          <w:i/>
          <w:sz w:val="28"/>
          <w:szCs w:val="28"/>
          <w:lang w:eastAsia="ru-RU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</w:p>
    <w:p w:rsidR="006007A1" w:rsidRPr="006007A1" w:rsidRDefault="006007A1" w:rsidP="006007A1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  <w:lang w:eastAsia="ru-RU"/>
        </w:rPr>
      </w:pPr>
      <w:r w:rsidRPr="006007A1">
        <w:rPr>
          <w:iCs/>
          <w:sz w:val="28"/>
          <w:szCs w:val="28"/>
          <w:lang w:eastAsia="ru-RU"/>
        </w:rPr>
        <w:t xml:space="preserve">2.6. </w:t>
      </w:r>
      <w:r w:rsidRPr="006007A1">
        <w:rPr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6007A1">
        <w:rPr>
          <w:sz w:val="28"/>
          <w:szCs w:val="28"/>
          <w:lang w:eastAsia="ru-RU"/>
        </w:rPr>
        <w:t>с</w:t>
      </w:r>
      <w:proofErr w:type="gramEnd"/>
      <w:r w:rsidRPr="006007A1">
        <w:rPr>
          <w:sz w:val="28"/>
          <w:szCs w:val="28"/>
          <w:lang w:eastAsia="ru-RU"/>
        </w:rPr>
        <w:t>:</w:t>
      </w:r>
    </w:p>
    <w:p w:rsidR="006007A1" w:rsidRPr="006007A1" w:rsidRDefault="006007A1" w:rsidP="006007A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Федеральным законом от 4 декабря 2007 года № 329-ФЗ «О физической культуре и спорте в Российской Федерации»;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6007A1">
        <w:rPr>
          <w:iCs/>
          <w:sz w:val="28"/>
          <w:szCs w:val="28"/>
          <w:lang w:eastAsia="ru-RU"/>
        </w:rPr>
        <w:t>приказом Министерства спорта Российской Федерации от 28 февраля 2017 года № 134 «Об утверждении положения о спортивных судьях»;</w:t>
      </w:r>
    </w:p>
    <w:p w:rsidR="006007A1" w:rsidRPr="006007A1" w:rsidRDefault="006007A1" w:rsidP="006007A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законом Вологодской области от 29 сентября 2008 года № 1844-ОЗ «О физической культуре и спорте»;</w:t>
      </w:r>
    </w:p>
    <w:p w:rsidR="006007A1" w:rsidRPr="006007A1" w:rsidRDefault="006007A1" w:rsidP="006007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Уставом </w:t>
      </w:r>
      <w:proofErr w:type="spellStart"/>
      <w:r w:rsidRPr="006007A1">
        <w:rPr>
          <w:sz w:val="28"/>
          <w:szCs w:val="28"/>
          <w:lang w:eastAsia="ru-RU"/>
        </w:rPr>
        <w:t>Грязовецкого</w:t>
      </w:r>
      <w:proofErr w:type="spellEnd"/>
      <w:r w:rsidRPr="006007A1">
        <w:rPr>
          <w:sz w:val="28"/>
          <w:szCs w:val="28"/>
          <w:lang w:eastAsia="ru-RU"/>
        </w:rPr>
        <w:t xml:space="preserve"> муниципального района Вологодской области;</w:t>
      </w:r>
    </w:p>
    <w:p w:rsidR="006007A1" w:rsidRPr="006007A1" w:rsidRDefault="006007A1" w:rsidP="006007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6007A1">
        <w:rPr>
          <w:sz w:val="28"/>
          <w:szCs w:val="28"/>
          <w:lang w:eastAsia="ru-RU"/>
        </w:rPr>
        <w:t>Грязовецкого</w:t>
      </w:r>
      <w:proofErr w:type="spellEnd"/>
      <w:r w:rsidRPr="006007A1">
        <w:rPr>
          <w:sz w:val="28"/>
          <w:szCs w:val="28"/>
          <w:lang w:eastAsia="ru-RU"/>
        </w:rPr>
        <w:t xml:space="preserve"> муниципального района от 29 апреля 2011 № 185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6007A1">
        <w:rPr>
          <w:sz w:val="28"/>
          <w:szCs w:val="28"/>
          <w:lang w:eastAsia="ru-RU"/>
        </w:rPr>
        <w:t>Грязовецкого</w:t>
      </w:r>
      <w:proofErr w:type="spellEnd"/>
      <w:r w:rsidRPr="006007A1">
        <w:rPr>
          <w:sz w:val="28"/>
          <w:szCs w:val="28"/>
          <w:lang w:eastAsia="ru-RU"/>
        </w:rPr>
        <w:t xml:space="preserve"> муниципального района»;</w:t>
      </w:r>
    </w:p>
    <w:p w:rsidR="006007A1" w:rsidRPr="006007A1" w:rsidRDefault="006007A1" w:rsidP="006007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настоящим административным регламентом.</w:t>
      </w:r>
    </w:p>
    <w:p w:rsidR="006007A1" w:rsidRPr="006007A1" w:rsidRDefault="006007A1" w:rsidP="006007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center"/>
        <w:rPr>
          <w:i/>
          <w:iCs/>
          <w:sz w:val="16"/>
          <w:szCs w:val="16"/>
          <w:lang w:eastAsia="ru-RU"/>
        </w:rPr>
      </w:pPr>
      <w:r w:rsidRPr="006007A1">
        <w:rPr>
          <w:i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  <w:lang w:eastAsia="ru-RU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iCs/>
          <w:sz w:val="16"/>
          <w:szCs w:val="16"/>
          <w:lang w:eastAsia="ru-RU"/>
        </w:rPr>
        <w:t xml:space="preserve">2.7. </w:t>
      </w:r>
      <w:r w:rsidRPr="006007A1">
        <w:rPr>
          <w:sz w:val="28"/>
          <w:szCs w:val="28"/>
          <w:lang w:eastAsia="ru-RU"/>
        </w:rPr>
        <w:t>В целях получения муниципальной услуги</w:t>
      </w:r>
      <w:r w:rsidRPr="006007A1" w:rsidDel="00C16666">
        <w:rPr>
          <w:sz w:val="28"/>
          <w:szCs w:val="28"/>
          <w:lang w:eastAsia="ru-RU"/>
        </w:rPr>
        <w:t xml:space="preserve"> </w:t>
      </w:r>
      <w:r w:rsidRPr="006007A1">
        <w:rPr>
          <w:sz w:val="28"/>
          <w:szCs w:val="28"/>
          <w:lang w:eastAsia="ru-RU"/>
        </w:rPr>
        <w:t>заявитель  представляет (направляет) представление к присвоению квалификационной категории спортивного судьи (далее – представление), заверенное печатью (при наличии) и подписью руководителя региональной спортивной федерацией по форме согласно приложению 1 к настоящему административному регламенту.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К представлению на присвоение квалификационной категории прилагаются следующие документы: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а) заверенная печатью (при наличии) и подписью руководителя региональной спортивной федерацией копия карточки учета судейской деятельности спортивного судьи по форме согласно </w:t>
      </w:r>
      <w:hyperlink w:anchor="P380" w:history="1">
        <w:r w:rsidRPr="006007A1">
          <w:rPr>
            <w:sz w:val="28"/>
            <w:szCs w:val="28"/>
            <w:lang w:eastAsia="ru-RU"/>
          </w:rPr>
          <w:t xml:space="preserve">приложению </w:t>
        </w:r>
      </w:hyperlink>
      <w:r w:rsidRPr="006007A1">
        <w:rPr>
          <w:sz w:val="28"/>
          <w:szCs w:val="28"/>
          <w:lang w:eastAsia="ru-RU"/>
        </w:rPr>
        <w:t>№ 2 к настоящему административному регламенту;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б)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в) копия удостоверения «мастер спорта России международного класса» или «мастер спорта России» - для кандидатов, ходатайствующих о присвоении квалификационной категории спортивного судьи «спортивный судья второй категории»;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г) две фотографии размером 3 x 4 см.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1"/>
      <w:bookmarkEnd w:id="1"/>
      <w:r w:rsidRPr="006007A1">
        <w:rPr>
          <w:sz w:val="28"/>
          <w:szCs w:val="28"/>
          <w:lang w:eastAsia="ru-RU"/>
        </w:rPr>
        <w:t xml:space="preserve">2.8. Дополнительно к необходимым документам, предусмотренным пунктом 2.7 раздела </w:t>
      </w:r>
      <w:r w:rsidRPr="006007A1">
        <w:rPr>
          <w:sz w:val="28"/>
          <w:szCs w:val="28"/>
          <w:lang w:val="en-US" w:eastAsia="ru-RU"/>
        </w:rPr>
        <w:t>II</w:t>
      </w:r>
      <w:r w:rsidRPr="006007A1">
        <w:rPr>
          <w:sz w:val="28"/>
          <w:szCs w:val="28"/>
          <w:lang w:eastAsia="ru-RU"/>
        </w:rPr>
        <w:t xml:space="preserve"> настоящего административного регламента, представитель заявителя представляет: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а) документ, удостоверяющий личность;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б) копию документа, подтверждающего полномочия представителя заявителя.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2.9.</w:t>
      </w:r>
      <w:r w:rsidRPr="006007A1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007A1">
        <w:rPr>
          <w:sz w:val="28"/>
          <w:szCs w:val="28"/>
          <w:lang w:eastAsia="ru-RU"/>
        </w:rPr>
        <w:t>Заявитель имеет право представить представление и прилагаемые документы следующими способами:</w:t>
      </w:r>
    </w:p>
    <w:p w:rsidR="006007A1" w:rsidRPr="006007A1" w:rsidRDefault="006007A1" w:rsidP="006007A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а) путем личного обращения в Уполномоченный орган или в МФЦ лично либо через своих представителей;</w:t>
      </w:r>
    </w:p>
    <w:p w:rsidR="006007A1" w:rsidRPr="006007A1" w:rsidRDefault="006007A1" w:rsidP="006007A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б) посредством почтовой связи;</w:t>
      </w:r>
    </w:p>
    <w:p w:rsidR="006007A1" w:rsidRPr="006007A1" w:rsidRDefault="006007A1" w:rsidP="006007A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в) в форме электронного документа с использованием государственной информационной системы «</w:t>
      </w:r>
      <w:r w:rsidRPr="006007A1">
        <w:rPr>
          <w:color w:val="000000"/>
          <w:sz w:val="28"/>
          <w:szCs w:val="28"/>
          <w:shd w:val="clear" w:color="auto" w:fill="FFFFFF"/>
          <w:lang w:eastAsia="ru-RU"/>
        </w:rPr>
        <w:t xml:space="preserve">Портал государственных и муниципальных услуг (функций) Вологодской области» </w:t>
      </w:r>
      <w:r w:rsidRPr="006007A1">
        <w:rPr>
          <w:sz w:val="28"/>
          <w:lang w:eastAsia="ru-RU"/>
        </w:rPr>
        <w:t>либо путем направления электронного документа на официальную электронную почту Уполномоченного органа</w:t>
      </w:r>
      <w:r w:rsidRPr="006007A1">
        <w:rPr>
          <w:sz w:val="28"/>
          <w:szCs w:val="28"/>
          <w:lang w:eastAsia="ru-RU"/>
        </w:rPr>
        <w:t xml:space="preserve">. 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rFonts w:cs="Arial"/>
          <w:sz w:val="28"/>
          <w:szCs w:val="28"/>
          <w:lang w:eastAsia="ru-RU"/>
        </w:rPr>
        <w:t xml:space="preserve">При подаче представления в форме электронного документа представление и требуемые документы 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</w:t>
      </w:r>
      <w:r w:rsidRPr="006007A1">
        <w:rPr>
          <w:rFonts w:cs="Arial"/>
          <w:sz w:val="28"/>
          <w:szCs w:val="28"/>
          <w:lang w:eastAsia="ru-RU"/>
        </w:rPr>
        <w:lastRenderedPageBreak/>
        <w:t>27 июля 2010 года № 210-ФЗ «Об организации предоставления государственных и муниципальных услуг».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Документ, подтверждающий полномочия представителя заявителя заверяются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2.10. Форма представления размещается на официальном сайте Уполномоченного органа в сети «Интернет» с возможностью бесплатного копирования.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Все требуемые для присвоения  квалификационной категории копии документов должны полностью воспроизводить информацию подлинного документа.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Представление к присвоению квалификационной категории</w:t>
      </w:r>
      <w:r w:rsidRPr="006007A1" w:rsidDel="00DE135B">
        <w:rPr>
          <w:sz w:val="28"/>
          <w:szCs w:val="28"/>
          <w:lang w:eastAsia="ru-RU"/>
        </w:rPr>
        <w:t xml:space="preserve"> </w:t>
      </w:r>
      <w:r w:rsidRPr="006007A1">
        <w:rPr>
          <w:sz w:val="28"/>
          <w:szCs w:val="28"/>
          <w:lang w:eastAsia="ru-RU"/>
        </w:rPr>
        <w:t>оформляется без сокращений слов и использования аббревиатуры.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2.11.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2.12. Представление и документы, предусмотренные пунктом 2.7 раздела </w:t>
      </w:r>
      <w:r w:rsidRPr="006007A1">
        <w:rPr>
          <w:sz w:val="28"/>
          <w:szCs w:val="28"/>
          <w:lang w:val="en-US" w:eastAsia="ru-RU"/>
        </w:rPr>
        <w:t>II</w:t>
      </w:r>
      <w:r w:rsidRPr="006007A1">
        <w:rPr>
          <w:sz w:val="28"/>
          <w:szCs w:val="28"/>
          <w:lang w:eastAsia="ru-RU"/>
        </w:rPr>
        <w:t xml:space="preserve"> настоящего административного регламента, на присвоение квалификационной категории подаются в Уполномоченный орган в течение 4 месяцев со дня выполнения Квалификационных требований.</w:t>
      </w:r>
    </w:p>
    <w:p w:rsidR="006007A1" w:rsidRPr="006007A1" w:rsidRDefault="006007A1" w:rsidP="006007A1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iCs/>
          <w:sz w:val="16"/>
          <w:szCs w:val="16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ru-RU"/>
        </w:rPr>
      </w:pPr>
      <w:proofErr w:type="gramStart"/>
      <w:r w:rsidRPr="006007A1">
        <w:rPr>
          <w:bCs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 вправе представить, порядок их представления</w:t>
      </w:r>
      <w:proofErr w:type="gramEnd"/>
    </w:p>
    <w:p w:rsidR="006007A1" w:rsidRPr="006007A1" w:rsidRDefault="006007A1" w:rsidP="006007A1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iCs/>
          <w:sz w:val="16"/>
          <w:szCs w:val="16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2.13. Заявитель вправе представить в Уполномоченный орган копию страниц паспорта гражданина Российской Федерации, содержащих сведения о месте жительства.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2.14. Документы, указанные в пункте 2.13 настоящего административного регламента, не могут быть затребованы у заявителя, при этом заявитель вправе их представить вместе с представлением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2.15. Документы, указанные в пункте 2.13 настоящего административного регламента (их копии, сведения, содержащиеся в них), запрашиваются в государственных</w:t>
      </w:r>
      <w:r w:rsidRPr="006007A1">
        <w:rPr>
          <w:rFonts w:cs="Arial"/>
          <w:sz w:val="28"/>
          <w:szCs w:val="28"/>
          <w:lang w:eastAsia="ru-RU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  <w:lang w:eastAsia="ru-RU"/>
        </w:rPr>
      </w:pPr>
      <w:r w:rsidRPr="006007A1">
        <w:rPr>
          <w:rFonts w:cs="Arial"/>
          <w:sz w:val="28"/>
          <w:szCs w:val="28"/>
          <w:lang w:eastAsia="ru-RU"/>
        </w:rPr>
        <w:t>2.16. Запрещено требовать от заявителя:</w:t>
      </w:r>
    </w:p>
    <w:p w:rsidR="006007A1" w:rsidRPr="006007A1" w:rsidRDefault="006007A1" w:rsidP="006007A1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007A1">
        <w:rPr>
          <w:sz w:val="28"/>
          <w:szCs w:val="28"/>
          <w:lang w:eastAsia="ru-RU"/>
        </w:rPr>
        <w:lastRenderedPageBreak/>
        <w:t xml:space="preserve">правовыми актами, регулирующими отношения, возникающие в связи с предоставлением </w:t>
      </w:r>
      <w:r w:rsidRPr="006007A1">
        <w:rPr>
          <w:bCs/>
          <w:iCs/>
          <w:sz w:val="28"/>
          <w:szCs w:val="28"/>
          <w:lang w:eastAsia="ru-RU"/>
        </w:rPr>
        <w:t>муниципаль</w:t>
      </w:r>
      <w:r w:rsidRPr="006007A1">
        <w:rPr>
          <w:sz w:val="28"/>
          <w:szCs w:val="28"/>
          <w:lang w:eastAsia="ru-RU"/>
        </w:rPr>
        <w:t>ной услуги;</w:t>
      </w:r>
    </w:p>
    <w:p w:rsidR="006007A1" w:rsidRPr="006007A1" w:rsidRDefault="006007A1" w:rsidP="006007A1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007A1" w:rsidRPr="006007A1" w:rsidRDefault="006007A1" w:rsidP="006007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  <w:r w:rsidRPr="006007A1">
        <w:rPr>
          <w:i/>
          <w:sz w:val="28"/>
          <w:szCs w:val="28"/>
          <w:lang w:eastAsia="ru-RU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6007A1" w:rsidRPr="006007A1" w:rsidRDefault="006007A1" w:rsidP="006007A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2.17. Основанием для отказа в приеме к рассмотрению представления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представления и прилагаемых документов в электронном виде).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keepNext/>
        <w:tabs>
          <w:tab w:val="num" w:pos="0"/>
        </w:tabs>
        <w:jc w:val="center"/>
        <w:outlineLvl w:val="3"/>
        <w:rPr>
          <w:i/>
          <w:iCs/>
          <w:sz w:val="28"/>
          <w:szCs w:val="28"/>
          <w:lang w:eastAsia="ru-RU"/>
        </w:rPr>
      </w:pPr>
      <w:r w:rsidRPr="006007A1">
        <w:rPr>
          <w:i/>
          <w:iCs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6007A1">
        <w:rPr>
          <w:bCs/>
          <w:i/>
          <w:iCs/>
          <w:sz w:val="28"/>
          <w:szCs w:val="28"/>
          <w:lang w:eastAsia="ru-RU"/>
        </w:rPr>
        <w:t>срок приостановления предоставления муниципальной услуги</w:t>
      </w:r>
    </w:p>
    <w:p w:rsidR="006007A1" w:rsidRPr="006007A1" w:rsidRDefault="006007A1" w:rsidP="006007A1">
      <w:pPr>
        <w:ind w:firstLine="709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2.18. Оснований для приостановления предоставления муниципальной услуги не предусмотрено.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2.19. Основаниями для возврата представления и прилагаемых документов являются: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а) представление документов, не соответствующих перечню и требованиям, предусмотренных пунктом 1.2 раздела </w:t>
      </w:r>
      <w:r w:rsidRPr="006007A1">
        <w:rPr>
          <w:sz w:val="28"/>
          <w:szCs w:val="28"/>
          <w:lang w:val="en-US" w:eastAsia="ru-RU"/>
        </w:rPr>
        <w:t>I</w:t>
      </w:r>
      <w:r w:rsidRPr="006007A1">
        <w:rPr>
          <w:sz w:val="28"/>
          <w:szCs w:val="28"/>
          <w:lang w:eastAsia="ru-RU"/>
        </w:rPr>
        <w:t xml:space="preserve">, пунктами 2.7 раздела </w:t>
      </w:r>
      <w:r w:rsidRPr="006007A1">
        <w:rPr>
          <w:sz w:val="28"/>
          <w:szCs w:val="28"/>
          <w:lang w:val="en-US" w:eastAsia="ru-RU"/>
        </w:rPr>
        <w:t>II</w:t>
      </w:r>
      <w:r w:rsidRPr="006007A1">
        <w:rPr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rFonts w:cs="Arial"/>
          <w:sz w:val="28"/>
          <w:szCs w:val="28"/>
          <w:lang w:eastAsia="ru-RU"/>
        </w:rPr>
        <w:t xml:space="preserve">б) </w:t>
      </w:r>
      <w:r w:rsidRPr="006007A1">
        <w:rPr>
          <w:sz w:val="28"/>
          <w:szCs w:val="28"/>
          <w:lang w:eastAsia="ru-RU"/>
        </w:rPr>
        <w:t xml:space="preserve">представления документов для присвоения квалификационных категорий спортивного судьи, не указанных в пункте 1.1 раздела </w:t>
      </w:r>
      <w:r w:rsidRPr="006007A1">
        <w:rPr>
          <w:sz w:val="28"/>
          <w:szCs w:val="28"/>
          <w:lang w:val="en-US" w:eastAsia="ru-RU"/>
        </w:rPr>
        <w:t>I</w:t>
      </w:r>
      <w:r w:rsidRPr="006007A1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2.20. Основанием для отказа в присвоении квалификационной категории является невыполнение Квалификационных требований.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en-US"/>
        </w:rPr>
      </w:pPr>
    </w:p>
    <w:p w:rsidR="006007A1" w:rsidRPr="006007A1" w:rsidRDefault="006007A1" w:rsidP="006007A1">
      <w:pPr>
        <w:ind w:left="284"/>
        <w:jc w:val="center"/>
        <w:rPr>
          <w:i/>
          <w:sz w:val="28"/>
          <w:szCs w:val="28"/>
          <w:lang w:eastAsia="en-US"/>
        </w:rPr>
      </w:pPr>
      <w:r w:rsidRPr="006007A1">
        <w:rPr>
          <w:i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007A1" w:rsidRPr="006007A1" w:rsidRDefault="006007A1" w:rsidP="006007A1">
      <w:pPr>
        <w:ind w:firstLine="709"/>
        <w:rPr>
          <w:sz w:val="28"/>
          <w:szCs w:val="28"/>
          <w:lang w:eastAsia="en-US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 w:rsidRPr="006007A1">
        <w:rPr>
          <w:iCs/>
          <w:sz w:val="28"/>
          <w:szCs w:val="28"/>
          <w:lang w:eastAsia="ru-RU"/>
        </w:rPr>
        <w:t xml:space="preserve">2.21. </w:t>
      </w:r>
      <w:r w:rsidRPr="006007A1">
        <w:rPr>
          <w:sz w:val="28"/>
          <w:szCs w:val="28"/>
          <w:lang w:eastAsia="ru-RU"/>
        </w:rPr>
        <w:t>Предоставление муниципальной услуги осуществляется для заявителей на безвозмездной основе.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keepNext/>
        <w:tabs>
          <w:tab w:val="num" w:pos="0"/>
        </w:tabs>
        <w:jc w:val="center"/>
        <w:outlineLvl w:val="3"/>
        <w:rPr>
          <w:i/>
          <w:iCs/>
          <w:sz w:val="28"/>
          <w:szCs w:val="28"/>
          <w:lang w:eastAsia="ru-RU"/>
        </w:rPr>
      </w:pPr>
      <w:r w:rsidRPr="006007A1">
        <w:rPr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ind w:right="-2" w:firstLine="709"/>
        <w:jc w:val="both"/>
        <w:rPr>
          <w:sz w:val="28"/>
          <w:szCs w:val="28"/>
          <w:lang w:eastAsia="ru-RU"/>
        </w:rPr>
      </w:pPr>
      <w:r w:rsidRPr="006007A1">
        <w:rPr>
          <w:iCs/>
          <w:sz w:val="28"/>
          <w:szCs w:val="28"/>
          <w:lang w:eastAsia="ru-RU"/>
        </w:rPr>
        <w:lastRenderedPageBreak/>
        <w:t xml:space="preserve">2.22. </w:t>
      </w:r>
      <w:r w:rsidRPr="006007A1">
        <w:rPr>
          <w:sz w:val="28"/>
          <w:szCs w:val="28"/>
          <w:lang w:eastAsia="ru-RU"/>
        </w:rPr>
        <w:t>Максимальное время ожидания в очереди при подаче представления и при получении результата предоставления муниципальной услуги не должно превышать 15 минут.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  <w:r w:rsidRPr="006007A1">
        <w:rPr>
          <w:i/>
          <w:sz w:val="28"/>
          <w:szCs w:val="28"/>
          <w:lang w:eastAsia="ru-RU"/>
        </w:rPr>
        <w:t>Срок и порядок регистрации запроса заявителя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  <w:r w:rsidRPr="006007A1">
        <w:rPr>
          <w:i/>
          <w:sz w:val="28"/>
          <w:szCs w:val="28"/>
          <w:lang w:eastAsia="ru-RU"/>
        </w:rPr>
        <w:t>о предоставлении муниципальной услуги, в том числе в электронной форме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2.23. Регистрация представления</w:t>
      </w:r>
      <w:r w:rsidRPr="006007A1">
        <w:rPr>
          <w:rFonts w:eastAsia="Calibri"/>
          <w:sz w:val="28"/>
          <w:szCs w:val="28"/>
          <w:lang w:eastAsia="ru-RU"/>
        </w:rPr>
        <w:t>, в том числе в электронной форме осуществляется</w:t>
      </w:r>
      <w:r w:rsidRPr="006007A1">
        <w:rPr>
          <w:sz w:val="28"/>
          <w:szCs w:val="28"/>
          <w:lang w:eastAsia="ru-RU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2.24. В случае если заявитель направил представление в виде электронного документа, специалист, ответственный за прием и регистрацию заявления, в течение 3 дней со дня поступления такого представления проводит проверку электронной подписи, которой подписаны представление и прилагаемые документы.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keepNext/>
        <w:tabs>
          <w:tab w:val="num" w:pos="0"/>
        </w:tabs>
        <w:jc w:val="center"/>
        <w:outlineLvl w:val="3"/>
        <w:rPr>
          <w:i/>
          <w:iCs/>
          <w:sz w:val="28"/>
          <w:szCs w:val="28"/>
          <w:lang w:eastAsia="ru-RU"/>
        </w:rPr>
      </w:pPr>
      <w:r w:rsidRPr="006007A1">
        <w:rPr>
          <w:i/>
          <w:iCs/>
          <w:sz w:val="28"/>
          <w:szCs w:val="28"/>
          <w:lang w:eastAsia="ru-RU"/>
        </w:rPr>
        <w:t>Требования к помещениям, в которых предоставляется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  <w:r w:rsidRPr="006007A1">
        <w:rPr>
          <w:i/>
          <w:iCs/>
          <w:sz w:val="28"/>
          <w:szCs w:val="28"/>
          <w:lang w:eastAsia="ru-RU"/>
        </w:rPr>
        <w:t>муниципальная услуга,</w:t>
      </w:r>
      <w:r w:rsidRPr="006007A1">
        <w:rPr>
          <w:i/>
          <w:sz w:val="28"/>
          <w:szCs w:val="28"/>
          <w:lang w:eastAsia="ru-RU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2.25.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2.26.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6007A1">
        <w:rPr>
          <w:sz w:val="28"/>
          <w:szCs w:val="28"/>
          <w:shd w:val="clear" w:color="auto" w:fill="FFFFFF"/>
          <w:lang w:eastAsia="ru-RU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6007A1">
        <w:rPr>
          <w:sz w:val="28"/>
          <w:szCs w:val="28"/>
          <w:lang w:eastAsia="ru-RU"/>
        </w:rPr>
        <w:t xml:space="preserve">. </w:t>
      </w:r>
      <w:proofErr w:type="gramStart"/>
      <w:r w:rsidRPr="006007A1">
        <w:rPr>
          <w:sz w:val="28"/>
          <w:szCs w:val="28"/>
          <w:shd w:val="clear" w:color="auto" w:fill="FFFFFF"/>
          <w:lang w:eastAsia="ru-RU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</w:t>
      </w:r>
      <w:r w:rsidRPr="006007A1">
        <w:rPr>
          <w:sz w:val="28"/>
          <w:szCs w:val="28"/>
          <w:shd w:val="clear" w:color="auto" w:fill="FFFFFF"/>
          <w:lang w:eastAsia="ru-RU"/>
        </w:rPr>
        <w:lastRenderedPageBreak/>
        <w:t>муниципальной услуги; номера телефонов, почтовый и электронный адреса Уполномоченного органа;</w:t>
      </w:r>
      <w:proofErr w:type="gramEnd"/>
      <w:r w:rsidRPr="006007A1">
        <w:rPr>
          <w:sz w:val="28"/>
          <w:szCs w:val="28"/>
          <w:shd w:val="clear" w:color="auto" w:fill="FFFFFF"/>
          <w:lang w:eastAsia="ru-RU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6007A1">
        <w:rPr>
          <w:sz w:val="28"/>
          <w:szCs w:val="28"/>
          <w:shd w:val="clear" w:color="auto" w:fill="FFFFFF"/>
          <w:lang w:eastAsia="ru-RU"/>
        </w:rPr>
        <w:t xml:space="preserve">перечень документов, необходимых для получения муниципальной услуги, </w:t>
      </w:r>
      <w:r w:rsidRPr="006007A1">
        <w:rPr>
          <w:sz w:val="28"/>
          <w:szCs w:val="28"/>
          <w:lang w:eastAsia="ru-RU"/>
        </w:rPr>
        <w:t xml:space="preserve"> </w:t>
      </w:r>
      <w:r w:rsidRPr="006007A1">
        <w:rPr>
          <w:sz w:val="28"/>
          <w:szCs w:val="28"/>
          <w:shd w:val="clear" w:color="auto" w:fill="FFFFFF"/>
          <w:lang w:eastAsia="ru-RU"/>
        </w:rPr>
        <w:t>форма заявления</w:t>
      </w:r>
      <w:r w:rsidRPr="006007A1">
        <w:rPr>
          <w:sz w:val="28"/>
          <w:szCs w:val="28"/>
          <w:lang w:eastAsia="ru-RU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2.27.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6007A1">
        <w:rPr>
          <w:sz w:val="28"/>
          <w:szCs w:val="28"/>
          <w:shd w:val="clear" w:color="auto" w:fill="FFFFFF"/>
          <w:lang w:eastAsia="ru-RU"/>
        </w:rPr>
        <w:t>Уполномоченного органа (структурного подразделения Уполномоченного органа – при наличии)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2.28. </w:t>
      </w:r>
      <w:r w:rsidRPr="006007A1">
        <w:rPr>
          <w:bCs/>
          <w:sz w:val="28"/>
          <w:szCs w:val="28"/>
          <w:lang w:eastAsia="ru-RU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007A1" w:rsidRPr="006007A1" w:rsidRDefault="006007A1" w:rsidP="006007A1">
      <w:pPr>
        <w:ind w:firstLine="567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keepNext/>
        <w:tabs>
          <w:tab w:val="num" w:pos="0"/>
        </w:tabs>
        <w:spacing w:before="120"/>
        <w:jc w:val="center"/>
        <w:outlineLvl w:val="3"/>
        <w:rPr>
          <w:i/>
          <w:iCs/>
          <w:sz w:val="28"/>
          <w:szCs w:val="28"/>
          <w:lang w:eastAsia="ru-RU"/>
        </w:rPr>
      </w:pPr>
      <w:r w:rsidRPr="006007A1">
        <w:rPr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07A1" w:rsidRPr="006007A1" w:rsidRDefault="006007A1" w:rsidP="006007A1">
      <w:pPr>
        <w:autoSpaceDE w:val="0"/>
        <w:autoSpaceDN w:val="0"/>
        <w:adjustRightInd w:val="0"/>
        <w:ind w:firstLine="540"/>
        <w:jc w:val="center"/>
        <w:rPr>
          <w:i/>
          <w:iCs/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2.29. Показателями доступности муниципальной услуги являются: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соблюдение графика работы Уполномоченного органа;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время, затраченное на получение конечного результата муниципальной услуги.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2.30. Показателями качества муниципальной услуги являются: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007A1">
        <w:rPr>
          <w:sz w:val="28"/>
          <w:szCs w:val="28"/>
          <w:lang w:eastAsia="ru-RU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007A1" w:rsidRPr="006007A1" w:rsidRDefault="006007A1" w:rsidP="006007A1">
      <w:pPr>
        <w:ind w:firstLine="567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Перечень классов средств электронной подписи, которые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муниципальной услуги, оказываемой с применением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усиленной квалифицированной электронной подписи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ind w:firstLine="720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2.31. С учетом </w:t>
      </w:r>
      <w:hyperlink r:id="rId9" w:history="1">
        <w:r w:rsidRPr="006007A1">
          <w:rPr>
            <w:sz w:val="28"/>
            <w:szCs w:val="28"/>
            <w:lang w:eastAsia="ru-RU"/>
          </w:rPr>
          <w:t>Требований</w:t>
        </w:r>
      </w:hyperlink>
      <w:r w:rsidRPr="006007A1">
        <w:rPr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6007A1">
        <w:rPr>
          <w:sz w:val="28"/>
          <w:szCs w:val="28"/>
          <w:lang w:eastAsia="ru-RU"/>
        </w:rPr>
        <w:t>2</w:t>
      </w:r>
      <w:proofErr w:type="gramEnd"/>
      <w:r w:rsidRPr="006007A1">
        <w:rPr>
          <w:sz w:val="28"/>
          <w:szCs w:val="28"/>
          <w:lang w:eastAsia="ru-RU"/>
        </w:rPr>
        <w:t>, КС3, КВ1, КВ2 и КА1.</w:t>
      </w: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keepNext/>
        <w:tabs>
          <w:tab w:val="num" w:pos="0"/>
        </w:tabs>
        <w:jc w:val="center"/>
        <w:outlineLvl w:val="3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val="en-US" w:eastAsia="ru-RU"/>
        </w:rPr>
        <w:t>III</w:t>
      </w:r>
      <w:r w:rsidRPr="006007A1">
        <w:rPr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3.1.</w:t>
      </w:r>
      <w:r w:rsidRPr="006007A1">
        <w:rPr>
          <w:lang w:eastAsia="ru-RU"/>
        </w:rPr>
        <w:t xml:space="preserve"> </w:t>
      </w:r>
      <w:r w:rsidRPr="006007A1">
        <w:rPr>
          <w:sz w:val="28"/>
          <w:szCs w:val="28"/>
          <w:lang w:eastAsia="ru-RU"/>
        </w:rPr>
        <w:t xml:space="preserve">Предоставление муниципальной услуги включает в себя следующие административные процедуры:  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а) прием и регистрация представления и прилагаемых документов;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б) проверка документов и принятие решения о присвоении либо об отказе в присвоении квалификационной категории; 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в) направление принятого решения заявителю.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3.2.</w:t>
      </w:r>
      <w:r w:rsidRPr="006007A1">
        <w:rPr>
          <w:lang w:eastAsia="ru-RU"/>
        </w:rPr>
        <w:t xml:space="preserve"> </w:t>
      </w:r>
      <w:r w:rsidRPr="006007A1">
        <w:rPr>
          <w:sz w:val="28"/>
          <w:szCs w:val="28"/>
          <w:lang w:eastAsia="ru-RU"/>
        </w:rPr>
        <w:t>Блок-схема предоставления муниципальной услуги приводится в приложении 3 к настоящему административному регламенту.</w:t>
      </w:r>
    </w:p>
    <w:p w:rsidR="006007A1" w:rsidRPr="006007A1" w:rsidRDefault="006007A1" w:rsidP="006007A1">
      <w:pPr>
        <w:autoSpaceDN w:val="0"/>
        <w:ind w:firstLine="709"/>
        <w:jc w:val="both"/>
        <w:rPr>
          <w:sz w:val="28"/>
          <w:szCs w:val="28"/>
          <w:lang w:eastAsia="ru-RU"/>
        </w:rPr>
      </w:pPr>
      <w:bookmarkStart w:id="2" w:name="31403"/>
      <w:bookmarkStart w:id="3" w:name="31405"/>
      <w:bookmarkStart w:id="4" w:name="31406"/>
      <w:bookmarkEnd w:id="2"/>
      <w:bookmarkEnd w:id="3"/>
      <w:bookmarkEnd w:id="4"/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3.3. Прием и регистрация представления и прилагаемых к нему документов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3.3.1.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6007A1" w:rsidRPr="006007A1" w:rsidRDefault="006007A1" w:rsidP="006007A1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3.3.2. Специалист, ответственный за прием и регистрацию документов в день поступления представления (при поступлении в электронном виде в нерабочее </w:t>
      </w:r>
      <w:r w:rsidRPr="006007A1">
        <w:rPr>
          <w:sz w:val="28"/>
          <w:szCs w:val="28"/>
          <w:lang w:eastAsia="ru-RU"/>
        </w:rPr>
        <w:lastRenderedPageBreak/>
        <w:t>время – в ближайший рабочий день, следующий за днем поступления указанных документов):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осуществляет регистрацию представления в книге регистрации;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указанным многофункциональным центром).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bookmarkStart w:id="5" w:name="3243"/>
      <w:bookmarkEnd w:id="5"/>
      <w:r w:rsidRPr="006007A1">
        <w:rPr>
          <w:sz w:val="28"/>
          <w:szCs w:val="28"/>
          <w:lang w:eastAsia="ru-RU"/>
        </w:rPr>
        <w:t>3.3.3. Максимальный срок приема и регистрации документов не может превышать 15 минут.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3.3.4.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3.4. Проверка документов и принятие решения о присвоении либо об отказе в присвоении квалификационной категории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3.4.1. Юридическим фактом, являющимся основанием для начала исполнения административной процедуры является  поступление представления и комплекта документов на рассмотрение должностному лицу, ответственному за предоставление муниципальной услуги.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3.4.2. В случае поступления </w:t>
      </w:r>
      <w:hyperlink w:anchor="Par428" w:tooltip="                                 ЗАЯВЛЕНИЕ" w:history="1">
        <w:r w:rsidRPr="006007A1">
          <w:rPr>
            <w:sz w:val="28"/>
            <w:szCs w:val="28"/>
            <w:lang w:eastAsia="ru-RU"/>
          </w:rPr>
          <w:t>представления</w:t>
        </w:r>
      </w:hyperlink>
      <w:r w:rsidRPr="006007A1">
        <w:rPr>
          <w:sz w:val="28"/>
          <w:szCs w:val="28"/>
          <w:lang w:eastAsia="ru-RU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усиленной квалифицированной электронной подписи, которой подписаны представление и прилагаемые документы.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lastRenderedPageBreak/>
        <w:t xml:space="preserve">3.4.4. </w:t>
      </w:r>
      <w:proofErr w:type="gramStart"/>
      <w:r w:rsidRPr="006007A1">
        <w:rPr>
          <w:sz w:val="28"/>
          <w:szCs w:val="28"/>
          <w:lang w:eastAsia="ru-RU"/>
        </w:rPr>
        <w:t>В случае если заявитель по своему усмотрению не представил документы, указанные в пункте 2.13 настоящего административного регламента, и при поступлении представления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</w:t>
      </w:r>
      <w:proofErr w:type="gramEnd"/>
      <w:r w:rsidRPr="006007A1">
        <w:rPr>
          <w:sz w:val="28"/>
          <w:szCs w:val="28"/>
          <w:lang w:eastAsia="ru-RU"/>
        </w:rPr>
        <w:t xml:space="preserve"> документов обеспечивает направление межведомственных запросов для получения сведений о месте жительства заявителя. 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3.4.5.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документов, предусмотренных пунктом 2.19 настоящего административного регламента.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3.4.6. В случае наличия оснований для возврата представления и прилагаемых документов, указанных в пункте 2.19 настоящего административного регламента, должностное лицо, ответственное за предоставление муниципальной услуги, осуществляет возврат документов заявителю с указанием причин возврата.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 случае возврата заявитель в срок, не превышающий 20 рабочих дней со дня получения документов для присвоения квалификационной категории, устраняет несоответствия и повторно направляет их на рассмотрение в Уполномоченный орган.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3.4.7. В случае отсутствия оснований для возврата представления и прилагаемых документов, указанных в пункте 2.19 настоящего административного регламента, должностное 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категории, указанных в пункте 2.20 настоящего административного регламента, и осуществляет подготовку:</w:t>
      </w:r>
    </w:p>
    <w:p w:rsidR="006007A1" w:rsidRPr="006007A1" w:rsidRDefault="006007A1" w:rsidP="006007A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- проекта решения о присвоении квалификационной категории, </w:t>
      </w:r>
      <w:proofErr w:type="gramStart"/>
      <w:r w:rsidRPr="006007A1">
        <w:rPr>
          <w:sz w:val="28"/>
          <w:szCs w:val="28"/>
          <w:lang w:eastAsia="ru-RU"/>
        </w:rPr>
        <w:t>который</w:t>
      </w:r>
      <w:proofErr w:type="gramEnd"/>
      <w:r w:rsidRPr="006007A1">
        <w:rPr>
          <w:sz w:val="28"/>
          <w:szCs w:val="28"/>
          <w:lang w:eastAsia="ru-RU"/>
        </w:rPr>
        <w:t xml:space="preserve"> оформляется в виде документа Уполномоченного органа (в случае отсутствия оснований для отказа в присвоении квалификационной категории, указанных в пункте 2.20 настоящего административного регламента);</w:t>
      </w:r>
    </w:p>
    <w:p w:rsidR="006007A1" w:rsidRPr="006007A1" w:rsidRDefault="006007A1" w:rsidP="006007A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- проекта решения об отказе в присвоении квалификационной категории (в случае наличия оснований для отказа в присвоении квалификационной категории, указанных в пункте 2.20 настоящего административного регламента).</w:t>
      </w:r>
    </w:p>
    <w:p w:rsidR="006007A1" w:rsidRPr="006007A1" w:rsidRDefault="006007A1" w:rsidP="006007A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Проект решения в течение 10 дней направляется для подписания Руководителю Уполномоченного органа. </w:t>
      </w:r>
    </w:p>
    <w:p w:rsidR="006007A1" w:rsidRPr="006007A1" w:rsidRDefault="006007A1" w:rsidP="006007A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Руководитель Уполномоченного органа в течение 5 дней подписывает решение о присвоении либо об отказе в ее присвоении.</w:t>
      </w:r>
    </w:p>
    <w:p w:rsidR="006007A1" w:rsidRPr="006007A1" w:rsidRDefault="006007A1" w:rsidP="006007A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3.4.8. 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2.7 раздела II настоящего административного регламента.</w:t>
      </w:r>
    </w:p>
    <w:p w:rsidR="006007A1" w:rsidRPr="006007A1" w:rsidRDefault="006007A1" w:rsidP="006007A1">
      <w:pPr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3.4.9. Результатом выполнения административной процедуры является решение о присвоении квалификационной категории  или об отказе в присвоении квалификационной категории.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lastRenderedPageBreak/>
        <w:t>3.5. Направление принятого решения заявителю</w:t>
      </w:r>
    </w:p>
    <w:p w:rsidR="006007A1" w:rsidRPr="006007A1" w:rsidRDefault="006007A1" w:rsidP="006007A1">
      <w:pPr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3.5.1. Юридическим фактом, являющимся основанием для начала исполнения административной процедуры, является решение Уполномоченного органа о присвоении квалификационной категории  или об отказе в присвоении квалификационной категории. 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 случае принятия решения о присвоении квалификационной категории копия документа о присвоении квалификационной категории в течение 10 рабочих дней со дня его подписания направляется в региональную спортивную федерацию, и (или) размещается на сайте Уполномоченного органа в сети «Интернет».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 в представлении.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007A1">
        <w:rPr>
          <w:sz w:val="28"/>
          <w:szCs w:val="28"/>
          <w:lang w:eastAsia="ru-RU"/>
        </w:rPr>
        <w:t>В случае принятия решения об отказе в присвоении квалификационной категории, должностное лицо, ответственное за предоставление муниципальной услуги, в течение 5 рабочих дней со дня принятия решения об отказе в присвоении квалификационной категории  направляет заявителю письменное уведомление за подписью руководителя Уполномоченного органа об отказе в присвоении квалификационной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007A1">
        <w:rPr>
          <w:sz w:val="28"/>
          <w:szCs w:val="28"/>
          <w:lang w:eastAsia="ru-RU"/>
        </w:rPr>
        <w:t>В случае подачи комплекта документов в электронной форме после принятия решения об отказе в присвоении квалификационной категории  должностное лицо, ответственное за предоставление муниципальной услуги,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представлении.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3.5.2. Результатом выполнения административной процедуры является направление заявителю копии документа о присвоении квалификационной категории либо соответствующего уведомления об отказе в ее присвоении. 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keepNext/>
        <w:tabs>
          <w:tab w:val="num" w:pos="0"/>
        </w:tabs>
        <w:jc w:val="center"/>
        <w:outlineLvl w:val="3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val="en-US" w:eastAsia="ru-RU"/>
        </w:rPr>
        <w:t>IV</w:t>
      </w:r>
      <w:r w:rsidRPr="006007A1">
        <w:rPr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4.1.</w:t>
      </w:r>
      <w:r w:rsidRPr="006007A1">
        <w:rPr>
          <w:sz w:val="28"/>
          <w:szCs w:val="28"/>
          <w:lang w:eastAsia="ru-RU"/>
        </w:rPr>
        <w:tab/>
      </w:r>
      <w:proofErr w:type="gramStart"/>
      <w:r w:rsidRPr="006007A1">
        <w:rPr>
          <w:sz w:val="28"/>
          <w:szCs w:val="28"/>
          <w:lang w:eastAsia="ru-RU"/>
        </w:rPr>
        <w:t>Контроль за</w:t>
      </w:r>
      <w:proofErr w:type="gramEnd"/>
      <w:r w:rsidRPr="006007A1">
        <w:rPr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</w:t>
      </w:r>
      <w:r w:rsidRPr="006007A1">
        <w:rPr>
          <w:i/>
          <w:iCs/>
          <w:sz w:val="28"/>
          <w:szCs w:val="28"/>
          <w:lang w:eastAsia="ru-RU"/>
        </w:rPr>
        <w:t xml:space="preserve"> </w:t>
      </w:r>
      <w:r w:rsidRPr="006007A1">
        <w:rPr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lastRenderedPageBreak/>
        <w:t xml:space="preserve">4.2. Текущий </w:t>
      </w:r>
      <w:proofErr w:type="gramStart"/>
      <w:r w:rsidRPr="006007A1">
        <w:rPr>
          <w:sz w:val="28"/>
          <w:szCs w:val="28"/>
          <w:lang w:eastAsia="ru-RU"/>
        </w:rPr>
        <w:t>контроль за</w:t>
      </w:r>
      <w:proofErr w:type="gramEnd"/>
      <w:r w:rsidRPr="006007A1">
        <w:rPr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6007A1">
        <w:rPr>
          <w:i/>
          <w:sz w:val="28"/>
          <w:szCs w:val="28"/>
          <w:lang w:eastAsia="ru-RU"/>
        </w:rPr>
        <w:t>определенные муниципальным правовым актом Уполномоченного органа</w:t>
      </w:r>
      <w:r w:rsidRPr="006007A1">
        <w:rPr>
          <w:sz w:val="28"/>
          <w:szCs w:val="28"/>
          <w:lang w:eastAsia="ru-RU"/>
        </w:rPr>
        <w:t>.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Текущий контроль осуществляется на постоянной основе.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4.3. Контроль над полнотой и качеством </w:t>
      </w:r>
      <w:r w:rsidRPr="006007A1">
        <w:rPr>
          <w:spacing w:val="-4"/>
          <w:sz w:val="28"/>
          <w:szCs w:val="28"/>
          <w:lang w:eastAsia="ru-RU"/>
        </w:rPr>
        <w:t>предоставления муниципальной услуги</w:t>
      </w:r>
      <w:r w:rsidRPr="006007A1">
        <w:rPr>
          <w:sz w:val="28"/>
          <w:szCs w:val="28"/>
          <w:lang w:eastAsia="ru-RU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007A1" w:rsidRPr="006007A1" w:rsidRDefault="006007A1" w:rsidP="006007A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Периодичность проверок – </w:t>
      </w:r>
      <w:proofErr w:type="gramStart"/>
      <w:r w:rsidRPr="006007A1">
        <w:rPr>
          <w:sz w:val="28"/>
          <w:szCs w:val="28"/>
          <w:lang w:eastAsia="ru-RU"/>
        </w:rPr>
        <w:t>плановые</w:t>
      </w:r>
      <w:proofErr w:type="gramEnd"/>
      <w:r w:rsidRPr="006007A1">
        <w:rPr>
          <w:sz w:val="28"/>
          <w:szCs w:val="28"/>
          <w:lang w:eastAsia="ru-RU"/>
        </w:rPr>
        <w:t xml:space="preserve"> 1 раз в год, внеплановые – по конкретному обращению заявителя.</w:t>
      </w:r>
    </w:p>
    <w:p w:rsidR="006007A1" w:rsidRPr="006007A1" w:rsidRDefault="006007A1" w:rsidP="006007A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6007A1">
        <w:rPr>
          <w:sz w:val="28"/>
          <w:szCs w:val="28"/>
          <w:lang w:eastAsia="ru-RU"/>
        </w:rPr>
        <w:t>который</w:t>
      </w:r>
      <w:proofErr w:type="gramEnd"/>
      <w:r w:rsidRPr="006007A1">
        <w:rPr>
          <w:sz w:val="28"/>
          <w:szCs w:val="28"/>
          <w:lang w:eastAsia="ru-RU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6007A1" w:rsidRPr="006007A1" w:rsidRDefault="006007A1" w:rsidP="006007A1">
      <w:pPr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6007A1">
        <w:rPr>
          <w:sz w:val="28"/>
          <w:szCs w:val="28"/>
          <w:lang w:eastAsia="en-US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007A1" w:rsidRPr="006007A1" w:rsidRDefault="006007A1" w:rsidP="006007A1">
      <w:pPr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6007A1">
        <w:rPr>
          <w:sz w:val="28"/>
          <w:szCs w:val="28"/>
          <w:lang w:eastAsia="en-US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007A1" w:rsidRPr="006007A1" w:rsidRDefault="006007A1" w:rsidP="006007A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4.6. </w:t>
      </w:r>
      <w:proofErr w:type="gramStart"/>
      <w:r w:rsidRPr="006007A1">
        <w:rPr>
          <w:sz w:val="28"/>
          <w:szCs w:val="28"/>
          <w:lang w:eastAsia="ru-RU"/>
        </w:rPr>
        <w:t xml:space="preserve">Ответственность за неисполнение, ненадлежащее исполнение возложенных обязанностей по </w:t>
      </w:r>
      <w:r w:rsidRPr="006007A1">
        <w:rPr>
          <w:spacing w:val="-4"/>
          <w:sz w:val="28"/>
          <w:szCs w:val="28"/>
          <w:lang w:eastAsia="ru-RU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007A1">
        <w:rPr>
          <w:sz w:val="28"/>
          <w:szCs w:val="28"/>
          <w:lang w:eastAsia="ru-RU"/>
        </w:rPr>
        <w:t>Российской Федерации</w:t>
      </w:r>
      <w:r w:rsidRPr="006007A1">
        <w:rPr>
          <w:spacing w:val="-4"/>
          <w:sz w:val="28"/>
          <w:szCs w:val="28"/>
          <w:lang w:eastAsia="ru-RU"/>
        </w:rPr>
        <w:t xml:space="preserve">, Кодексом Российской Федерации об административных правонарушениях, </w:t>
      </w:r>
      <w:r w:rsidRPr="006007A1">
        <w:rPr>
          <w:sz w:val="28"/>
          <w:szCs w:val="28"/>
          <w:lang w:eastAsia="ru-RU"/>
        </w:rPr>
        <w:t>возлагается на лиц, замещающих должности в Уполномоченном органе (</w:t>
      </w:r>
      <w:r w:rsidRPr="006007A1">
        <w:rPr>
          <w:i/>
          <w:sz w:val="28"/>
          <w:szCs w:val="28"/>
          <w:lang w:eastAsia="ru-RU"/>
        </w:rPr>
        <w:t>структурном подразделении Уполномоченного органа – при наличии</w:t>
      </w:r>
      <w:r w:rsidRPr="006007A1">
        <w:rPr>
          <w:sz w:val="28"/>
          <w:szCs w:val="28"/>
          <w:lang w:eastAsia="ru-RU"/>
        </w:rPr>
        <w:t xml:space="preserve">), и </w:t>
      </w:r>
      <w:r w:rsidRPr="006007A1">
        <w:rPr>
          <w:i/>
          <w:sz w:val="28"/>
          <w:szCs w:val="28"/>
          <w:lang w:eastAsia="ru-RU"/>
        </w:rPr>
        <w:t>работников МФЦ</w:t>
      </w:r>
      <w:r w:rsidRPr="006007A1">
        <w:rPr>
          <w:sz w:val="28"/>
          <w:szCs w:val="28"/>
          <w:lang w:eastAsia="ru-RU"/>
        </w:rPr>
        <w:t>, ответственных за предоставление муниципальной услуги.</w:t>
      </w:r>
      <w:proofErr w:type="gramEnd"/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007A1" w:rsidRPr="006007A1" w:rsidRDefault="006007A1" w:rsidP="006007A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jc w:val="center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lastRenderedPageBreak/>
        <w:t xml:space="preserve">5.1. </w:t>
      </w:r>
      <w:proofErr w:type="gramStart"/>
      <w:r w:rsidRPr="006007A1">
        <w:rPr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007A1">
        <w:rPr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5.2. </w:t>
      </w:r>
      <w:proofErr w:type="gramStart"/>
      <w:r w:rsidRPr="006007A1">
        <w:rPr>
          <w:sz w:val="28"/>
          <w:szCs w:val="28"/>
          <w:lang w:eastAsia="ru-RU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Pr="006007A1">
        <w:rPr>
          <w:sz w:val="28"/>
          <w:szCs w:val="28"/>
          <w:lang w:eastAsia="ru-RU"/>
        </w:rPr>
        <w:t>Грязовецкого</w:t>
      </w:r>
      <w:proofErr w:type="spellEnd"/>
      <w:r w:rsidRPr="006007A1">
        <w:rPr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Pr="006007A1">
        <w:rPr>
          <w:sz w:val="28"/>
          <w:szCs w:val="28"/>
          <w:lang w:eastAsia="ru-RU"/>
        </w:rPr>
        <w:t>Грязовецкого</w:t>
      </w:r>
      <w:proofErr w:type="spellEnd"/>
      <w:r w:rsidRPr="006007A1">
        <w:rPr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007A1">
        <w:rPr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Pr="006007A1">
        <w:rPr>
          <w:sz w:val="28"/>
          <w:szCs w:val="28"/>
          <w:lang w:eastAsia="ru-RU"/>
        </w:rPr>
        <w:t>Грязовецкого</w:t>
      </w:r>
      <w:proofErr w:type="spellEnd"/>
      <w:r w:rsidRPr="006007A1">
        <w:rPr>
          <w:sz w:val="28"/>
          <w:szCs w:val="28"/>
          <w:lang w:eastAsia="ru-RU"/>
        </w:rPr>
        <w:t xml:space="preserve"> муниципального района;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Pr="006007A1">
        <w:rPr>
          <w:sz w:val="28"/>
          <w:szCs w:val="28"/>
          <w:lang w:eastAsia="ru-RU"/>
        </w:rPr>
        <w:t>Грязовецкого</w:t>
      </w:r>
      <w:proofErr w:type="spellEnd"/>
      <w:r w:rsidRPr="006007A1">
        <w:rPr>
          <w:sz w:val="28"/>
          <w:szCs w:val="28"/>
          <w:lang w:eastAsia="ru-RU"/>
        </w:rPr>
        <w:t xml:space="preserve"> муниципального района;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007A1">
        <w:rPr>
          <w:sz w:val="28"/>
          <w:szCs w:val="28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5.4. В досудебном порядке могут быть обжалованы действия (бездействие) и решения: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должностных лиц Уполномоченного органа, муниципальных служащих – </w:t>
      </w:r>
      <w:r w:rsidRPr="006007A1">
        <w:rPr>
          <w:i/>
          <w:sz w:val="28"/>
          <w:szCs w:val="28"/>
          <w:lang w:eastAsia="ru-RU"/>
        </w:rPr>
        <w:t xml:space="preserve">главе администрации  </w:t>
      </w:r>
      <w:proofErr w:type="spellStart"/>
      <w:r w:rsidRPr="006007A1">
        <w:rPr>
          <w:i/>
          <w:sz w:val="28"/>
          <w:szCs w:val="28"/>
          <w:lang w:eastAsia="ru-RU"/>
        </w:rPr>
        <w:t>Грязовецкого</w:t>
      </w:r>
      <w:proofErr w:type="spellEnd"/>
      <w:r w:rsidRPr="006007A1">
        <w:rPr>
          <w:i/>
          <w:sz w:val="28"/>
          <w:szCs w:val="28"/>
          <w:lang w:eastAsia="ru-RU"/>
        </w:rPr>
        <w:t xml:space="preserve"> муниципального района;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lastRenderedPageBreak/>
        <w:t xml:space="preserve">МФЦ - в Уполномоченный орган, заключивший соглашение о взаимодействии с многофункциональным центром.   </w:t>
      </w:r>
    </w:p>
    <w:p w:rsidR="006007A1" w:rsidRPr="006007A1" w:rsidRDefault="006007A1" w:rsidP="00600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5.5. </w:t>
      </w:r>
      <w:r w:rsidRPr="006007A1">
        <w:rPr>
          <w:rFonts w:eastAsia="Calibri"/>
          <w:sz w:val="28"/>
          <w:szCs w:val="28"/>
          <w:lang w:eastAsia="ru-RU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6007A1">
        <w:rPr>
          <w:sz w:val="28"/>
          <w:szCs w:val="28"/>
          <w:lang w:eastAsia="ru-RU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5.6. Жалоба должна содержать: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007A1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5.7. </w:t>
      </w:r>
      <w:proofErr w:type="gramStart"/>
      <w:r w:rsidRPr="006007A1">
        <w:rPr>
          <w:sz w:val="28"/>
          <w:szCs w:val="28"/>
          <w:lang w:eastAsia="ru-RU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5.8. </w:t>
      </w:r>
      <w:proofErr w:type="gramStart"/>
      <w:r w:rsidRPr="006007A1">
        <w:rPr>
          <w:sz w:val="28"/>
          <w:szCs w:val="28"/>
          <w:lang w:eastAsia="ru-RU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5.9. Случаи оставления жалобы без ответа: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lastRenderedPageBreak/>
        <w:t>5.10. Случаи отказа в удовлетворении жалобы: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а) отсутствие нарушения порядка предоставления муниципальной услуги;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5.11. По результатам рассмотрения жалобы принимается одно из следующих решений: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007A1">
        <w:rPr>
          <w:sz w:val="28"/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</w:r>
      <w:proofErr w:type="spellStart"/>
      <w:r w:rsidRPr="006007A1">
        <w:rPr>
          <w:sz w:val="28"/>
          <w:szCs w:val="28"/>
          <w:lang w:eastAsia="ru-RU"/>
        </w:rPr>
        <w:t>Грязовецкого</w:t>
      </w:r>
      <w:proofErr w:type="spellEnd"/>
      <w:r w:rsidRPr="006007A1">
        <w:rPr>
          <w:sz w:val="28"/>
          <w:szCs w:val="28"/>
          <w:lang w:eastAsia="ru-RU"/>
        </w:rPr>
        <w:t xml:space="preserve"> муниципального района, а также в иных формах;</w:t>
      </w:r>
      <w:proofErr w:type="gramEnd"/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об отказе в удовлетворении жалобы.</w:t>
      </w:r>
    </w:p>
    <w:p w:rsidR="006007A1" w:rsidRPr="006007A1" w:rsidRDefault="006007A1" w:rsidP="006007A1">
      <w:pPr>
        <w:ind w:firstLine="709"/>
        <w:jc w:val="both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07A1" w:rsidRPr="006007A1" w:rsidRDefault="006007A1" w:rsidP="006007A1">
      <w:pPr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6007A1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007A1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</w:p>
    <w:p w:rsidR="006007A1" w:rsidRPr="006007A1" w:rsidRDefault="006007A1" w:rsidP="006007A1">
      <w:pPr>
        <w:rPr>
          <w:lang w:eastAsia="ru-RU"/>
        </w:rPr>
        <w:sectPr w:rsidR="006007A1" w:rsidRPr="006007A1" w:rsidSect="00446184">
          <w:pgSz w:w="11905" w:h="16838" w:code="9"/>
          <w:pgMar w:top="567" w:right="567" w:bottom="567" w:left="1134" w:header="720" w:footer="720" w:gutter="0"/>
          <w:cols w:space="720"/>
          <w:docGrid w:linePitch="326"/>
        </w:sectPr>
      </w:pPr>
    </w:p>
    <w:p w:rsidR="006007A1" w:rsidRPr="006007A1" w:rsidRDefault="006007A1" w:rsidP="006007A1">
      <w:pPr>
        <w:ind w:firstLine="10065"/>
        <w:rPr>
          <w:lang w:eastAsia="ru-RU"/>
        </w:rPr>
      </w:pPr>
      <w:r w:rsidRPr="006007A1">
        <w:rPr>
          <w:lang w:eastAsia="ru-RU"/>
        </w:rPr>
        <w:lastRenderedPageBreak/>
        <w:t xml:space="preserve">Приложение № 1  </w:t>
      </w:r>
    </w:p>
    <w:p w:rsidR="006007A1" w:rsidRPr="006007A1" w:rsidRDefault="006007A1" w:rsidP="006007A1">
      <w:pPr>
        <w:ind w:firstLine="10065"/>
        <w:rPr>
          <w:sz w:val="28"/>
          <w:szCs w:val="28"/>
          <w:lang w:eastAsia="ru-RU"/>
        </w:rPr>
      </w:pPr>
      <w:r w:rsidRPr="006007A1">
        <w:rPr>
          <w:lang w:eastAsia="ru-RU"/>
        </w:rPr>
        <w:t xml:space="preserve">к административному регламенту 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6007A1">
        <w:rPr>
          <w:lang w:eastAsia="ru-RU"/>
        </w:rPr>
        <w:t>Представление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6007A1">
        <w:rPr>
          <w:lang w:eastAsia="ru-RU"/>
        </w:rPr>
        <w:t>к присвоению квалификационной категории спортивного судьи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6007A1">
        <w:rPr>
          <w:lang w:eastAsia="ru-RU"/>
        </w:rPr>
        <w:t>«Спортивный судья второй категории», «Спортивный судья третьей категории»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380"/>
        <w:gridCol w:w="414"/>
        <w:gridCol w:w="794"/>
        <w:gridCol w:w="1166"/>
        <w:gridCol w:w="1928"/>
        <w:gridCol w:w="1396"/>
        <w:gridCol w:w="360"/>
        <w:gridCol w:w="670"/>
        <w:gridCol w:w="964"/>
      </w:tblGrid>
      <w:tr w:rsidR="006007A1" w:rsidRPr="006007A1" w:rsidTr="00A2545B">
        <w:tc>
          <w:tcPr>
            <w:tcW w:w="2083" w:type="dxa"/>
            <w:gridSpan w:val="2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6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3608" w:type="dxa"/>
            <w:gridSpan w:val="5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28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 xml:space="preserve">Сроки проведения официального спортивного соревнования (с </w:t>
            </w:r>
            <w:proofErr w:type="spellStart"/>
            <w:r w:rsidRPr="006007A1">
              <w:rPr>
                <w:sz w:val="20"/>
                <w:szCs w:val="20"/>
                <w:lang w:eastAsia="ru-RU"/>
              </w:rPr>
              <w:t>дд</w:t>
            </w:r>
            <w:proofErr w:type="spellEnd"/>
            <w:r w:rsidRPr="006007A1">
              <w:rPr>
                <w:sz w:val="20"/>
                <w:szCs w:val="20"/>
                <w:lang w:eastAsia="ru-RU"/>
              </w:rPr>
              <w:t>/мм/</w:t>
            </w:r>
            <w:proofErr w:type="spellStart"/>
            <w:proofErr w:type="gramStart"/>
            <w:r w:rsidRPr="006007A1">
              <w:rPr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6007A1">
              <w:rPr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007A1">
              <w:rPr>
                <w:sz w:val="20"/>
                <w:szCs w:val="20"/>
                <w:lang w:eastAsia="ru-RU"/>
              </w:rPr>
              <w:t>дд</w:t>
            </w:r>
            <w:proofErr w:type="spellEnd"/>
            <w:r w:rsidRPr="006007A1">
              <w:rPr>
                <w:sz w:val="20"/>
                <w:szCs w:val="20"/>
                <w:lang w:eastAsia="ru-RU"/>
              </w:rPr>
              <w:t>/мм/</w:t>
            </w:r>
            <w:proofErr w:type="spellStart"/>
            <w:r w:rsidRPr="006007A1">
              <w:rPr>
                <w:sz w:val="20"/>
                <w:szCs w:val="20"/>
                <w:lang w:eastAsia="ru-RU"/>
              </w:rPr>
              <w:t>гг</w:t>
            </w:r>
            <w:proofErr w:type="spellEnd"/>
            <w:r w:rsidRPr="006007A1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6" w:type="dxa"/>
            <w:gridSpan w:val="2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и статус официального спортивного соревнования</w:t>
            </w:r>
          </w:p>
        </w:tc>
        <w:tc>
          <w:tcPr>
            <w:tcW w:w="1634" w:type="dxa"/>
            <w:gridSpan w:val="2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должности спортивного судьи и оценка за судейство</w:t>
            </w:r>
          </w:p>
        </w:tc>
      </w:tr>
      <w:tr w:rsidR="006007A1" w:rsidRPr="006007A1" w:rsidTr="00A2545B">
        <w:tc>
          <w:tcPr>
            <w:tcW w:w="2083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1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3 x 4 см</w:t>
            </w:r>
          </w:p>
        </w:tc>
        <w:tc>
          <w:tcPr>
            <w:tcW w:w="3608" w:type="dxa"/>
            <w:gridSpan w:val="5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92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  <w:vAlign w:val="center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01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901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рождения (число, месяц, год)</w:t>
            </w:r>
          </w:p>
        </w:tc>
        <w:tc>
          <w:tcPr>
            <w:tcW w:w="63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3608" w:type="dxa"/>
            <w:gridSpan w:val="5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Номер-код вид спорта</w:t>
            </w:r>
          </w:p>
        </w:tc>
        <w:tc>
          <w:tcPr>
            <w:tcW w:w="3608" w:type="dxa"/>
            <w:gridSpan w:val="5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  <w:vMerge w:val="restart"/>
            <w:vAlign w:val="center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1901" w:type="dxa"/>
            <w:gridSpan w:val="3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08" w:type="dxa"/>
            <w:gridSpan w:val="5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3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5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  <w:vAlign w:val="center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901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Спортивное звание (при наличии)</w:t>
            </w:r>
          </w:p>
        </w:tc>
        <w:tc>
          <w:tcPr>
            <w:tcW w:w="3608" w:type="dxa"/>
            <w:gridSpan w:val="5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5741" w:type="dxa"/>
            <w:gridSpan w:val="6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166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92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083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3984" w:type="dxa"/>
            <w:gridSpan w:val="5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_______________________________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65" w:type="dxa"/>
            <w:gridSpan w:val="6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18" w:type="dxa"/>
            <w:gridSpan w:val="5"/>
            <w:vAlign w:val="center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"__" __________ 20__ г. N ____</w:t>
            </w:r>
          </w:p>
        </w:tc>
      </w:tr>
      <w:tr w:rsidR="006007A1" w:rsidRPr="006007A1" w:rsidTr="00A2545B">
        <w:tblPrEx>
          <w:tblBorders>
            <w:insideH w:val="nil"/>
            <w:insideV w:val="nil"/>
          </w:tblBorders>
        </w:tblPrEx>
        <w:tc>
          <w:tcPr>
            <w:tcW w:w="1632" w:type="dxa"/>
            <w:tcBorders>
              <w:left w:val="single" w:sz="4" w:space="0" w:color="auto"/>
              <w:bottom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52" w:type="dxa"/>
            <w:gridSpan w:val="4"/>
            <w:tcBorders>
              <w:bottom w:val="nil"/>
              <w:right w:val="single" w:sz="4" w:space="0" w:color="auto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74" w:type="dxa"/>
            <w:gridSpan w:val="3"/>
            <w:tcBorders>
              <w:bottom w:val="nil"/>
              <w:right w:val="single" w:sz="4" w:space="0" w:color="auto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6007A1">
              <w:rPr>
                <w:sz w:val="20"/>
                <w:szCs w:val="20"/>
                <w:lang w:eastAsia="ru-RU"/>
              </w:rPr>
              <w:t>общероссийской</w:t>
            </w:r>
            <w:proofErr w:type="gramEnd"/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спортивной федерации</w:t>
            </w:r>
          </w:p>
        </w:tc>
        <w:tc>
          <w:tcPr>
            <w:tcW w:w="1994" w:type="dxa"/>
            <w:gridSpan w:val="3"/>
            <w:tcBorders>
              <w:bottom w:val="nil"/>
              <w:right w:val="single" w:sz="4" w:space="0" w:color="auto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6007A1" w:rsidRPr="006007A1" w:rsidTr="00A2545B">
        <w:tblPrEx>
          <w:tblBorders>
            <w:insideH w:val="nil"/>
            <w:insideV w:val="nil"/>
          </w:tblBorders>
        </w:tblPrEx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2352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2374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9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Подпись</w:t>
            </w:r>
          </w:p>
        </w:tc>
      </w:tr>
      <w:tr w:rsidR="006007A1" w:rsidRPr="006007A1" w:rsidTr="00A2545B">
        <w:tblPrEx>
          <w:tblBorders>
            <w:insideH w:val="nil"/>
            <w:insideV w:val="nil"/>
          </w:tblBorders>
        </w:tblPrEx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Должностное лицо</w:t>
            </w:r>
          </w:p>
        </w:tc>
        <w:tc>
          <w:tcPr>
            <w:tcW w:w="2426" w:type="dxa"/>
            <w:gridSpan w:val="3"/>
            <w:tcBorders>
              <w:top w:val="nil"/>
              <w:bottom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___________________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_______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Подпись</w:t>
            </w:r>
          </w:p>
        </w:tc>
      </w:tr>
      <w:tr w:rsidR="006007A1" w:rsidRPr="006007A1" w:rsidTr="00A2545B">
        <w:tblPrEx>
          <w:tblBorders>
            <w:insideH w:val="nil"/>
          </w:tblBorders>
        </w:tblPrEx>
        <w:tc>
          <w:tcPr>
            <w:tcW w:w="3984" w:type="dxa"/>
            <w:gridSpan w:val="5"/>
            <w:tcBorders>
              <w:top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Место печати (при наличии)</w:t>
            </w:r>
          </w:p>
        </w:tc>
        <w:tc>
          <w:tcPr>
            <w:tcW w:w="2991" w:type="dxa"/>
            <w:gridSpan w:val="3"/>
            <w:vMerge/>
            <w:tcBorders>
              <w:top w:val="nil"/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Место печати</w:t>
            </w:r>
          </w:p>
        </w:tc>
        <w:tc>
          <w:tcPr>
            <w:tcW w:w="5318" w:type="dxa"/>
            <w:gridSpan w:val="5"/>
            <w:tcBorders>
              <w:top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Место печати</w:t>
            </w:r>
          </w:p>
        </w:tc>
      </w:tr>
    </w:tbl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6007A1" w:rsidRPr="006007A1" w:rsidRDefault="006007A1" w:rsidP="006007A1">
      <w:pPr>
        <w:ind w:firstLine="10065"/>
        <w:rPr>
          <w:lang w:eastAsia="ru-RU"/>
        </w:rPr>
      </w:pPr>
      <w:r w:rsidRPr="006007A1">
        <w:rPr>
          <w:sz w:val="22"/>
          <w:lang w:eastAsia="ru-RU"/>
        </w:rPr>
        <w:br w:type="page"/>
      </w:r>
      <w:r w:rsidRPr="006007A1">
        <w:rPr>
          <w:lang w:eastAsia="ru-RU"/>
        </w:rPr>
        <w:lastRenderedPageBreak/>
        <w:t xml:space="preserve">Приложение № 2  </w:t>
      </w:r>
    </w:p>
    <w:p w:rsidR="006007A1" w:rsidRPr="006007A1" w:rsidRDefault="006007A1" w:rsidP="006007A1">
      <w:pPr>
        <w:ind w:firstLine="10065"/>
        <w:rPr>
          <w:sz w:val="28"/>
          <w:szCs w:val="28"/>
          <w:lang w:eastAsia="ru-RU"/>
        </w:rPr>
      </w:pPr>
      <w:r w:rsidRPr="006007A1">
        <w:rPr>
          <w:lang w:eastAsia="ru-RU"/>
        </w:rPr>
        <w:t xml:space="preserve">к административному регламенту 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  <w:bookmarkStart w:id="6" w:name="P380"/>
      <w:bookmarkEnd w:id="6"/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eastAsia="ru-RU"/>
        </w:rPr>
      </w:pPr>
      <w:r w:rsidRPr="006007A1">
        <w:rPr>
          <w:sz w:val="20"/>
          <w:szCs w:val="20"/>
          <w:lang w:eastAsia="ru-RU"/>
        </w:rPr>
        <w:t>Карточка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eastAsia="ru-RU"/>
        </w:rPr>
      </w:pPr>
      <w:r w:rsidRPr="006007A1">
        <w:rPr>
          <w:sz w:val="20"/>
          <w:szCs w:val="20"/>
          <w:lang w:eastAsia="ru-RU"/>
        </w:rPr>
        <w:t>учета спортивной судейской деятельности спортивного судьи</w:t>
      </w: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701"/>
        <w:gridCol w:w="1531"/>
        <w:gridCol w:w="963"/>
        <w:gridCol w:w="794"/>
        <w:gridCol w:w="737"/>
        <w:gridCol w:w="850"/>
        <w:gridCol w:w="851"/>
        <w:gridCol w:w="598"/>
        <w:gridCol w:w="360"/>
        <w:gridCol w:w="830"/>
        <w:gridCol w:w="873"/>
        <w:gridCol w:w="715"/>
        <w:gridCol w:w="1134"/>
      </w:tblGrid>
      <w:tr w:rsidR="006007A1" w:rsidRPr="006007A1" w:rsidTr="00A2545B">
        <w:tc>
          <w:tcPr>
            <w:tcW w:w="6180" w:type="dxa"/>
            <w:gridSpan w:val="5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КАРТОЧКА УЧЕТА СУДЕЙСКОЙ ДЕЯТЕЛЬНОСТИ СПОРТИВНОГО СУДЬИ</w:t>
            </w:r>
          </w:p>
        </w:tc>
        <w:tc>
          <w:tcPr>
            <w:tcW w:w="3036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left="140"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3912" w:type="dxa"/>
            <w:gridSpan w:val="5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6180" w:type="dxa"/>
            <w:gridSpan w:val="5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left="360"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Номер-код вида спорта</w:t>
            </w:r>
          </w:p>
        </w:tc>
        <w:tc>
          <w:tcPr>
            <w:tcW w:w="3912" w:type="dxa"/>
            <w:gridSpan w:val="5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1191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7" w:type="dxa"/>
            <w:gridSpan w:val="2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Отчество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09" w:type="dxa"/>
            <w:gridSpan w:val="3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Фото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3 x 4 см</w:t>
            </w:r>
          </w:p>
        </w:tc>
      </w:tr>
      <w:tr w:rsidR="006007A1" w:rsidRPr="006007A1" w:rsidTr="00A2545B">
        <w:tc>
          <w:tcPr>
            <w:tcW w:w="119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3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87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15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1191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701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Спортивное звание в данном виде спорта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09" w:type="dxa"/>
            <w:gridSpan w:val="3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119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3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начала судейской деятельности спортивного судьи</w:t>
            </w: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119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3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87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15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892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84" w:type="dxa"/>
            <w:gridSpan w:val="8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892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10236" w:type="dxa"/>
            <w:gridSpan w:val="1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2892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0236" w:type="dxa"/>
            <w:gridSpan w:val="1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13128" w:type="dxa"/>
            <w:gridSpan w:val="1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007A1" w:rsidRPr="006007A1" w:rsidTr="00A2545B">
        <w:tc>
          <w:tcPr>
            <w:tcW w:w="119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5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left="180" w:firstLine="240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Адрес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(место нахождения)</w:t>
            </w:r>
          </w:p>
        </w:tc>
        <w:tc>
          <w:tcPr>
            <w:tcW w:w="2299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Телефон, адрес электронной почты</w:t>
            </w:r>
          </w:p>
        </w:tc>
        <w:tc>
          <w:tcPr>
            <w:tcW w:w="1849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1191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lastRenderedPageBreak/>
              <w:t>Наименование квалификационной категории спортивного судьи</w:t>
            </w:r>
          </w:p>
        </w:tc>
        <w:tc>
          <w:tcPr>
            <w:tcW w:w="1701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6007A1">
              <w:rPr>
                <w:sz w:val="20"/>
                <w:szCs w:val="20"/>
                <w:lang w:eastAsia="ru-RU"/>
              </w:rPr>
              <w:t>Присвоена</w:t>
            </w:r>
            <w:proofErr w:type="gramEnd"/>
            <w:r w:rsidRPr="006007A1">
              <w:rPr>
                <w:sz w:val="20"/>
                <w:szCs w:val="20"/>
                <w:lang w:eastAsia="ru-RU"/>
              </w:rPr>
              <w:t>/подтверждена/лишена/восстановлена</w:t>
            </w:r>
          </w:p>
        </w:tc>
        <w:tc>
          <w:tcPr>
            <w:tcW w:w="2494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3232" w:type="dxa"/>
            <w:gridSpan w:val="4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661" w:type="dxa"/>
            <w:gridSpan w:val="4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Фамилия и инициалы должностного лица, подписавшего документ</w:t>
            </w:r>
          </w:p>
        </w:tc>
        <w:tc>
          <w:tcPr>
            <w:tcW w:w="1849" w:type="dxa"/>
            <w:gridSpan w:val="2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007A1" w:rsidRPr="006007A1" w:rsidTr="00A2545B">
        <w:tc>
          <w:tcPr>
            <w:tcW w:w="119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232" w:type="dxa"/>
            <w:gridSpan w:val="4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4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119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119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119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119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</w:tbl>
    <w:p w:rsidR="006007A1" w:rsidRPr="006007A1" w:rsidRDefault="006007A1" w:rsidP="006007A1">
      <w:pPr>
        <w:rPr>
          <w:sz w:val="20"/>
          <w:szCs w:val="20"/>
          <w:lang w:eastAsia="ru-RU"/>
        </w:rPr>
        <w:sectPr w:rsidR="006007A1" w:rsidRPr="006007A1" w:rsidSect="0099412F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0"/>
          <w:szCs w:val="20"/>
          <w:lang w:eastAsia="ru-RU"/>
        </w:rPr>
      </w:pPr>
      <w:r w:rsidRPr="006007A1">
        <w:rPr>
          <w:sz w:val="20"/>
          <w:szCs w:val="20"/>
          <w:lang w:eastAsia="ru-RU"/>
        </w:rPr>
        <w:t xml:space="preserve">ТЕОРЕТИЧЕСКАЯ ПОДГОТОВКА, ВЫПОЛНЕНИЕ ТЕСТОВ ПО </w:t>
      </w:r>
      <w:proofErr w:type="gramStart"/>
      <w:r w:rsidRPr="006007A1">
        <w:rPr>
          <w:sz w:val="20"/>
          <w:szCs w:val="20"/>
          <w:lang w:eastAsia="ru-RU"/>
        </w:rPr>
        <w:t>ФИЗИЧЕСКОЙ</w:t>
      </w:r>
      <w:proofErr w:type="gramEnd"/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eastAsia="ru-RU"/>
        </w:rPr>
      </w:pPr>
      <w:r w:rsidRPr="006007A1">
        <w:rPr>
          <w:sz w:val="20"/>
          <w:szCs w:val="20"/>
          <w:lang w:eastAsia="ru-RU"/>
        </w:rPr>
        <w:t>ПОДГОТОВКЕ, СДАЧА КВАЛИФИКАЦИОННОГО ЗАЧЕТА (ЭКЗАМЕНА)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4"/>
        <w:gridCol w:w="850"/>
        <w:gridCol w:w="850"/>
        <w:gridCol w:w="850"/>
        <w:gridCol w:w="850"/>
        <w:gridCol w:w="1417"/>
        <w:gridCol w:w="850"/>
        <w:gridCol w:w="1701"/>
      </w:tblGrid>
      <w:tr w:rsidR="006007A1" w:rsidRPr="006007A1" w:rsidTr="00A2545B">
        <w:tc>
          <w:tcPr>
            <w:tcW w:w="4250" w:type="dxa"/>
            <w:gridSpan w:val="5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554" w:type="dxa"/>
            <w:gridSpan w:val="3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Сдача квалификационного зачета (экзамена)</w:t>
            </w:r>
          </w:p>
        </w:tc>
        <w:tc>
          <w:tcPr>
            <w:tcW w:w="3967" w:type="dxa"/>
            <w:gridSpan w:val="4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1701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007A1" w:rsidRPr="006007A1" w:rsidTr="00A2545B">
        <w:tc>
          <w:tcPr>
            <w:tcW w:w="2550" w:type="dxa"/>
            <w:gridSpan w:val="3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Лектора</w:t>
            </w:r>
          </w:p>
        </w:tc>
        <w:tc>
          <w:tcPr>
            <w:tcW w:w="1700" w:type="dxa"/>
            <w:gridSpan w:val="2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2554" w:type="dxa"/>
            <w:gridSpan w:val="3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4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Место проведения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Место проведения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85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N протокола</w:t>
            </w:r>
          </w:p>
        </w:tc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Место проведения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41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701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  <w:tcBorders>
              <w:righ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  <w:tcBorders>
              <w:righ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  <w:tcBorders>
              <w:righ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  <w:tcBorders>
              <w:righ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  <w:tcBorders>
              <w:righ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  <w:tcBorders>
              <w:righ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  <w:tcBorders>
              <w:righ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</w:tbl>
    <w:p w:rsidR="006007A1" w:rsidRPr="006007A1" w:rsidRDefault="006007A1" w:rsidP="006007A1">
      <w:pPr>
        <w:rPr>
          <w:sz w:val="20"/>
          <w:szCs w:val="20"/>
          <w:lang w:eastAsia="ru-RU"/>
        </w:rPr>
        <w:sectPr w:rsidR="006007A1" w:rsidRPr="006007A1" w:rsidSect="0099412F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0"/>
          <w:szCs w:val="20"/>
          <w:lang w:eastAsia="ru-RU"/>
        </w:rPr>
      </w:pPr>
      <w:r w:rsidRPr="006007A1">
        <w:rPr>
          <w:sz w:val="20"/>
          <w:szCs w:val="20"/>
          <w:lang w:eastAsia="ru-RU"/>
        </w:rPr>
        <w:t>ПРАКТИКА СУДЕЙСТВА ОФИЦИАЛЬНЫХ СПОРТИВНЫХ СОРЕВНОВАНИЙ</w:t>
      </w: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2154"/>
        <w:gridCol w:w="1134"/>
        <w:gridCol w:w="2098"/>
      </w:tblGrid>
      <w:tr w:rsidR="006007A1" w:rsidRPr="006007A1" w:rsidTr="00A2545B">
        <w:tc>
          <w:tcPr>
            <w:tcW w:w="850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Место проведения</w:t>
            </w:r>
          </w:p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417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215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134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ru-RU"/>
              </w:rPr>
            </w:pPr>
            <w:r w:rsidRPr="006007A1">
              <w:rPr>
                <w:sz w:val="20"/>
                <w:szCs w:val="20"/>
                <w:lang w:eastAsia="ru-RU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  <w:tr w:rsidR="006007A1" w:rsidRPr="006007A1" w:rsidTr="00A2545B">
        <w:tc>
          <w:tcPr>
            <w:tcW w:w="850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07A1" w:rsidRPr="006007A1" w:rsidRDefault="006007A1" w:rsidP="006007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6007A1" w:rsidRPr="006007A1" w:rsidRDefault="006007A1" w:rsidP="006007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  <w:lang w:eastAsia="ru-RU"/>
              </w:rPr>
            </w:pPr>
          </w:p>
        </w:tc>
      </w:tr>
    </w:tbl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6007A1" w:rsidRPr="006007A1" w:rsidRDefault="006007A1" w:rsidP="006007A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6007A1" w:rsidRPr="006007A1" w:rsidRDefault="006007A1" w:rsidP="006007A1">
      <w:pPr>
        <w:widowControl w:val="0"/>
        <w:pBdr>
          <w:top w:val="single" w:sz="6" w:space="0" w:color="auto"/>
        </w:pBd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6007A1" w:rsidRPr="006007A1" w:rsidRDefault="006007A1" w:rsidP="006007A1">
      <w:pPr>
        <w:rPr>
          <w:sz w:val="20"/>
          <w:szCs w:val="20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  <w:sectPr w:rsidR="006007A1" w:rsidRPr="006007A1" w:rsidSect="0060757C">
          <w:pgSz w:w="16838" w:h="11905" w:orient="landscape" w:code="9"/>
          <w:pgMar w:top="993" w:right="1134" w:bottom="851" w:left="1134" w:header="720" w:footer="720" w:gutter="0"/>
          <w:cols w:space="720"/>
          <w:docGrid w:linePitch="326"/>
        </w:sect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6007A1" w:rsidRPr="006007A1" w:rsidTr="00A2545B">
        <w:tc>
          <w:tcPr>
            <w:tcW w:w="5070" w:type="dxa"/>
          </w:tcPr>
          <w:p w:rsidR="006007A1" w:rsidRPr="006007A1" w:rsidRDefault="006007A1" w:rsidP="006007A1">
            <w:pPr>
              <w:rPr>
                <w:lang w:eastAsia="ru-RU"/>
              </w:rPr>
            </w:pPr>
          </w:p>
        </w:tc>
        <w:tc>
          <w:tcPr>
            <w:tcW w:w="4500" w:type="dxa"/>
          </w:tcPr>
          <w:p w:rsidR="006007A1" w:rsidRPr="006007A1" w:rsidRDefault="006007A1" w:rsidP="006007A1">
            <w:pPr>
              <w:rPr>
                <w:color w:val="000000"/>
                <w:lang w:eastAsia="ru-RU"/>
              </w:rPr>
            </w:pPr>
            <w:r w:rsidRPr="006007A1">
              <w:rPr>
                <w:color w:val="000000"/>
                <w:lang w:eastAsia="ru-RU"/>
              </w:rPr>
              <w:t xml:space="preserve">Приложение № 3  </w:t>
            </w:r>
          </w:p>
          <w:p w:rsidR="006007A1" w:rsidRPr="006007A1" w:rsidRDefault="006007A1" w:rsidP="006007A1">
            <w:pPr>
              <w:ind w:right="-467"/>
              <w:rPr>
                <w:lang w:eastAsia="ru-RU"/>
              </w:rPr>
            </w:pPr>
            <w:r w:rsidRPr="006007A1">
              <w:rPr>
                <w:color w:val="000000"/>
                <w:lang w:eastAsia="ru-RU"/>
              </w:rPr>
              <w:t xml:space="preserve">к </w:t>
            </w:r>
            <w:hyperlink r:id="rId10" w:anchor="1000" w:history="1">
              <w:r w:rsidRPr="006007A1">
                <w:rPr>
                  <w:color w:val="000000"/>
                  <w:u w:val="single"/>
                  <w:lang w:eastAsia="ru-RU"/>
                </w:rPr>
                <w:t>административному регламенту</w:t>
              </w:r>
            </w:hyperlink>
            <w:r w:rsidRPr="006007A1">
              <w:rPr>
                <w:lang w:eastAsia="ru-RU"/>
              </w:rPr>
              <w:t xml:space="preserve"> </w:t>
            </w:r>
          </w:p>
        </w:tc>
      </w:tr>
    </w:tbl>
    <w:p w:rsidR="006007A1" w:rsidRPr="006007A1" w:rsidRDefault="006007A1" w:rsidP="006007A1">
      <w:pPr>
        <w:rPr>
          <w:lang w:eastAsia="ru-RU"/>
        </w:rPr>
      </w:pPr>
    </w:p>
    <w:p w:rsidR="006007A1" w:rsidRPr="006007A1" w:rsidRDefault="006007A1" w:rsidP="006007A1">
      <w:pPr>
        <w:ind w:right="-467"/>
        <w:jc w:val="center"/>
        <w:rPr>
          <w:sz w:val="28"/>
          <w:szCs w:val="28"/>
          <w:lang w:eastAsia="ru-RU"/>
        </w:rPr>
      </w:pPr>
      <w:r w:rsidRPr="006007A1">
        <w:rPr>
          <w:sz w:val="28"/>
          <w:szCs w:val="28"/>
          <w:lang w:eastAsia="ru-RU"/>
        </w:rPr>
        <w:t>Блок-схема последовательности административных процедур при предоставлении муниципальной услуги</w:t>
      </w:r>
    </w:p>
    <w:p w:rsidR="006007A1" w:rsidRPr="006007A1" w:rsidRDefault="006007A1" w:rsidP="006007A1">
      <w:pPr>
        <w:jc w:val="center"/>
        <w:rPr>
          <w:sz w:val="28"/>
          <w:szCs w:val="28"/>
          <w:lang w:eastAsia="ru-RU"/>
        </w:rPr>
      </w:pPr>
      <w:r w:rsidRPr="006007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5123F" wp14:editId="62F9B255">
                <wp:simplePos x="0" y="0"/>
                <wp:positionH relativeFrom="column">
                  <wp:posOffset>-316230</wp:posOffset>
                </wp:positionH>
                <wp:positionV relativeFrom="page">
                  <wp:posOffset>2600325</wp:posOffset>
                </wp:positionV>
                <wp:extent cx="6331585" cy="672465"/>
                <wp:effectExtent l="7620" t="9525" r="13970" b="13335"/>
                <wp:wrapTight wrapText="left">
                  <wp:wrapPolygon edited="0">
                    <wp:start x="-52" y="-306"/>
                    <wp:lineTo x="-52" y="21294"/>
                    <wp:lineTo x="21652" y="21294"/>
                    <wp:lineTo x="21652" y="-306"/>
                    <wp:lineTo x="-52" y="-306"/>
                  </wp:wrapPolygon>
                </wp:wrapTight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672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7A1" w:rsidRPr="00E20A9E" w:rsidRDefault="006007A1" w:rsidP="006007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A9E">
                              <w:rPr>
                                <w:sz w:val="20"/>
                                <w:szCs w:val="20"/>
                              </w:rPr>
                              <w:t>Прием  и регистрация представления и прилагаемых документов</w:t>
                            </w:r>
                          </w:p>
                          <w:p w:rsidR="006007A1" w:rsidRPr="00E20A9E" w:rsidRDefault="006007A1" w:rsidP="006007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20A9E">
                              <w:rPr>
                                <w:sz w:val="20"/>
                                <w:szCs w:val="20"/>
                              </w:rPr>
                              <w:t>(п. 3.3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раздела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настоящего а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6007A1" w:rsidRPr="00E20A9E" w:rsidRDefault="006007A1" w:rsidP="006007A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26" type="#_x0000_t109" style="position:absolute;left:0;text-align:left;margin-left:-24.9pt;margin-top:204.75pt;width:498.55pt;height: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">
                <v:textbox inset=".5mm,.5mm,.5mm,.5mm">
                  <w:txbxContent>
                    <w:p w:rsidR="006007A1" w:rsidRPr="00E20A9E" w:rsidRDefault="006007A1" w:rsidP="006007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A9E">
                        <w:rPr>
                          <w:sz w:val="20"/>
                          <w:szCs w:val="20"/>
                        </w:rPr>
                        <w:t>Прием  и регистрация представления и прилагаемых документов</w:t>
                      </w:r>
                    </w:p>
                    <w:p w:rsidR="006007A1" w:rsidRPr="00E20A9E" w:rsidRDefault="006007A1" w:rsidP="006007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20A9E">
                        <w:rPr>
                          <w:sz w:val="20"/>
                          <w:szCs w:val="20"/>
                        </w:rPr>
                        <w:t>(п. 3.3</w:t>
                      </w:r>
                      <w:r>
                        <w:rPr>
                          <w:sz w:val="20"/>
                          <w:szCs w:val="20"/>
                        </w:rPr>
                        <w:t xml:space="preserve"> раздела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III</w:t>
                      </w:r>
                      <w:r>
                        <w:rPr>
                          <w:sz w:val="20"/>
                          <w:szCs w:val="20"/>
                        </w:rPr>
                        <w:t xml:space="preserve"> настоящего а</w:t>
                      </w:r>
                      <w:r w:rsidRPr="00E20A9E">
                        <w:rPr>
                          <w:sz w:val="20"/>
                          <w:szCs w:val="20"/>
                        </w:rPr>
    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документов</w:t>
                      </w:r>
                      <w:r w:rsidRPr="00E20A9E"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6007A1" w:rsidRPr="00E20A9E" w:rsidRDefault="006007A1" w:rsidP="006007A1"/>
                  </w:txbxContent>
                </v:textbox>
                <w10:wrap type="tight" side="left" anchory="page"/>
              </v:shape>
            </w:pict>
          </mc:Fallback>
        </mc:AlternateContent>
      </w:r>
      <w:r w:rsidRPr="006007A1">
        <w:rPr>
          <w:sz w:val="28"/>
          <w:szCs w:val="28"/>
          <w:lang w:eastAsia="ru-RU"/>
        </w:rPr>
        <w:t xml:space="preserve">              по присвоению квалификационной категории спортивным судьям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 w:rsidRPr="006007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B509B" wp14:editId="1E90091A">
                <wp:simplePos x="0" y="0"/>
                <wp:positionH relativeFrom="column">
                  <wp:posOffset>3044190</wp:posOffset>
                </wp:positionH>
                <wp:positionV relativeFrom="paragraph">
                  <wp:posOffset>1061720</wp:posOffset>
                </wp:positionV>
                <wp:extent cx="9525" cy="400050"/>
                <wp:effectExtent l="43815" t="13970" r="60960" b="241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9.7pt;margin-top:83.6pt;width: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">
                <v:stroke endarrow="block"/>
              </v:shape>
            </w:pict>
          </mc:Fallback>
        </mc:AlternateContent>
      </w:r>
    </w:p>
    <w:p w:rsidR="006007A1" w:rsidRPr="006007A1" w:rsidRDefault="006007A1" w:rsidP="006007A1">
      <w:pPr>
        <w:jc w:val="center"/>
        <w:rPr>
          <w:sz w:val="28"/>
          <w:szCs w:val="28"/>
          <w:lang w:eastAsia="ru-RU"/>
        </w:rPr>
      </w:pPr>
      <w:r w:rsidRPr="006007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BDAE8" wp14:editId="3309C1F6">
                <wp:simplePos x="0" y="0"/>
                <wp:positionH relativeFrom="column">
                  <wp:posOffset>-316230</wp:posOffset>
                </wp:positionH>
                <wp:positionV relativeFrom="page">
                  <wp:posOffset>3518535</wp:posOffset>
                </wp:positionV>
                <wp:extent cx="6331585" cy="812165"/>
                <wp:effectExtent l="7620" t="13335" r="13970" b="12700"/>
                <wp:wrapTight wrapText="left">
                  <wp:wrapPolygon edited="0">
                    <wp:start x="-52" y="-304"/>
                    <wp:lineTo x="-52" y="21296"/>
                    <wp:lineTo x="21652" y="21296"/>
                    <wp:lineTo x="21652" y="-304"/>
                    <wp:lineTo x="-52" y="-304"/>
                  </wp:wrapPolygon>
                </wp:wrapTight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812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7A1" w:rsidRPr="00E20A9E" w:rsidRDefault="006007A1" w:rsidP="006007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Проверка представленных документов </w:t>
                            </w:r>
                            <w:r w:rsidRPr="00AE4EB1">
                              <w:rPr>
                                <w:sz w:val="20"/>
                                <w:szCs w:val="20"/>
                              </w:rPr>
                              <w:t xml:space="preserve">и принятие решения о присвоении либо об отказе в присвоении квалификационной категории 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>(п. 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 xml:space="preserve"> раздела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 xml:space="preserve"> настоящег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 административного регламента, срок - 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 более 2 месяцев</w:t>
                            </w:r>
                            <w:r w:rsidRPr="00E219C9">
                              <w:rPr>
                                <w:sz w:val="20"/>
                                <w:szCs w:val="20"/>
                              </w:rPr>
                              <w:t xml:space="preserve"> со дня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поступления</w:t>
                            </w:r>
                            <w:r w:rsidRPr="00E219C9">
                              <w:rPr>
                                <w:sz w:val="20"/>
                                <w:szCs w:val="20"/>
                              </w:rPr>
                              <w:t xml:space="preserve"> представления и комплекта документов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007A1" w:rsidRPr="00E20A9E" w:rsidRDefault="006007A1" w:rsidP="006007A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109" style="position:absolute;left:0;text-align:left;margin-left:-24.9pt;margin-top:277.05pt;width:498.55pt;height:6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">
                <v:textbox inset=".5mm,.5mm,.5mm,.5mm">
                  <w:txbxContent>
                    <w:p w:rsidR="006007A1" w:rsidRPr="00E20A9E" w:rsidRDefault="006007A1" w:rsidP="006007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Проверка представленных документов </w:t>
                      </w:r>
                      <w:r w:rsidRPr="00AE4EB1">
                        <w:rPr>
                          <w:sz w:val="20"/>
                          <w:szCs w:val="20"/>
                        </w:rPr>
                        <w:t xml:space="preserve">и принятие решения о присвоении либо об отказе в присвоении квалификационной категории </w:t>
                      </w:r>
                      <w:r w:rsidRPr="00E20A9E">
                        <w:rPr>
                          <w:sz w:val="20"/>
                          <w:szCs w:val="20"/>
                        </w:rPr>
                        <w:t>(п. 3.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E20A9E">
                        <w:rPr>
                          <w:sz w:val="20"/>
                          <w:szCs w:val="20"/>
                        </w:rPr>
                        <w:t xml:space="preserve"> раздела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III</w:t>
                      </w:r>
                      <w:r w:rsidRPr="00E20A9E">
                        <w:rPr>
                          <w:sz w:val="20"/>
                          <w:szCs w:val="20"/>
                        </w:rPr>
                        <w:t xml:space="preserve"> настоящег</w:t>
                      </w:r>
                      <w:r>
                        <w:rPr>
                          <w:sz w:val="20"/>
                          <w:szCs w:val="20"/>
                        </w:rPr>
                        <w:t xml:space="preserve">о административного регламента, срок - </w:t>
                      </w:r>
                      <w:r w:rsidRPr="00E20A9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не более 2 месяцев</w:t>
                      </w:r>
                      <w:r w:rsidRPr="00E219C9">
                        <w:rPr>
                          <w:sz w:val="20"/>
                          <w:szCs w:val="20"/>
                        </w:rPr>
                        <w:t xml:space="preserve"> со дня </w:t>
                      </w:r>
                      <w:r>
                        <w:rPr>
                          <w:sz w:val="20"/>
                          <w:szCs w:val="20"/>
                        </w:rPr>
                        <w:t>поступления</w:t>
                      </w:r>
                      <w:r w:rsidRPr="00E219C9">
                        <w:rPr>
                          <w:sz w:val="20"/>
                          <w:szCs w:val="20"/>
                        </w:rPr>
                        <w:t xml:space="preserve"> представления и комплекта документов</w:t>
                      </w:r>
                      <w:r w:rsidRPr="00E20A9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007A1" w:rsidRPr="00E20A9E" w:rsidRDefault="006007A1" w:rsidP="006007A1"/>
                  </w:txbxContent>
                </v:textbox>
                <w10:wrap type="tight" side="left" anchory="page"/>
              </v:shape>
            </w:pict>
          </mc:Fallback>
        </mc:AlternateContent>
      </w:r>
      <w:r w:rsidRPr="006007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2BF61" wp14:editId="1F54AAE1">
                <wp:simplePos x="0" y="0"/>
                <wp:positionH relativeFrom="column">
                  <wp:posOffset>2767965</wp:posOffset>
                </wp:positionH>
                <wp:positionV relativeFrom="page">
                  <wp:posOffset>4330700</wp:posOffset>
                </wp:positionV>
                <wp:extent cx="0" cy="233045"/>
                <wp:effectExtent l="53340" t="6350" r="60960" b="17780"/>
                <wp:wrapTight wrapText="left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7.95pt,341pt" to="217.9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KNJQIAAEo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">
                <v:stroke endarrow="block"/>
                <w10:wrap type="tight" side="left" anchory="page"/>
              </v:line>
            </w:pict>
          </mc:Fallback>
        </mc:AlternateContent>
      </w:r>
      <w:r w:rsidRPr="006007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C4DE3" wp14:editId="54B4B044">
                <wp:simplePos x="0" y="0"/>
                <wp:positionH relativeFrom="column">
                  <wp:posOffset>2767965</wp:posOffset>
                </wp:positionH>
                <wp:positionV relativeFrom="page">
                  <wp:posOffset>3272790</wp:posOffset>
                </wp:positionV>
                <wp:extent cx="0" cy="233045"/>
                <wp:effectExtent l="53340" t="5715" r="60960" b="18415"/>
                <wp:wrapTight wrapText="left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ight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7.95pt,257.7pt" to="217.95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T5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">
                <v:stroke endarrow="block"/>
                <w10:wrap type="tight" side="left" anchory="page"/>
              </v:line>
            </w:pict>
          </mc:Fallback>
        </mc:AlternateContent>
      </w:r>
    </w:p>
    <w:p w:rsidR="006007A1" w:rsidRPr="006007A1" w:rsidRDefault="006007A1" w:rsidP="006007A1">
      <w:pPr>
        <w:rPr>
          <w:sz w:val="28"/>
          <w:szCs w:val="28"/>
          <w:lang w:eastAsia="ru-RU"/>
        </w:rPr>
      </w:pPr>
      <w:r w:rsidRPr="006007A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65E77" wp14:editId="7D52DBBC">
                <wp:simplePos x="0" y="0"/>
                <wp:positionH relativeFrom="column">
                  <wp:posOffset>-316230</wp:posOffset>
                </wp:positionH>
                <wp:positionV relativeFrom="page">
                  <wp:posOffset>4563745</wp:posOffset>
                </wp:positionV>
                <wp:extent cx="6331585" cy="497840"/>
                <wp:effectExtent l="7620" t="10795" r="13970" b="5715"/>
                <wp:wrapTight wrapText="left">
                  <wp:wrapPolygon edited="0">
                    <wp:start x="-52" y="-303"/>
                    <wp:lineTo x="-52" y="21297"/>
                    <wp:lineTo x="21652" y="21297"/>
                    <wp:lineTo x="21652" y="-303"/>
                    <wp:lineTo x="-52" y="-303"/>
                  </wp:wrapPolygon>
                </wp:wrapTight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497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7A1" w:rsidRDefault="006007A1" w:rsidP="006007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принятого решения заявителю</w:t>
                            </w:r>
                          </w:p>
                          <w:p w:rsidR="006007A1" w:rsidRPr="0052749F" w:rsidRDefault="006007A1" w:rsidP="006007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(п.3.5 раздела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настоящего административного регламента)</w:t>
                            </w:r>
                          </w:p>
                          <w:p w:rsidR="006007A1" w:rsidRPr="00E20A9E" w:rsidRDefault="006007A1" w:rsidP="006007A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8" type="#_x0000_t109" style="position:absolute;margin-left:-24.9pt;margin-top:359.35pt;width:498.55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">
                <v:textbox inset=".5mm,.5mm,.5mm,.5mm">
                  <w:txbxContent>
                    <w:p w:rsidR="006007A1" w:rsidRDefault="006007A1" w:rsidP="006007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принятого решения заявителю</w:t>
                      </w:r>
                    </w:p>
                    <w:p w:rsidR="006007A1" w:rsidRPr="0052749F" w:rsidRDefault="006007A1" w:rsidP="006007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(п.3.5 раздела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III</w:t>
                      </w:r>
                      <w:r>
                        <w:rPr>
                          <w:sz w:val="20"/>
                          <w:szCs w:val="20"/>
                        </w:rPr>
                        <w:t xml:space="preserve"> настоящего административного регламента)</w:t>
                      </w:r>
                    </w:p>
                    <w:p w:rsidR="006007A1" w:rsidRPr="00E20A9E" w:rsidRDefault="006007A1" w:rsidP="006007A1"/>
                  </w:txbxContent>
                </v:textbox>
                <w10:wrap type="tight" side="left" anchory="page"/>
              </v:shape>
            </w:pict>
          </mc:Fallback>
        </mc:AlternateContent>
      </w:r>
    </w:p>
    <w:p w:rsidR="006007A1" w:rsidRPr="006007A1" w:rsidRDefault="006007A1" w:rsidP="006007A1">
      <w:pPr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jc w:val="right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jc w:val="right"/>
        <w:rPr>
          <w:lang w:eastAsia="ru-RU"/>
        </w:rPr>
      </w:pPr>
      <w:r w:rsidRPr="006007A1">
        <w:rPr>
          <w:lang w:eastAsia="ru-RU"/>
        </w:rPr>
        <w:t xml:space="preserve">Приложение № 4  </w:t>
      </w:r>
    </w:p>
    <w:p w:rsidR="006007A1" w:rsidRPr="006007A1" w:rsidRDefault="006007A1" w:rsidP="006007A1">
      <w:pPr>
        <w:jc w:val="right"/>
        <w:rPr>
          <w:lang w:eastAsia="ru-RU"/>
        </w:rPr>
      </w:pPr>
      <w:r w:rsidRPr="006007A1">
        <w:rPr>
          <w:lang w:eastAsia="ru-RU"/>
        </w:rPr>
        <w:t>к административному регламенту</w:t>
      </w:r>
    </w:p>
    <w:p w:rsidR="006007A1" w:rsidRPr="006007A1" w:rsidRDefault="006007A1" w:rsidP="006007A1">
      <w:pPr>
        <w:rPr>
          <w:lang w:eastAsia="ru-RU"/>
        </w:rPr>
      </w:pPr>
    </w:p>
    <w:p w:rsidR="006007A1" w:rsidRPr="006007A1" w:rsidRDefault="006007A1" w:rsidP="006007A1">
      <w:pPr>
        <w:rPr>
          <w:lang w:eastAsia="ru-RU"/>
        </w:rPr>
      </w:pPr>
    </w:p>
    <w:p w:rsidR="006007A1" w:rsidRPr="006007A1" w:rsidRDefault="006007A1" w:rsidP="006007A1">
      <w:pPr>
        <w:jc w:val="center"/>
        <w:rPr>
          <w:i/>
          <w:lang w:eastAsia="ru-RU"/>
        </w:rPr>
      </w:pPr>
      <w:r w:rsidRPr="006007A1">
        <w:rPr>
          <w:lang w:eastAsia="ru-RU"/>
        </w:rPr>
        <w:t>Место нахождения многофункционального центра предоставления государственных и муниципальных услуг, с которым заключены соглашения о взаимодействии (далее – МФЦ)</w:t>
      </w:r>
      <w:r w:rsidRPr="006007A1">
        <w:rPr>
          <w:i/>
          <w:lang w:eastAsia="ru-RU"/>
        </w:rPr>
        <w:t>.</w:t>
      </w:r>
    </w:p>
    <w:p w:rsidR="006007A1" w:rsidRPr="006007A1" w:rsidRDefault="006007A1" w:rsidP="006007A1">
      <w:pPr>
        <w:jc w:val="center"/>
        <w:rPr>
          <w:i/>
          <w:lang w:eastAsia="ru-RU"/>
        </w:rPr>
      </w:pPr>
    </w:p>
    <w:p w:rsidR="006007A1" w:rsidRPr="006007A1" w:rsidRDefault="006007A1" w:rsidP="006007A1">
      <w:pPr>
        <w:rPr>
          <w:lang w:eastAsia="ru-RU"/>
        </w:rPr>
      </w:pPr>
      <w:r w:rsidRPr="006007A1">
        <w:rPr>
          <w:lang w:eastAsia="ru-RU"/>
        </w:rPr>
        <w:t xml:space="preserve">Почтовый адрес МФЦ: </w:t>
      </w:r>
      <w:r w:rsidRPr="006007A1">
        <w:rPr>
          <w:u w:val="single"/>
          <w:lang w:eastAsia="ru-RU"/>
        </w:rPr>
        <w:t>162000, Вологодская область, г. Грязовец, ул. Беляева, д. 15.</w:t>
      </w:r>
    </w:p>
    <w:p w:rsidR="006007A1" w:rsidRPr="006007A1" w:rsidRDefault="006007A1" w:rsidP="006007A1">
      <w:pPr>
        <w:rPr>
          <w:lang w:eastAsia="ru-RU"/>
        </w:rPr>
      </w:pPr>
      <w:r w:rsidRPr="006007A1">
        <w:rPr>
          <w:lang w:eastAsia="ru-RU"/>
        </w:rPr>
        <w:t xml:space="preserve">Телефон/факс МФЦ: </w:t>
      </w:r>
      <w:r w:rsidRPr="006007A1">
        <w:rPr>
          <w:u w:val="single"/>
          <w:lang w:eastAsia="ru-RU"/>
        </w:rPr>
        <w:t>(81755) 2-02-74</w:t>
      </w:r>
    </w:p>
    <w:p w:rsidR="006007A1" w:rsidRPr="006007A1" w:rsidRDefault="006007A1" w:rsidP="006007A1">
      <w:pPr>
        <w:rPr>
          <w:lang w:eastAsia="ru-RU"/>
        </w:rPr>
      </w:pPr>
      <w:r w:rsidRPr="006007A1">
        <w:rPr>
          <w:lang w:eastAsia="ru-RU"/>
        </w:rPr>
        <w:t xml:space="preserve">Адрес электронной почты МФЦ: </w:t>
      </w:r>
      <w:r w:rsidRPr="006007A1">
        <w:rPr>
          <w:u w:val="single"/>
          <w:lang w:eastAsia="ru-RU"/>
        </w:rPr>
        <w:t>gryazovets.mfc35.ru .</w:t>
      </w:r>
    </w:p>
    <w:p w:rsidR="006007A1" w:rsidRPr="006007A1" w:rsidRDefault="006007A1" w:rsidP="006007A1">
      <w:pPr>
        <w:rPr>
          <w:lang w:eastAsia="ru-RU"/>
        </w:rPr>
      </w:pPr>
      <w:r w:rsidRPr="006007A1">
        <w:rPr>
          <w:lang w:eastAsia="ru-RU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8.00 – 12.00</w:t>
            </w:r>
          </w:p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13.00 – 17.00</w:t>
            </w: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7A1" w:rsidRPr="006007A1" w:rsidRDefault="006007A1" w:rsidP="006007A1">
            <w:pPr>
              <w:rPr>
                <w:lang w:eastAsia="ru-RU"/>
              </w:rPr>
            </w:pP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7A1" w:rsidRPr="006007A1" w:rsidRDefault="006007A1" w:rsidP="006007A1">
            <w:pPr>
              <w:rPr>
                <w:lang w:eastAsia="ru-RU"/>
              </w:rPr>
            </w:pP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07A1" w:rsidRPr="006007A1" w:rsidRDefault="006007A1" w:rsidP="006007A1">
            <w:pPr>
              <w:rPr>
                <w:lang w:eastAsia="ru-RU"/>
              </w:rPr>
            </w:pP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Выходной</w:t>
            </w: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Выходной</w:t>
            </w:r>
          </w:p>
        </w:tc>
      </w:tr>
      <w:tr w:rsidR="006007A1" w:rsidRPr="006007A1" w:rsidTr="00A254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8.00 – 12.00</w:t>
            </w:r>
          </w:p>
          <w:p w:rsidR="006007A1" w:rsidRPr="006007A1" w:rsidRDefault="006007A1" w:rsidP="006007A1">
            <w:pPr>
              <w:rPr>
                <w:lang w:eastAsia="ru-RU"/>
              </w:rPr>
            </w:pPr>
            <w:r w:rsidRPr="006007A1">
              <w:rPr>
                <w:lang w:eastAsia="ru-RU"/>
              </w:rPr>
              <w:t>13.00 – 16.00</w:t>
            </w:r>
          </w:p>
        </w:tc>
      </w:tr>
    </w:tbl>
    <w:p w:rsidR="006007A1" w:rsidRPr="006007A1" w:rsidRDefault="006007A1" w:rsidP="006007A1">
      <w:pPr>
        <w:rPr>
          <w:lang w:eastAsia="ru-RU"/>
        </w:rPr>
      </w:pPr>
    </w:p>
    <w:p w:rsidR="006007A1" w:rsidRPr="006007A1" w:rsidRDefault="006007A1" w:rsidP="006007A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007A1" w:rsidRPr="006007A1" w:rsidRDefault="006007A1" w:rsidP="006007A1">
      <w:pPr>
        <w:rPr>
          <w:lang w:eastAsia="ru-RU"/>
        </w:rPr>
      </w:pPr>
    </w:p>
    <w:p w:rsidR="006007A1" w:rsidRDefault="006007A1" w:rsidP="00062B0C"/>
    <w:sectPr w:rsidR="0060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80C6C56"/>
    <w:multiLevelType w:val="hybridMultilevel"/>
    <w:tmpl w:val="C292F1C2"/>
    <w:lvl w:ilvl="0" w:tplc="3CACE1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C"/>
    <w:rsid w:val="00062B0C"/>
    <w:rsid w:val="0008059C"/>
    <w:rsid w:val="001A3C62"/>
    <w:rsid w:val="0048674F"/>
    <w:rsid w:val="005508AA"/>
    <w:rsid w:val="006007A1"/>
    <w:rsid w:val="00CD4CA4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007A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07A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07A1"/>
  </w:style>
  <w:style w:type="character" w:customStyle="1" w:styleId="a3">
    <w:name w:val="Знак"/>
    <w:rsid w:val="006007A1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rsid w:val="006007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0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6007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0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07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review">
    <w:name w:val="text_review"/>
    <w:basedOn w:val="a"/>
    <w:rsid w:val="006007A1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rsid w:val="006007A1"/>
    <w:rPr>
      <w:rFonts w:cs="Times New Roman"/>
    </w:rPr>
  </w:style>
  <w:style w:type="character" w:styleId="a5">
    <w:name w:val="Strong"/>
    <w:uiPriority w:val="22"/>
    <w:qFormat/>
    <w:rsid w:val="006007A1"/>
    <w:rPr>
      <w:rFonts w:cs="Times New Roman"/>
      <w:b/>
      <w:bCs/>
    </w:rPr>
  </w:style>
  <w:style w:type="paragraph" w:styleId="a6">
    <w:name w:val="Normal (Web)"/>
    <w:basedOn w:val="a"/>
    <w:link w:val="a7"/>
    <w:rsid w:val="006007A1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60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007A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00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007A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00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6007A1"/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6007A1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6007A1"/>
    <w:pPr>
      <w:autoSpaceDE w:val="0"/>
      <w:autoSpaceDN w:val="0"/>
      <w:adjustRightInd w:val="0"/>
      <w:jc w:val="center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0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007A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07A1"/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uiPriority w:val="99"/>
    <w:rsid w:val="006007A1"/>
    <w:pPr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00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6007A1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6007A1"/>
    <w:rPr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600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6007A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6007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6007A1"/>
    <w:pPr>
      <w:spacing w:before="100" w:beforeAutospacing="1" w:after="100" w:afterAutospacing="1"/>
    </w:pPr>
    <w:rPr>
      <w:lang w:eastAsia="ru-RU"/>
    </w:rPr>
  </w:style>
  <w:style w:type="paragraph" w:styleId="af6">
    <w:name w:val="Title"/>
    <w:basedOn w:val="a"/>
    <w:link w:val="af7"/>
    <w:qFormat/>
    <w:rsid w:val="006007A1"/>
    <w:pPr>
      <w:ind w:left="5040"/>
      <w:jc w:val="center"/>
    </w:pPr>
    <w:rPr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600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600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60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a0"/>
    <w:rsid w:val="006007A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6007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basedOn w:val="a0"/>
    <w:link w:val="a6"/>
    <w:rsid w:val="00600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rsid w:val="006007A1"/>
    <w:rPr>
      <w:sz w:val="28"/>
      <w:szCs w:val="28"/>
    </w:rPr>
  </w:style>
  <w:style w:type="paragraph" w:customStyle="1" w:styleId="ConsNormal">
    <w:name w:val="ConsNormal"/>
    <w:rsid w:val="00600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007A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07A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07A1"/>
  </w:style>
  <w:style w:type="character" w:customStyle="1" w:styleId="a3">
    <w:name w:val="Знак"/>
    <w:rsid w:val="006007A1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rsid w:val="006007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0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6007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0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07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review">
    <w:name w:val="text_review"/>
    <w:basedOn w:val="a"/>
    <w:rsid w:val="006007A1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rsid w:val="006007A1"/>
    <w:rPr>
      <w:rFonts w:cs="Times New Roman"/>
    </w:rPr>
  </w:style>
  <w:style w:type="character" w:styleId="a5">
    <w:name w:val="Strong"/>
    <w:uiPriority w:val="22"/>
    <w:qFormat/>
    <w:rsid w:val="006007A1"/>
    <w:rPr>
      <w:rFonts w:cs="Times New Roman"/>
      <w:b/>
      <w:bCs/>
    </w:rPr>
  </w:style>
  <w:style w:type="paragraph" w:styleId="a6">
    <w:name w:val="Normal (Web)"/>
    <w:basedOn w:val="a"/>
    <w:link w:val="a7"/>
    <w:rsid w:val="006007A1"/>
    <w:pPr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60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007A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00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007A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00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6007A1"/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6007A1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6007A1"/>
    <w:pPr>
      <w:autoSpaceDE w:val="0"/>
      <w:autoSpaceDN w:val="0"/>
      <w:adjustRightInd w:val="0"/>
      <w:jc w:val="center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0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007A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07A1"/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uiPriority w:val="99"/>
    <w:rsid w:val="006007A1"/>
    <w:pPr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00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6007A1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6007A1"/>
    <w:rPr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600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6007A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6007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6007A1"/>
    <w:pPr>
      <w:spacing w:before="100" w:beforeAutospacing="1" w:after="100" w:afterAutospacing="1"/>
    </w:pPr>
    <w:rPr>
      <w:lang w:eastAsia="ru-RU"/>
    </w:rPr>
  </w:style>
  <w:style w:type="paragraph" w:styleId="af6">
    <w:name w:val="Title"/>
    <w:basedOn w:val="a"/>
    <w:link w:val="af7"/>
    <w:qFormat/>
    <w:rsid w:val="006007A1"/>
    <w:pPr>
      <w:ind w:left="5040"/>
      <w:jc w:val="center"/>
    </w:pPr>
    <w:rPr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600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600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60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a0"/>
    <w:rsid w:val="006007A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6007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basedOn w:val="a0"/>
    <w:link w:val="a6"/>
    <w:rsid w:val="00600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rsid w:val="006007A1"/>
    <w:rPr>
      <w:sz w:val="28"/>
      <w:szCs w:val="28"/>
    </w:rPr>
  </w:style>
  <w:style w:type="paragraph" w:customStyle="1" w:styleId="ConsNormal">
    <w:name w:val="ConsNormal"/>
    <w:rsid w:val="00600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hotlaw/peter/31062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8412</Words>
  <Characters>47951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zam01</dc:creator>
  <cp:lastModifiedBy>zam01</cp:lastModifiedBy>
  <cp:revision>3</cp:revision>
  <cp:lastPrinted>2017-09-19T11:45:00Z</cp:lastPrinted>
  <dcterms:created xsi:type="dcterms:W3CDTF">2017-11-24T12:45:00Z</dcterms:created>
  <dcterms:modified xsi:type="dcterms:W3CDTF">2017-11-24T12:46:00Z</dcterms:modified>
</cp:coreProperties>
</file>