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B" w:rsidRPr="0049372B" w:rsidRDefault="0049372B" w:rsidP="0049372B">
      <w:pPr>
        <w:spacing w:after="643" w:line="240" w:lineRule="auto"/>
        <w:ind w:left="5670" w:right="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Управление по имущественным и земельным отношениям Грязовецкого муниципального района Вологодской области</w:t>
      </w:r>
    </w:p>
    <w:p w:rsidR="0049372B" w:rsidRPr="0049372B" w:rsidRDefault="0049372B" w:rsidP="0049372B">
      <w:pPr>
        <w:spacing w:after="643" w:line="240" w:lineRule="auto"/>
        <w:ind w:left="5670" w:right="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643" w:line="240" w:lineRule="auto"/>
        <w:ind w:left="5670" w:right="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643" w:line="240" w:lineRule="auto"/>
        <w:ind w:left="5670" w:right="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keepNext/>
        <w:keepLines/>
        <w:tabs>
          <w:tab w:val="left" w:leader="underscore" w:pos="7893"/>
        </w:tabs>
        <w:spacing w:before="240" w:after="293" w:line="240" w:lineRule="auto"/>
        <w:ind w:left="2560"/>
        <w:contextualSpacing/>
        <w:outlineLvl w:val="1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</w:pPr>
      <w:bookmarkStart w:id="0" w:name="bookmark6"/>
      <w:r w:rsidRPr="0049372B"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  <w:t xml:space="preserve">ЗАЯВКА НА УЧАСТИЕ В ПРОДАЖЕ </w:t>
      </w:r>
    </w:p>
    <w:p w:rsidR="0049372B" w:rsidRPr="0049372B" w:rsidRDefault="0049372B" w:rsidP="0049372B">
      <w:pPr>
        <w:keepNext/>
        <w:keepLines/>
        <w:tabs>
          <w:tab w:val="left" w:leader="underscore" w:pos="7893"/>
        </w:tabs>
        <w:spacing w:before="240" w:after="293" w:line="240" w:lineRule="auto"/>
        <w:ind w:left="2560"/>
        <w:contextualSpacing/>
        <w:outlineLvl w:val="1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  <w:t xml:space="preserve">ПОСРЕДСТВОМ ПУБЛИЧНОГО ПРЕДЛОЖЕНИЯ </w:t>
      </w:r>
    </w:p>
    <w:bookmarkEnd w:id="0"/>
    <w:p w:rsidR="0049372B" w:rsidRPr="0049372B" w:rsidRDefault="0049372B" w:rsidP="0049372B">
      <w:pPr>
        <w:widowControl w:val="0"/>
        <w:tabs>
          <w:tab w:val="left" w:leader="underscore" w:pos="7575"/>
          <w:tab w:val="left" w:leader="underscore" w:pos="9375"/>
        </w:tabs>
        <w:spacing w:after="0" w:line="240" w:lineRule="auto"/>
        <w:ind w:left="5103" w:hanging="1877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 xml:space="preserve"> «____» _____________________2017 года</w:t>
      </w:r>
    </w:p>
    <w:p w:rsidR="0049372B" w:rsidRPr="0049372B" w:rsidRDefault="0049372B" w:rsidP="0049372B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72B" w:rsidRPr="0049372B" w:rsidRDefault="0049372B" w:rsidP="0049372B">
      <w:pPr>
        <w:spacing w:after="240" w:line="240" w:lineRule="auto"/>
        <w:ind w:right="40"/>
        <w:contextualSpacing/>
        <w:jc w:val="right"/>
        <w:rPr>
          <w:rFonts w:ascii="Bookman Old Style" w:eastAsia="Times New Roman" w:hAnsi="Bookman Old Style" w:cs="Times New Roman"/>
          <w:sz w:val="18"/>
          <w:szCs w:val="18"/>
          <w:shd w:val="clear" w:color="auto" w:fill="FFFFFF"/>
          <w:lang w:eastAsia="ru-RU"/>
        </w:rPr>
      </w:pPr>
      <w:r w:rsidRPr="0049372B">
        <w:rPr>
          <w:rFonts w:ascii="Bookman Old Style" w:eastAsia="Times New Roman" w:hAnsi="Bookman Old Style" w:cs="Times New Roman"/>
          <w:sz w:val="18"/>
          <w:szCs w:val="18"/>
          <w:shd w:val="clear" w:color="auto" w:fill="FFFFFF"/>
          <w:lang w:eastAsia="ru-RU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49372B" w:rsidRPr="0049372B" w:rsidRDefault="0049372B" w:rsidP="0049372B">
      <w:pPr>
        <w:keepNext/>
        <w:keepLines/>
        <w:tabs>
          <w:tab w:val="left" w:leader="underscore" w:pos="10316"/>
        </w:tabs>
        <w:spacing w:before="240" w:after="0" w:line="240" w:lineRule="auto"/>
        <w:ind w:left="20"/>
        <w:contextualSpacing/>
        <w:outlineLvl w:val="1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</w:pPr>
      <w:bookmarkStart w:id="1" w:name="bookmark7"/>
      <w:r w:rsidRPr="0049372B"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  <w:t>именуемый далее ПРЕТЕНДЕНТ,</w:t>
      </w: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ru-RU"/>
        </w:rPr>
        <w:t xml:space="preserve"> в лице_____________________________________________________,</w:t>
      </w:r>
      <w:bookmarkEnd w:id="1"/>
    </w:p>
    <w:p w:rsidR="0049372B" w:rsidRPr="0049372B" w:rsidRDefault="0049372B" w:rsidP="0049372B">
      <w:pPr>
        <w:tabs>
          <w:tab w:val="left" w:pos="3510"/>
          <w:tab w:val="left" w:leader="underscore" w:pos="10206"/>
        </w:tabs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действующего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на основании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___________________________________________________________</w:t>
      </w: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>,</w:t>
      </w:r>
    </w:p>
    <w:p w:rsidR="0049372B" w:rsidRPr="0049372B" w:rsidRDefault="0049372B" w:rsidP="0049372B">
      <w:pPr>
        <w:tabs>
          <w:tab w:val="left" w:leader="underscore" w:pos="9682"/>
        </w:tabs>
        <w:spacing w:after="0" w:line="240" w:lineRule="auto"/>
        <w:ind w:left="20" w:right="40" w:firstLine="4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>принимая решение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об участии в продаже ИМУЩЕСТВА посредством публичного предложения, </w:t>
      </w: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находящихся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в собственности Грязовецкого муниципального района Во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softHyphen/>
        <w:t>логодской области ___________________________________________________________________________</w:t>
      </w:r>
    </w:p>
    <w:p w:rsidR="0049372B" w:rsidRPr="0049372B" w:rsidRDefault="0049372B" w:rsidP="0049372B">
      <w:pPr>
        <w:tabs>
          <w:tab w:val="left" w:leader="underscore" w:pos="9682"/>
        </w:tabs>
        <w:spacing w:after="0" w:line="240" w:lineRule="auto"/>
        <w:ind w:right="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 xml:space="preserve">_________________________________________________________________________ 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(далее – акции),</w:t>
      </w:r>
    </w:p>
    <w:p w:rsidR="0049372B" w:rsidRPr="0049372B" w:rsidRDefault="0049372B" w:rsidP="0049372B">
      <w:pPr>
        <w:keepNext/>
        <w:keepLines/>
        <w:spacing w:before="240" w:after="0" w:line="240" w:lineRule="auto"/>
        <w:ind w:left="20" w:firstLine="440"/>
        <w:contextualSpacing/>
        <w:jc w:val="both"/>
        <w:outlineLvl w:val="1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</w:pPr>
      <w:bookmarkStart w:id="2" w:name="bookmark8"/>
      <w:r w:rsidRPr="0049372B"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  <w:t>обязуюсь:</w:t>
      </w:r>
      <w:bookmarkEnd w:id="2"/>
    </w:p>
    <w:p w:rsidR="0049372B" w:rsidRPr="0049372B" w:rsidRDefault="0049372B" w:rsidP="0049372B">
      <w:pPr>
        <w:spacing w:after="0" w:line="240" w:lineRule="auto"/>
        <w:ind w:left="20" w:right="40" w:firstLine="4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1) Соблюдать условия, содержащиеся в информационном сообщении о проведении продажи имущества посредством публичного предложения, размещенном на официальном сайте Грязовецкого муниципального района Вологодской области и на официальном сайте Российской Федерации в сети «Интернет» - </w:t>
      </w:r>
      <w:hyperlink r:id="rId5" w:history="1">
        <w:r w:rsidRPr="0049372B">
          <w:rPr>
            <w:rFonts w:ascii="Bookman Old Style" w:eastAsia="Times New Roman" w:hAnsi="Bookman Old Style" w:cs="Times New Roman"/>
            <w:sz w:val="20"/>
            <w:szCs w:val="20"/>
            <w:lang w:eastAsia="ar-SA"/>
          </w:rPr>
          <w:t>www.torgi.gov.ru</w:t>
        </w:r>
      </w:hyperlink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, а также порядок проведения продажи имущества посредством публичного предложения, установленный Положением об организации продажи государственного и муниципального имущества посредством публичного предложения, утвержденным постановлением Правительства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Российской Федерации от 22 июля 2002 года № 549;</w:t>
      </w:r>
    </w:p>
    <w:p w:rsidR="0049372B" w:rsidRPr="0049372B" w:rsidRDefault="0049372B" w:rsidP="0049372B">
      <w:pPr>
        <w:spacing w:after="0" w:line="240" w:lineRule="auto"/>
        <w:ind w:left="20" w:right="40" w:firstLine="44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2) В случае признания меня победителем продажи, заключить с Продавцом договор купли-продажи в срок, установленный в информационном сообщении, и уплатить Продавцу стоимость имущества, установленную по результатам продажи имущества.</w:t>
      </w:r>
    </w:p>
    <w:p w:rsidR="0049372B" w:rsidRPr="0049372B" w:rsidRDefault="0049372B" w:rsidP="0049372B">
      <w:pPr>
        <w:spacing w:after="0" w:line="240" w:lineRule="auto"/>
        <w:ind w:left="23" w:firstLine="442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Адрес, ИНН и банковские реквизиты Претендента:</w:t>
      </w:r>
    </w:p>
    <w:p w:rsidR="0049372B" w:rsidRPr="0049372B" w:rsidRDefault="0049372B" w:rsidP="0049372B">
      <w:pPr>
        <w:tabs>
          <w:tab w:val="left" w:leader="underscore" w:pos="5065"/>
          <w:tab w:val="left" w:pos="8775"/>
          <w:tab w:val="left" w:leader="underscore" w:pos="10297"/>
        </w:tabs>
        <w:spacing w:after="258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телефон: _________________________________</w:t>
      </w:r>
    </w:p>
    <w:p w:rsidR="0049372B" w:rsidRPr="0049372B" w:rsidRDefault="0049372B" w:rsidP="0049372B">
      <w:pPr>
        <w:tabs>
          <w:tab w:val="left" w:leader="underscore" w:pos="5065"/>
          <w:tab w:val="left" w:pos="8775"/>
          <w:tab w:val="left" w:leader="underscore" w:pos="10297"/>
        </w:tabs>
        <w:spacing w:after="258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К заявлению прилагаю:</w:t>
      </w:r>
    </w:p>
    <w:p w:rsidR="0049372B" w:rsidRPr="0049372B" w:rsidRDefault="0049372B" w:rsidP="0049372B">
      <w:pPr>
        <w:spacing w:after="515" w:line="240" w:lineRule="auto"/>
        <w:ind w:left="20" w:right="4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(прилагается перечень документов, указанных в информационном сообщении) Заявка и опись представленных документов </w:t>
      </w: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составлены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в 2 экземплярах. Подпись Претендента (его полномочного представителя)</w:t>
      </w:r>
    </w:p>
    <w:p w:rsidR="0049372B" w:rsidRPr="0049372B" w:rsidRDefault="0049372B" w:rsidP="0049372B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/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/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</w:p>
    <w:p w:rsidR="0049372B" w:rsidRPr="0049372B" w:rsidRDefault="0049372B" w:rsidP="0049372B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«_____»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2017 года</w:t>
      </w:r>
    </w:p>
    <w:p w:rsidR="0049372B" w:rsidRPr="0049372B" w:rsidRDefault="0049372B" w:rsidP="0049372B">
      <w:pPr>
        <w:spacing w:after="0" w:line="240" w:lineRule="auto"/>
        <w:ind w:left="1457"/>
        <w:contextualSpacing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  <w:lang w:eastAsia="ru-RU"/>
        </w:rPr>
        <w:t>МП</w:t>
      </w:r>
    </w:p>
    <w:p w:rsidR="0049372B" w:rsidRPr="0049372B" w:rsidRDefault="0049372B" w:rsidP="0049372B">
      <w:pPr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Заявка принята Продавцом: Управлением по имущественным и земельным отношениям</w:t>
      </w:r>
    </w:p>
    <w:p w:rsidR="0049372B" w:rsidRPr="0049372B" w:rsidRDefault="0049372B" w:rsidP="0049372B">
      <w:pPr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Время и дата принятия заявки: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час</w:t>
      </w: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.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proofErr w:type="gramStart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м</w:t>
      </w:r>
      <w:proofErr w:type="gramEnd"/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ин. «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»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2017 года</w:t>
      </w:r>
    </w:p>
    <w:p w:rsidR="0049372B" w:rsidRPr="0049372B" w:rsidRDefault="0049372B" w:rsidP="0049372B">
      <w:pPr>
        <w:tabs>
          <w:tab w:val="left" w:leader="underscore" w:pos="4714"/>
        </w:tabs>
        <w:spacing w:after="0" w:line="240" w:lineRule="auto"/>
        <w:ind w:left="2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Регистрационный номер заявки: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</w:p>
    <w:p w:rsidR="0049372B" w:rsidRPr="0049372B" w:rsidRDefault="0049372B" w:rsidP="0049372B">
      <w:pPr>
        <w:tabs>
          <w:tab w:val="left" w:leader="underscore" w:pos="2924"/>
        </w:tabs>
        <w:spacing w:after="0" w:line="240" w:lineRule="auto"/>
        <w:ind w:left="20" w:right="4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Подпись уполномоченного лица Продавца Специалист /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>________________________________________________________________/</w:t>
      </w:r>
    </w:p>
    <w:p w:rsidR="0049372B" w:rsidRPr="0049372B" w:rsidRDefault="0049372B" w:rsidP="0049372B">
      <w:pPr>
        <w:spacing w:after="275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lastRenderedPageBreak/>
        <w:t xml:space="preserve">Приложение к Заявке </w:t>
      </w: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275" w:line="240" w:lineRule="auto"/>
        <w:contextualSpacing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096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ОПИСЬ ПРЕДСТАВЛЕННЫХ ДОКУМЕНТОВ </w:t>
      </w: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096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096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980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Претендент</w:t>
      </w: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980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tabs>
          <w:tab w:val="left" w:leader="underscore" w:pos="7685"/>
        </w:tabs>
        <w:spacing w:after="498" w:line="240" w:lineRule="auto"/>
        <w:ind w:right="2980" w:firstLine="2780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1094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>Предмет продажи_________________________________________________________________________</w:t>
      </w:r>
    </w:p>
    <w:p w:rsidR="0049372B" w:rsidRPr="0049372B" w:rsidRDefault="0049372B" w:rsidP="0049372B">
      <w:pPr>
        <w:spacing w:after="1094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1094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spacing w:after="1094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803"/>
        <w:gridCol w:w="2419"/>
      </w:tblGrid>
      <w:tr w:rsidR="0049372B" w:rsidRPr="0049372B" w:rsidTr="00CE3D0C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ind w:left="160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ind w:left="1580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49372B" w:rsidRPr="0049372B" w:rsidTr="00CE3D0C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ind w:left="440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ind w:left="2840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ind w:left="1160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  <w:r w:rsidRPr="0049372B"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9372B" w:rsidRPr="0049372B" w:rsidTr="00CE3D0C">
        <w:trPr>
          <w:trHeight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B" w:rsidRPr="0049372B" w:rsidRDefault="0049372B" w:rsidP="0049372B">
            <w:pPr>
              <w:framePr w:wrap="notBeside" w:vAnchor="text" w:hAnchor="text" w:xAlign="center" w:y="1"/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20"/>
                <w:szCs w:val="20"/>
                <w:lang w:eastAsia="ar-SA"/>
              </w:rPr>
            </w:pPr>
          </w:p>
        </w:tc>
      </w:tr>
    </w:tbl>
    <w:p w:rsidR="0049372B" w:rsidRPr="0049372B" w:rsidRDefault="0049372B" w:rsidP="0049372B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49372B" w:rsidRPr="0049372B" w:rsidRDefault="0049372B" w:rsidP="0049372B">
      <w:pPr>
        <w:tabs>
          <w:tab w:val="left" w:leader="underscore" w:pos="6743"/>
          <w:tab w:val="left" w:leader="underscore" w:pos="9201"/>
        </w:tabs>
        <w:spacing w:before="826" w:after="0" w:line="240" w:lineRule="auto"/>
        <w:ind w:left="5500"/>
        <w:contextualSpacing/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</w:pP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ab/>
        <w:t>/</w:t>
      </w:r>
      <w:r w:rsidRPr="0049372B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ab/>
        <w:t>/</w:t>
      </w:r>
    </w:p>
    <w:p w:rsidR="0049372B" w:rsidRPr="0049372B" w:rsidRDefault="0049372B" w:rsidP="0049372B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49372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                                                              подпись расшифровка</w:t>
      </w:r>
    </w:p>
    <w:p w:rsidR="0049372B" w:rsidRPr="0049372B" w:rsidRDefault="0049372B" w:rsidP="004937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72B" w:rsidRPr="0049372B" w:rsidRDefault="0049372B" w:rsidP="0049372B">
      <w:pPr>
        <w:keepNext/>
        <w:shd w:val="clear" w:color="auto" w:fill="FFFFFF"/>
        <w:tabs>
          <w:tab w:val="left" w:pos="-1134"/>
        </w:tabs>
        <w:spacing w:after="0" w:line="240" w:lineRule="auto"/>
        <w:ind w:right="5413"/>
        <w:contextualSpacing/>
        <w:jc w:val="both"/>
        <w:outlineLvl w:val="2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49372B" w:rsidRPr="0049372B" w:rsidRDefault="0049372B" w:rsidP="0049372B">
      <w:pPr>
        <w:spacing w:after="0" w:line="240" w:lineRule="auto"/>
        <w:contextualSpacing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:rsidR="00E507B0" w:rsidRDefault="00E507B0">
      <w:bookmarkStart w:id="3" w:name="_GoBack"/>
      <w:bookmarkEnd w:id="3"/>
    </w:p>
    <w:sectPr w:rsidR="00E507B0" w:rsidSect="00B00F96">
      <w:headerReference w:type="default" r:id="rId6"/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EF" w:rsidRDefault="0049372B" w:rsidP="000769E3">
    <w:pPr>
      <w:pStyle w:val="a3"/>
      <w:jc w:val="center"/>
      <w:rPr>
        <w:rFonts w:ascii="Bookman Old Style" w:hAnsi="Bookman Old Style"/>
        <w:w w:val="100"/>
        <w:sz w:val="22"/>
        <w:szCs w:val="22"/>
      </w:rPr>
    </w:pPr>
  </w:p>
  <w:p w:rsidR="00BE1CEF" w:rsidRPr="000769E3" w:rsidRDefault="0049372B" w:rsidP="000769E3">
    <w:pPr>
      <w:pStyle w:val="a3"/>
      <w:jc w:val="center"/>
      <w:rPr>
        <w:rFonts w:ascii="Bookman Old Style" w:hAnsi="Bookman Old Style"/>
        <w:w w:val="100"/>
        <w:sz w:val="22"/>
        <w:szCs w:val="22"/>
      </w:rPr>
    </w:pPr>
  </w:p>
  <w:p w:rsidR="00BE1CEF" w:rsidRPr="000769E3" w:rsidRDefault="0049372B" w:rsidP="000769E3">
    <w:pPr>
      <w:pStyle w:val="a3"/>
      <w:jc w:val="right"/>
      <w:rPr>
        <w:rFonts w:ascii="Bookman Old Style" w:hAnsi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2B"/>
    <w:rsid w:val="001861C3"/>
    <w:rsid w:val="00344598"/>
    <w:rsid w:val="0049372B"/>
    <w:rsid w:val="00797502"/>
    <w:rsid w:val="00B72E18"/>
    <w:rsid w:val="00B8142D"/>
    <w:rsid w:val="00E2656C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9372B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9372B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uizo012</dc:creator>
  <cp:lastModifiedBy>uizo012</cp:lastModifiedBy>
  <cp:revision>1</cp:revision>
  <dcterms:created xsi:type="dcterms:W3CDTF">2017-01-25T06:57:00Z</dcterms:created>
  <dcterms:modified xsi:type="dcterms:W3CDTF">2017-01-25T06:58:00Z</dcterms:modified>
</cp:coreProperties>
</file>