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D9" w:rsidRPr="000C6548" w:rsidRDefault="002E4A1F" w:rsidP="00AB213D">
      <w:pPr>
        <w:jc w:val="center"/>
        <w:rPr>
          <w:b/>
        </w:rPr>
      </w:pPr>
      <w:r w:rsidRPr="000C6548">
        <w:rPr>
          <w:b/>
        </w:rPr>
        <w:t>СВОДНЫЙ ДОКЛАД</w:t>
      </w:r>
      <w:r w:rsidR="00F804E2" w:rsidRPr="000C6548">
        <w:rPr>
          <w:b/>
        </w:rPr>
        <w:t xml:space="preserve">  </w:t>
      </w:r>
    </w:p>
    <w:p w:rsidR="00906ACE" w:rsidRPr="000C6548" w:rsidRDefault="00454C00" w:rsidP="00F804E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0C6548">
        <w:rPr>
          <w:b/>
        </w:rPr>
        <w:t xml:space="preserve">о ходе реализации и </w:t>
      </w:r>
      <w:r w:rsidR="002E4A1F" w:rsidRPr="000C6548">
        <w:rPr>
          <w:b/>
        </w:rPr>
        <w:t xml:space="preserve">об </w:t>
      </w:r>
      <w:r w:rsidRPr="000C6548">
        <w:rPr>
          <w:b/>
        </w:rPr>
        <w:t xml:space="preserve">оценке эффективности </w:t>
      </w:r>
      <w:r w:rsidR="002E4A1F" w:rsidRPr="000C6548">
        <w:rPr>
          <w:b/>
        </w:rPr>
        <w:t xml:space="preserve">реализации </w:t>
      </w:r>
      <w:r w:rsidR="00642832" w:rsidRPr="000C6548">
        <w:rPr>
          <w:b/>
        </w:rPr>
        <w:t>муниципальных</w:t>
      </w:r>
      <w:r w:rsidR="00E74F77" w:rsidRPr="000C6548">
        <w:rPr>
          <w:b/>
        </w:rPr>
        <w:t xml:space="preserve"> программ</w:t>
      </w:r>
      <w:r w:rsidR="00906ACE" w:rsidRPr="000C6548">
        <w:rPr>
          <w:b/>
        </w:rPr>
        <w:t xml:space="preserve"> </w:t>
      </w:r>
    </w:p>
    <w:p w:rsidR="00F804E2" w:rsidRPr="000C6548" w:rsidRDefault="00906ACE" w:rsidP="00F804E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spellStart"/>
      <w:r w:rsidRPr="000C6548">
        <w:rPr>
          <w:b/>
        </w:rPr>
        <w:t>Грязовецкого</w:t>
      </w:r>
      <w:proofErr w:type="spellEnd"/>
      <w:r w:rsidRPr="000C6548">
        <w:rPr>
          <w:b/>
        </w:rPr>
        <w:t xml:space="preserve"> муниципального района</w:t>
      </w:r>
    </w:p>
    <w:p w:rsidR="00007252" w:rsidRPr="000C6548" w:rsidRDefault="00BC0D3F" w:rsidP="00AB213D">
      <w:pPr>
        <w:jc w:val="center"/>
        <w:rPr>
          <w:b/>
        </w:rPr>
      </w:pPr>
      <w:r w:rsidRPr="000C6548">
        <w:rPr>
          <w:b/>
        </w:rPr>
        <w:t>за 201</w:t>
      </w:r>
      <w:r w:rsidR="002E4A1F" w:rsidRPr="000C6548">
        <w:rPr>
          <w:b/>
        </w:rPr>
        <w:t>5</w:t>
      </w:r>
      <w:r w:rsidRPr="000C6548">
        <w:rPr>
          <w:b/>
        </w:rPr>
        <w:t xml:space="preserve"> год</w:t>
      </w:r>
      <w:r w:rsidR="00007252" w:rsidRPr="000C6548">
        <w:rPr>
          <w:b/>
        </w:rPr>
        <w:t xml:space="preserve"> </w:t>
      </w:r>
    </w:p>
    <w:p w:rsidR="00E879E6" w:rsidRPr="000C6548" w:rsidRDefault="00E879E6" w:rsidP="001D0DDD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</w:rPr>
      </w:pPr>
    </w:p>
    <w:p w:rsidR="009F5E5A" w:rsidRPr="000C6548" w:rsidRDefault="009F5E5A" w:rsidP="009F5E5A">
      <w:pPr>
        <w:ind w:firstLine="709"/>
        <w:jc w:val="both"/>
      </w:pPr>
      <w:proofErr w:type="gramStart"/>
      <w:r w:rsidRPr="000C6548">
        <w:t xml:space="preserve">В соответствии с постановлением администрации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от 02.02.2016 № 41 «Об утверждении Порядка разработки, реализации и оценки эффективности муниципальных программ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района» (далее - Порядок)</w:t>
      </w:r>
      <w:r w:rsidRPr="000C6548">
        <w:rPr>
          <w:color w:val="FF0000"/>
        </w:rPr>
        <w:t xml:space="preserve"> </w:t>
      </w:r>
      <w:r w:rsidRPr="000C6548">
        <w:t xml:space="preserve">управлением социально-экономического развития района администрации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подготовлен сводный доклад о ходе реализации и об оценке эффективности</w:t>
      </w:r>
      <w:r w:rsidRPr="000C6548">
        <w:rPr>
          <w:b/>
        </w:rPr>
        <w:t xml:space="preserve"> </w:t>
      </w:r>
      <w:r w:rsidRPr="000C6548">
        <w:t>реализации</w:t>
      </w:r>
      <w:r w:rsidRPr="000C6548">
        <w:rPr>
          <w:b/>
        </w:rPr>
        <w:t xml:space="preserve"> </w:t>
      </w:r>
      <w:r w:rsidRPr="000C6548">
        <w:t>муниципальных программ района на основании годовых отчетов о ходе реализации и об оценке эффективности реализации</w:t>
      </w:r>
      <w:proofErr w:type="gramEnd"/>
      <w:r w:rsidRPr="000C6548">
        <w:rPr>
          <w:b/>
        </w:rPr>
        <w:t xml:space="preserve"> </w:t>
      </w:r>
      <w:r w:rsidRPr="000C6548">
        <w:t>муниципальных программ района, представленных ответственными исполнителями программ.</w:t>
      </w:r>
    </w:p>
    <w:p w:rsidR="002F5217" w:rsidRPr="002F5217" w:rsidRDefault="002F5217" w:rsidP="002F5217">
      <w:pPr>
        <w:ind w:firstLine="709"/>
        <w:jc w:val="both"/>
      </w:pPr>
      <w:proofErr w:type="gramStart"/>
      <w:r w:rsidRPr="002F5217">
        <w:t>Годов</w:t>
      </w:r>
      <w:r>
        <w:t>ые</w:t>
      </w:r>
      <w:r w:rsidRPr="002F5217">
        <w:t xml:space="preserve"> отчет</w:t>
      </w:r>
      <w:r>
        <w:t>ы</w:t>
      </w:r>
      <w:r w:rsidRPr="002F5217">
        <w:t xml:space="preserve"> </w:t>
      </w:r>
      <w:r w:rsidRPr="000C6548">
        <w:t>о ходе реализации и об оценке эффективности реализации</w:t>
      </w:r>
      <w:r w:rsidRPr="000C6548">
        <w:rPr>
          <w:b/>
        </w:rPr>
        <w:t xml:space="preserve"> </w:t>
      </w:r>
      <w:r w:rsidRPr="000C6548">
        <w:t>муниципальных программ района</w:t>
      </w:r>
      <w:r>
        <w:t xml:space="preserve"> </w:t>
      </w:r>
      <w:r w:rsidRPr="000C6548">
        <w:t>ответс</w:t>
      </w:r>
      <w:r>
        <w:t xml:space="preserve">твенными исполнителями программ </w:t>
      </w:r>
      <w:r w:rsidRPr="002F5217">
        <w:t>направля</w:t>
      </w:r>
      <w:r>
        <w:t>ю</w:t>
      </w:r>
      <w:r w:rsidRPr="002F5217">
        <w:t xml:space="preserve">тся в </w:t>
      </w:r>
      <w:r>
        <w:t>у</w:t>
      </w:r>
      <w:r w:rsidRPr="002F5217">
        <w:t>правление социально-экономического развития</w:t>
      </w:r>
      <w:r>
        <w:t xml:space="preserve"> района администрации района </w:t>
      </w:r>
      <w:r w:rsidRPr="002F5217">
        <w:t xml:space="preserve"> до 10 марта года, следующего за отчетным, после согласования с Управлением финансов </w:t>
      </w:r>
      <w:r>
        <w:t xml:space="preserve">района </w:t>
      </w:r>
      <w:r w:rsidRPr="002F5217">
        <w:t>с приложением утвержденного плана реализации муниципальной программы за отчетный год.</w:t>
      </w:r>
      <w:proofErr w:type="gramEnd"/>
    </w:p>
    <w:p w:rsidR="00144D93" w:rsidRPr="000C6548" w:rsidRDefault="00144D93" w:rsidP="00144D93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Сводный годовой доклад о ходе реализации и об оценке эффективности реализации муниципальных программ формируется управлением социально-экономического развития администрации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в срок до 1 мая года, следующего </w:t>
      </w:r>
      <w:proofErr w:type="gramStart"/>
      <w:r w:rsidRPr="000C6548">
        <w:t>за</w:t>
      </w:r>
      <w:proofErr w:type="gramEnd"/>
      <w:r w:rsidRPr="000C6548">
        <w:t xml:space="preserve"> отчетным. </w:t>
      </w:r>
    </w:p>
    <w:p w:rsidR="00B17AA0" w:rsidRPr="000C6548" w:rsidRDefault="009F5E5A" w:rsidP="00B17AA0">
      <w:pPr>
        <w:ind w:firstLine="709"/>
        <w:jc w:val="both"/>
      </w:pPr>
      <w:r w:rsidRPr="000C6548">
        <w:t>Перечень му</w:t>
      </w:r>
      <w:r w:rsidRPr="000C6548">
        <w:softHyphen/>
        <w:t xml:space="preserve">ниципальных программ </w:t>
      </w:r>
      <w:proofErr w:type="spellStart"/>
      <w:r w:rsidRPr="000C6548">
        <w:t>Гря</w:t>
      </w:r>
      <w:r w:rsidRPr="000C6548">
        <w:softHyphen/>
        <w:t>зовецкого</w:t>
      </w:r>
      <w:proofErr w:type="spellEnd"/>
      <w:r w:rsidRPr="000C6548">
        <w:t xml:space="preserve"> муниципального района, утвержденный постановлением администрации </w:t>
      </w:r>
      <w:proofErr w:type="spellStart"/>
      <w:r w:rsidRPr="000C6548">
        <w:t>Грязовецкого</w:t>
      </w:r>
      <w:proofErr w:type="spellEnd"/>
      <w:r w:rsidRPr="000C6548">
        <w:t xml:space="preserve"> муни</w:t>
      </w:r>
      <w:r w:rsidRPr="000C6548">
        <w:softHyphen/>
        <w:t>ципального района от 30 октября 2013 года №440 (</w:t>
      </w:r>
      <w:r w:rsidR="00433F0A">
        <w:t>в редакции от 23 октября 2015 года № 383</w:t>
      </w:r>
      <w:r w:rsidRPr="000C6548">
        <w:t>), включает 14 муниципальны</w:t>
      </w:r>
      <w:r w:rsidR="00B17AA0" w:rsidRPr="000C6548">
        <w:t>х</w:t>
      </w:r>
      <w:r w:rsidRPr="000C6548">
        <w:t xml:space="preserve"> программ.</w:t>
      </w:r>
      <w:r w:rsidR="00B17AA0" w:rsidRPr="000C6548">
        <w:t xml:space="preserve"> </w:t>
      </w:r>
    </w:p>
    <w:p w:rsidR="003C64B4" w:rsidRDefault="007861D8" w:rsidP="003C64B4">
      <w:pPr>
        <w:ind w:firstLine="709"/>
        <w:jc w:val="both"/>
      </w:pPr>
      <w:r>
        <w:t>По состоянию на 29 апреля 2016 года в</w:t>
      </w:r>
      <w:r w:rsidR="00B17AA0" w:rsidRPr="000C6548">
        <w:t xml:space="preserve"> управление социально-экономического развития района администрации </w:t>
      </w:r>
      <w:proofErr w:type="spellStart"/>
      <w:r w:rsidR="00B17AA0" w:rsidRPr="000C6548">
        <w:t>Грязовецкого</w:t>
      </w:r>
      <w:proofErr w:type="spellEnd"/>
      <w:r w:rsidR="00B17AA0" w:rsidRPr="000C6548">
        <w:t xml:space="preserve"> муниципального района ответственными исполнителями представлены годовые отчеты о ходе реализации и об оценке эффективности реализации 13 муниципальных программ. </w:t>
      </w:r>
      <w:r>
        <w:t>Г</w:t>
      </w:r>
      <w:r w:rsidR="00B17AA0" w:rsidRPr="000C6548">
        <w:t xml:space="preserve">одовой отчет о ходе реализации и об оценке эффективности реализации муниципальной программы </w:t>
      </w:r>
      <w:r w:rsidR="00B17AA0" w:rsidRPr="000C6548">
        <w:rPr>
          <w:rStyle w:val="11"/>
        </w:rPr>
        <w:t xml:space="preserve">«Социальная поддержка граждан </w:t>
      </w:r>
      <w:proofErr w:type="spellStart"/>
      <w:r w:rsidR="00B17AA0" w:rsidRPr="000C6548">
        <w:rPr>
          <w:rStyle w:val="11"/>
        </w:rPr>
        <w:t>Грязовецкого</w:t>
      </w:r>
      <w:proofErr w:type="spellEnd"/>
      <w:r w:rsidR="00B17AA0" w:rsidRPr="000C6548">
        <w:rPr>
          <w:rStyle w:val="11"/>
        </w:rPr>
        <w:t xml:space="preserve"> муниципального района на 2014-2016 годы»</w:t>
      </w:r>
      <w:r w:rsidR="00B17AA0" w:rsidRPr="000C6548">
        <w:t xml:space="preserve"> ответственным исполнителем представлен</w:t>
      </w:r>
      <w:r>
        <w:t xml:space="preserve"> </w:t>
      </w:r>
      <w:r w:rsidR="003C64B4">
        <w:t>19 мая 2016 года.</w:t>
      </w:r>
    </w:p>
    <w:p w:rsidR="002E7FBF" w:rsidRPr="000C6548" w:rsidRDefault="00375933" w:rsidP="00885A7F">
      <w:pPr>
        <w:ind w:firstLine="709"/>
        <w:jc w:val="both"/>
      </w:pPr>
      <w:r w:rsidRPr="000C6548">
        <w:t>В соответствии с решением Земского Собрания района от 2</w:t>
      </w:r>
      <w:r w:rsidR="000A1D4D" w:rsidRPr="000C6548">
        <w:t>5</w:t>
      </w:r>
      <w:r w:rsidRPr="000C6548">
        <w:t xml:space="preserve"> декабря 201</w:t>
      </w:r>
      <w:r w:rsidR="000A1D4D" w:rsidRPr="000C6548">
        <w:t>4</w:t>
      </w:r>
      <w:r w:rsidRPr="000C6548">
        <w:t xml:space="preserve"> года № </w:t>
      </w:r>
      <w:r w:rsidR="000A1D4D" w:rsidRPr="000C6548">
        <w:t>39</w:t>
      </w:r>
      <w:r w:rsidRPr="000C6548">
        <w:t xml:space="preserve">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</w:t>
      </w:r>
      <w:r w:rsidR="000A1D4D" w:rsidRPr="000C6548">
        <w:t>5</w:t>
      </w:r>
      <w:r w:rsidRPr="000C6548">
        <w:t xml:space="preserve"> год и плановый период</w:t>
      </w:r>
      <w:r w:rsidR="0060338D" w:rsidRPr="000C6548">
        <w:t xml:space="preserve"> </w:t>
      </w:r>
      <w:r w:rsidRPr="000C6548">
        <w:t>201</w:t>
      </w:r>
      <w:r w:rsidR="000A1D4D" w:rsidRPr="000C6548">
        <w:t>6</w:t>
      </w:r>
      <w:r w:rsidRPr="000C6548">
        <w:t xml:space="preserve"> и 201</w:t>
      </w:r>
      <w:r w:rsidR="000A1D4D" w:rsidRPr="000C6548">
        <w:t>7</w:t>
      </w:r>
      <w:r w:rsidRPr="000C6548">
        <w:t xml:space="preserve"> годов»</w:t>
      </w:r>
      <w:r w:rsidR="000A1D4D" w:rsidRPr="000C6548">
        <w:rPr>
          <w:color w:val="FF0000"/>
        </w:rPr>
        <w:t xml:space="preserve"> </w:t>
      </w:r>
      <w:r w:rsidR="000A1D4D" w:rsidRPr="000C6548">
        <w:t>в 2015 году на реализацию муниципальных программ района предусмотрено сре</w:t>
      </w:r>
      <w:proofErr w:type="gramStart"/>
      <w:r w:rsidR="000A1D4D" w:rsidRPr="000C6548">
        <w:t>дств в с</w:t>
      </w:r>
      <w:proofErr w:type="gramEnd"/>
      <w:r w:rsidR="000A1D4D" w:rsidRPr="000C6548">
        <w:t xml:space="preserve">умме </w:t>
      </w:r>
      <w:r w:rsidR="0060338D" w:rsidRPr="000C6548">
        <w:t>7</w:t>
      </w:r>
      <w:r w:rsidR="003128F6" w:rsidRPr="000C6548">
        <w:t>14623</w:t>
      </w:r>
      <w:r w:rsidR="000A1D4D" w:rsidRPr="000C6548">
        <w:t xml:space="preserve"> тыс. руб.</w:t>
      </w:r>
    </w:p>
    <w:p w:rsidR="002E7FBF" w:rsidRPr="000C6548" w:rsidRDefault="00782CEB" w:rsidP="00885A7F">
      <w:pPr>
        <w:ind w:firstLine="709"/>
        <w:jc w:val="both"/>
      </w:pPr>
      <w:proofErr w:type="gramStart"/>
      <w:r w:rsidRPr="000C6548">
        <w:t xml:space="preserve">В соответствии с решением Земского Собрания района от 25 декабря 2015 года № 127 «О внесении изменений в решение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</w:t>
      </w:r>
      <w:r w:rsidRPr="000C6548">
        <w:rPr>
          <w:color w:val="FF0000"/>
        </w:rPr>
        <w:t xml:space="preserve"> </w:t>
      </w:r>
      <w:r w:rsidRPr="000C6548">
        <w:t>в 2015 году на реализацию муниципальных программ района предусмотрено сре</w:t>
      </w:r>
      <w:r w:rsidR="002E7FBF" w:rsidRPr="000C6548">
        <w:t>дств в сумме 788105 тыс. руб.</w:t>
      </w:r>
      <w:r w:rsidR="0066219C" w:rsidRPr="000C6548">
        <w:t>, увеличение к 1</w:t>
      </w:r>
      <w:proofErr w:type="gramEnd"/>
      <w:r w:rsidR="0066219C" w:rsidRPr="000C6548">
        <w:t xml:space="preserve"> январю 2015 года на 7</w:t>
      </w:r>
      <w:r w:rsidR="00542819" w:rsidRPr="000C6548">
        <w:t>3482</w:t>
      </w:r>
      <w:r w:rsidR="0066219C" w:rsidRPr="000C6548">
        <w:t xml:space="preserve"> тыс. руб. или на 10</w:t>
      </w:r>
      <w:r w:rsidR="00542819" w:rsidRPr="000C6548">
        <w:t>,3</w:t>
      </w:r>
      <w:r w:rsidR="0066219C" w:rsidRPr="000C6548">
        <w:t>%.</w:t>
      </w:r>
    </w:p>
    <w:p w:rsidR="00375933" w:rsidRPr="000C6548" w:rsidRDefault="002E7FBF" w:rsidP="00885A7F">
      <w:pPr>
        <w:ind w:firstLine="709"/>
        <w:jc w:val="both"/>
        <w:rPr>
          <w:color w:val="FF0000"/>
        </w:rPr>
      </w:pPr>
      <w:r w:rsidRPr="000C6548">
        <w:t>К</w:t>
      </w:r>
      <w:r w:rsidR="00782CEB" w:rsidRPr="000C6548">
        <w:t xml:space="preserve">ассовые расходы бюджета района </w:t>
      </w:r>
      <w:r w:rsidR="00F26A4E" w:rsidRPr="000C6548">
        <w:t xml:space="preserve">по </w:t>
      </w:r>
      <w:r w:rsidR="009C0E83" w:rsidRPr="000C6548">
        <w:t xml:space="preserve">муниципальным </w:t>
      </w:r>
      <w:r w:rsidR="00F26A4E" w:rsidRPr="000C6548">
        <w:t xml:space="preserve">программам </w:t>
      </w:r>
      <w:r w:rsidR="00782CEB" w:rsidRPr="000C6548">
        <w:t xml:space="preserve">составили в сумме </w:t>
      </w:r>
      <w:r w:rsidR="00495AB4" w:rsidRPr="000C6548">
        <w:t>766589</w:t>
      </w:r>
      <w:r w:rsidR="00782CEB" w:rsidRPr="000C6548">
        <w:t xml:space="preserve"> тыс. руб. или</w:t>
      </w:r>
      <w:r w:rsidR="003A34AC" w:rsidRPr="000C6548">
        <w:t xml:space="preserve"> 107,3</w:t>
      </w:r>
      <w:r w:rsidR="00782CEB" w:rsidRPr="000C6548">
        <w:t xml:space="preserve">% </w:t>
      </w:r>
      <w:r w:rsidR="00432B93" w:rsidRPr="000C6548">
        <w:t xml:space="preserve">от запланированного объема на 1 января 2015 года и </w:t>
      </w:r>
      <w:r w:rsidR="003A34AC" w:rsidRPr="000C6548">
        <w:t>97,3</w:t>
      </w:r>
      <w:r w:rsidR="00432B93" w:rsidRPr="000C6548">
        <w:t xml:space="preserve">% от запланированного объема </w:t>
      </w:r>
      <w:r w:rsidR="002042CD">
        <w:t>на 31 декабря</w:t>
      </w:r>
      <w:r w:rsidR="00432B93" w:rsidRPr="000C6548">
        <w:t xml:space="preserve"> 2015 года</w:t>
      </w:r>
      <w:r w:rsidR="00991E68" w:rsidRPr="000C6548">
        <w:t>.</w:t>
      </w:r>
      <w:r w:rsidR="00991E68" w:rsidRPr="000C6548">
        <w:rPr>
          <w:color w:val="FF0000"/>
        </w:rPr>
        <w:t xml:space="preserve"> </w:t>
      </w:r>
    </w:p>
    <w:p w:rsidR="00F368B2" w:rsidRPr="000C6548" w:rsidRDefault="00BD64AD" w:rsidP="00F368B2">
      <w:pPr>
        <w:ind w:firstLine="709"/>
        <w:jc w:val="both"/>
      </w:pPr>
      <w:r w:rsidRPr="000C6548">
        <w:t>На основании представленных годовых отчетов в</w:t>
      </w:r>
      <w:r w:rsidR="00F368B2" w:rsidRPr="000C6548">
        <w:t xml:space="preserve"> 2015 году средства бюджета района запланировано было направить на реализацию </w:t>
      </w:r>
      <w:r w:rsidR="00144D93">
        <w:t>7</w:t>
      </w:r>
      <w:r w:rsidR="00F368B2" w:rsidRPr="000C6548">
        <w:t>8 основных мероприятий 1</w:t>
      </w:r>
      <w:r w:rsidR="00144D93">
        <w:t>4</w:t>
      </w:r>
      <w:r w:rsidR="00F368B2" w:rsidRPr="000C6548">
        <w:t xml:space="preserve"> муниципальных программ.</w:t>
      </w:r>
      <w:r w:rsidRPr="000C6548">
        <w:t xml:space="preserve"> В течение года с</w:t>
      </w:r>
      <w:r w:rsidR="00F368B2" w:rsidRPr="000C6548">
        <w:t xml:space="preserve">редства бюджета района </w:t>
      </w:r>
      <w:r w:rsidRPr="000C6548">
        <w:t xml:space="preserve">были </w:t>
      </w:r>
      <w:r w:rsidR="00F368B2" w:rsidRPr="000C6548">
        <w:t xml:space="preserve">направлены на выполнение </w:t>
      </w:r>
      <w:r w:rsidR="00D5456F">
        <w:t>6</w:t>
      </w:r>
      <w:r w:rsidR="00F368B2" w:rsidRPr="000C6548">
        <w:t>9 основных мероприятий 1</w:t>
      </w:r>
      <w:r w:rsidR="00D5456F">
        <w:t>3</w:t>
      </w:r>
      <w:r w:rsidR="00F368B2" w:rsidRPr="000C6548">
        <w:t xml:space="preserve"> муниципальных программ</w:t>
      </w:r>
      <w:r w:rsidRPr="000C6548">
        <w:t>.</w:t>
      </w:r>
      <w:r w:rsidR="00F368B2" w:rsidRPr="000C6548">
        <w:t xml:space="preserve"> </w:t>
      </w:r>
      <w:r w:rsidR="00915FC4" w:rsidRPr="000C6548">
        <w:t xml:space="preserve">В 2015 году отсутствовало финансирование в рамках муниципальной программы «Поддержка малого и среднего  предпринимательства  в </w:t>
      </w:r>
      <w:proofErr w:type="spellStart"/>
      <w:r w:rsidR="00915FC4" w:rsidRPr="000C6548">
        <w:t>Грязовецком</w:t>
      </w:r>
      <w:proofErr w:type="spellEnd"/>
      <w:r w:rsidR="00915FC4" w:rsidRPr="000C6548">
        <w:t xml:space="preserve"> муниципальном районе на 2015-2017 годы», средства бюджета района</w:t>
      </w:r>
      <w:r w:rsidR="00286F6D">
        <w:t xml:space="preserve"> </w:t>
      </w:r>
      <w:r w:rsidR="00915FC4" w:rsidRPr="000C6548">
        <w:t>планировалось направить на реализацию двух основных мероприятий. По четырем муниципальным программам</w:t>
      </w:r>
      <w:r w:rsidR="008B6021" w:rsidRPr="000C6548">
        <w:t xml:space="preserve"> </w:t>
      </w:r>
      <w:r w:rsidR="000F57D4" w:rsidRPr="000C6548">
        <w:lastRenderedPageBreak/>
        <w:t>финансирование осуществлялось только по десяти</w:t>
      </w:r>
      <w:r w:rsidR="000F007C" w:rsidRPr="000C6548">
        <w:t xml:space="preserve"> основным мероприятиям</w:t>
      </w:r>
      <w:r w:rsidR="000F57D4" w:rsidRPr="000C6548">
        <w:t xml:space="preserve"> из запланированных семнадцати </w:t>
      </w:r>
      <w:r w:rsidR="00915FC4" w:rsidRPr="000C6548">
        <w:t>основных мероприятий</w:t>
      </w:r>
      <w:r w:rsidR="000F57D4" w:rsidRPr="000C6548">
        <w:t>.</w:t>
      </w:r>
      <w:r w:rsidR="00915FC4" w:rsidRPr="000C6548">
        <w:t xml:space="preserve">  </w:t>
      </w:r>
    </w:p>
    <w:p w:rsidR="00F368B2" w:rsidRPr="000C6548" w:rsidRDefault="00F368B2" w:rsidP="00F368B2">
      <w:pPr>
        <w:ind w:firstLine="709"/>
        <w:jc w:val="both"/>
      </w:pPr>
      <w:r w:rsidRPr="000C6548">
        <w:t>Из представленных 1</w:t>
      </w:r>
      <w:r w:rsidR="00D5456F">
        <w:t>56</w:t>
      </w:r>
      <w:r w:rsidRPr="000C6548">
        <w:t xml:space="preserve"> показателей (индикаторов) муниципальных программ и подпрограмм муниципальных программ </w:t>
      </w:r>
      <w:r w:rsidR="00D5456F">
        <w:t>109</w:t>
      </w:r>
      <w:r w:rsidRPr="000C6548">
        <w:t xml:space="preserve"> показателей соответствуют плановым значениям или выше предусмотренных программ</w:t>
      </w:r>
      <w:r w:rsidR="0039361B">
        <w:t>ами</w:t>
      </w:r>
      <w:r w:rsidRPr="000C6548">
        <w:t xml:space="preserve">, то есть выполнение по показателям составило </w:t>
      </w:r>
      <w:r w:rsidR="00D5456F">
        <w:t>69,9</w:t>
      </w:r>
      <w:r w:rsidRPr="000C6548">
        <w:t>%. Только по трём муниципальным программам выполнение по показателям составило 100%.</w:t>
      </w:r>
    </w:p>
    <w:p w:rsidR="0097261B" w:rsidRPr="000C6548" w:rsidRDefault="00093500" w:rsidP="0097261B">
      <w:pPr>
        <w:ind w:firstLine="709"/>
        <w:jc w:val="both"/>
        <w:rPr>
          <w:b/>
        </w:rPr>
      </w:pPr>
      <w:proofErr w:type="gramStart"/>
      <w:r w:rsidRPr="000C6548">
        <w:t xml:space="preserve">В соответствии с проведенной ответственными исполнителями муниципальных программ оценкой эффективности </w:t>
      </w:r>
      <w:r w:rsidRPr="008400E9">
        <w:t xml:space="preserve">реализации </w:t>
      </w:r>
      <w:r w:rsidR="0097261B" w:rsidRPr="008400E9">
        <w:t>1</w:t>
      </w:r>
      <w:r w:rsidR="00DC1AE8" w:rsidRPr="008400E9">
        <w:t>4</w:t>
      </w:r>
      <w:r w:rsidR="0097261B" w:rsidRPr="008400E9">
        <w:t xml:space="preserve"> </w:t>
      </w:r>
      <w:r w:rsidRPr="008400E9">
        <w:t>муниципальн</w:t>
      </w:r>
      <w:r w:rsidR="002064F8" w:rsidRPr="008400E9">
        <w:t>ых</w:t>
      </w:r>
      <w:r w:rsidRPr="008400E9">
        <w:t xml:space="preserve"> программ согласно утвержденной методике за 2015 год эффективность реализации </w:t>
      </w:r>
      <w:r w:rsidR="00DC1AE8" w:rsidRPr="008400E9">
        <w:t>5</w:t>
      </w:r>
      <w:r w:rsidR="002064F8" w:rsidRPr="008400E9">
        <w:t xml:space="preserve"> </w:t>
      </w:r>
      <w:r w:rsidRPr="008400E9">
        <w:t>муниципальн</w:t>
      </w:r>
      <w:r w:rsidR="002064F8" w:rsidRPr="008400E9">
        <w:t>ых</w:t>
      </w:r>
      <w:r w:rsidRPr="000C6548">
        <w:t xml:space="preserve"> программ призна</w:t>
      </w:r>
      <w:r w:rsidR="002064F8" w:rsidRPr="000C6548">
        <w:t>на</w:t>
      </w:r>
      <w:r w:rsidRPr="000C6548">
        <w:t xml:space="preserve"> </w:t>
      </w:r>
      <w:r w:rsidR="002064F8" w:rsidRPr="000C6548">
        <w:t>высокой,</w:t>
      </w:r>
      <w:r w:rsidRPr="000C6548">
        <w:t xml:space="preserve"> </w:t>
      </w:r>
      <w:r w:rsidR="0097261B" w:rsidRPr="000C6548">
        <w:t>3 муниципальных программ – средней,</w:t>
      </w:r>
      <w:r w:rsidR="0097261B" w:rsidRPr="000C6548">
        <w:rPr>
          <w:b/>
        </w:rPr>
        <w:t xml:space="preserve"> </w:t>
      </w:r>
      <w:r w:rsidR="0097261B" w:rsidRPr="000C6548">
        <w:t>4 муниципальных программ – удовлетворительной, 2 муниципальных программ – неудовлетворительной.</w:t>
      </w:r>
      <w:proofErr w:type="gramEnd"/>
    </w:p>
    <w:p w:rsidR="007D0C97" w:rsidRPr="000C6548" w:rsidRDefault="007D0C97" w:rsidP="0097261B">
      <w:pPr>
        <w:ind w:firstLine="709"/>
        <w:jc w:val="both"/>
        <w:rPr>
          <w:b/>
        </w:rPr>
      </w:pPr>
      <w:r w:rsidRPr="000C6548">
        <w:rPr>
          <w:b/>
        </w:rPr>
        <w:t xml:space="preserve">1. Муниципальная программа «Развитие образования и реализация молодежной политики в </w:t>
      </w:r>
      <w:proofErr w:type="spellStart"/>
      <w:r w:rsidRPr="000C6548">
        <w:rPr>
          <w:b/>
        </w:rPr>
        <w:t>Грязовецком</w:t>
      </w:r>
      <w:proofErr w:type="spellEnd"/>
      <w:r w:rsidRPr="000C6548">
        <w:rPr>
          <w:b/>
        </w:rPr>
        <w:t xml:space="preserve"> районе на 2015-2017 годы»</w:t>
      </w:r>
      <w:r w:rsidRPr="000C6548">
        <w:rPr>
          <w:rStyle w:val="11"/>
          <w:b/>
        </w:rPr>
        <w:t xml:space="preserve"> </w:t>
      </w:r>
      <w:r w:rsidRPr="000C6548">
        <w:rPr>
          <w:b/>
        </w:rPr>
        <w:t xml:space="preserve">утверждена постановлением администрации района от 11.11.2014 № 449 (изменения от 16.02.2015 № 44, от 18.08.2015 № 291, </w:t>
      </w:r>
      <w:proofErr w:type="gramStart"/>
      <w:r w:rsidRPr="000C6548">
        <w:rPr>
          <w:b/>
        </w:rPr>
        <w:t>от</w:t>
      </w:r>
      <w:proofErr w:type="gramEnd"/>
      <w:r w:rsidRPr="000C6548">
        <w:rPr>
          <w:b/>
        </w:rPr>
        <w:t xml:space="preserve"> 16.11.2015 № 430, от 18.01.2016 № 18).</w:t>
      </w:r>
    </w:p>
    <w:p w:rsidR="00661979" w:rsidRPr="000C6548" w:rsidRDefault="00024ADC" w:rsidP="00832E46">
      <w:pPr>
        <w:ind w:firstLine="709"/>
        <w:jc w:val="both"/>
        <w:rPr>
          <w:color w:val="FF0000"/>
        </w:rPr>
      </w:pPr>
      <w:r w:rsidRPr="000C6548">
        <w:t xml:space="preserve">По состоянию на 1 января </w:t>
      </w:r>
      <w:r w:rsidR="00832E46" w:rsidRPr="000C6548">
        <w:t>2015 год</w:t>
      </w:r>
      <w:r w:rsidRPr="000C6548">
        <w:t>а</w:t>
      </w:r>
      <w:r w:rsidR="00832E46" w:rsidRPr="000C6548">
        <w:t xml:space="preserve"> в бюджете района </w:t>
      </w:r>
      <w:r w:rsidR="00A453A1">
        <w:t>по м</w:t>
      </w:r>
      <w:r w:rsidR="00A453A1" w:rsidRPr="000C6548">
        <w:t>униципальн</w:t>
      </w:r>
      <w:r w:rsidR="00A453A1">
        <w:t>ой</w:t>
      </w:r>
      <w:r w:rsidR="00A453A1" w:rsidRPr="000C6548">
        <w:t xml:space="preserve"> программ</w:t>
      </w:r>
      <w:r w:rsidR="00A453A1">
        <w:t>е</w:t>
      </w:r>
      <w:r w:rsidR="00A453A1" w:rsidRPr="000C6548">
        <w:t xml:space="preserve"> </w:t>
      </w:r>
      <w:r w:rsidR="00832E46" w:rsidRPr="000C6548">
        <w:t>предусмотрено сре</w:t>
      </w:r>
      <w:proofErr w:type="gramStart"/>
      <w:r w:rsidR="00832E46" w:rsidRPr="000C6548">
        <w:t>дств в с</w:t>
      </w:r>
      <w:proofErr w:type="gramEnd"/>
      <w:r w:rsidR="00832E46" w:rsidRPr="000C6548">
        <w:t>умме 4</w:t>
      </w:r>
      <w:r w:rsidRPr="000C6548">
        <w:t>02300,5</w:t>
      </w:r>
      <w:r w:rsidR="00832E46" w:rsidRPr="000C6548">
        <w:t xml:space="preserve"> </w:t>
      </w:r>
      <w:r w:rsidR="00013D7C" w:rsidRPr="000C6548">
        <w:t>тыс. руб.</w:t>
      </w:r>
      <w:r w:rsidR="00832E46" w:rsidRPr="000C6548">
        <w:t>,</w:t>
      </w:r>
      <w:r w:rsidR="00832E46" w:rsidRPr="000C6548">
        <w:rPr>
          <w:color w:val="FF0000"/>
        </w:rPr>
        <w:t xml:space="preserve"> </w:t>
      </w:r>
      <w:r w:rsidR="00832E46" w:rsidRPr="000C6548">
        <w:t>в том числе:</w:t>
      </w:r>
      <w:r w:rsidR="00832E46" w:rsidRPr="000C6548">
        <w:rPr>
          <w:color w:val="FF0000"/>
        </w:rPr>
        <w:t xml:space="preserve"> </w:t>
      </w:r>
    </w:p>
    <w:p w:rsidR="00661979" w:rsidRPr="000C6548" w:rsidRDefault="00661979" w:rsidP="00832E46">
      <w:pPr>
        <w:ind w:firstLine="709"/>
        <w:jc w:val="both"/>
      </w:pPr>
      <w:r w:rsidRPr="000C6548">
        <w:t xml:space="preserve">- </w:t>
      </w:r>
      <w:r w:rsidR="00832E46" w:rsidRPr="000C6548">
        <w:t>собственные доходы б</w:t>
      </w:r>
      <w:r w:rsidRPr="000C6548">
        <w:t xml:space="preserve">юджета района </w:t>
      </w:r>
      <w:r w:rsidR="00013D7C" w:rsidRPr="000C6548">
        <w:t>-</w:t>
      </w:r>
      <w:r w:rsidRPr="000C6548">
        <w:t xml:space="preserve"> </w:t>
      </w:r>
      <w:r w:rsidR="00153069" w:rsidRPr="000C6548">
        <w:t>135659,6</w:t>
      </w:r>
      <w:r w:rsidRPr="000C6548">
        <w:t xml:space="preserve"> тыс. руб.;</w:t>
      </w:r>
    </w:p>
    <w:p w:rsidR="00661979" w:rsidRPr="000C6548" w:rsidRDefault="00661979" w:rsidP="00832E46">
      <w:pPr>
        <w:ind w:firstLine="709"/>
        <w:jc w:val="both"/>
      </w:pPr>
      <w:r w:rsidRPr="000C6548">
        <w:t>-</w:t>
      </w:r>
      <w:r w:rsidR="00832E46" w:rsidRPr="000C6548">
        <w:t xml:space="preserve"> межбюджетные трансферты из областного бюджета за счет собственных средств областного бюджета </w:t>
      </w:r>
      <w:r w:rsidR="00013D7C" w:rsidRPr="000C6548">
        <w:t>-</w:t>
      </w:r>
      <w:r w:rsidR="00832E46" w:rsidRPr="000C6548">
        <w:t xml:space="preserve"> </w:t>
      </w:r>
      <w:r w:rsidR="00153069" w:rsidRPr="000C6548">
        <w:t>266640,9</w:t>
      </w:r>
      <w:r w:rsidR="00832E46" w:rsidRPr="000C6548">
        <w:t xml:space="preserve"> тыс. руб.</w:t>
      </w:r>
    </w:p>
    <w:p w:rsidR="00044AB9" w:rsidRPr="000C6548" w:rsidRDefault="00044AB9" w:rsidP="00044AB9">
      <w:pPr>
        <w:autoSpaceDE w:val="0"/>
        <w:autoSpaceDN w:val="0"/>
        <w:adjustRightInd w:val="0"/>
        <w:ind w:firstLine="708"/>
        <w:jc w:val="both"/>
      </w:pPr>
      <w:r w:rsidRPr="000C6548">
        <w:t>Муниципальная программа не приведена в соответствие с решением Земского Собрания района от 25</w:t>
      </w:r>
      <w:r w:rsidR="001963EF" w:rsidRPr="000C6548">
        <w:t>.12.</w:t>
      </w:r>
      <w:r w:rsidRPr="000C6548">
        <w:t xml:space="preserve">2014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годов».  </w:t>
      </w:r>
    </w:p>
    <w:p w:rsidR="00044AB9" w:rsidRPr="000C6548" w:rsidRDefault="00044AB9" w:rsidP="00044AB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 xml:space="preserve">В муниципальной программе (изменения </w:t>
      </w:r>
      <w:r w:rsidR="007B1C5A" w:rsidRPr="000C6548">
        <w:t xml:space="preserve">внесены постановлением администрации района </w:t>
      </w:r>
      <w:r w:rsidRPr="000C6548">
        <w:t xml:space="preserve">от </w:t>
      </w:r>
      <w:r w:rsidR="007B1C5A" w:rsidRPr="000C6548">
        <w:t>16</w:t>
      </w:r>
      <w:r w:rsidR="000D11F9" w:rsidRPr="000C6548">
        <w:t xml:space="preserve"> февраля </w:t>
      </w:r>
      <w:r w:rsidRPr="000C6548">
        <w:t>201</w:t>
      </w:r>
      <w:r w:rsidR="007B1C5A" w:rsidRPr="000C6548">
        <w:t>5</w:t>
      </w:r>
      <w:r w:rsidRPr="000C6548">
        <w:t xml:space="preserve"> </w:t>
      </w:r>
      <w:r w:rsidR="000D11F9" w:rsidRPr="000C6548">
        <w:t xml:space="preserve">года </w:t>
      </w:r>
      <w:r w:rsidRPr="000C6548">
        <w:t xml:space="preserve">№ </w:t>
      </w:r>
      <w:r w:rsidR="007B1C5A" w:rsidRPr="000C6548">
        <w:t>44</w:t>
      </w:r>
      <w:r w:rsidRPr="000C6548">
        <w:t xml:space="preserve">) предусмотрено средств бюджета района на 2015 год в сумме </w:t>
      </w:r>
      <w:r w:rsidR="007B1C5A" w:rsidRPr="000C6548">
        <w:t>402320,5</w:t>
      </w:r>
      <w:r w:rsidRPr="000C6548">
        <w:t xml:space="preserve"> тыс. руб., </w:t>
      </w:r>
      <w:r w:rsidRPr="000C6548">
        <w:rPr>
          <w:rFonts w:eastAsia="Arial Unicode MS"/>
        </w:rPr>
        <w:t xml:space="preserve">что </w:t>
      </w:r>
      <w:r w:rsidRPr="000C6548">
        <w:t xml:space="preserve">не соответствует сводной бюджетной росписи на 1 января 2015 года в соответствии с отчетом об использовании средств бюджета района </w:t>
      </w:r>
      <w:r w:rsidR="00013D7C" w:rsidRPr="000C6548">
        <w:t>-</w:t>
      </w:r>
      <w:r w:rsidRPr="000C6548">
        <w:t xml:space="preserve"> </w:t>
      </w:r>
      <w:r w:rsidR="007B1C5A" w:rsidRPr="000C6548">
        <w:t>402300,5</w:t>
      </w:r>
      <w:r w:rsidRPr="000C6548">
        <w:t xml:space="preserve"> тыс. руб., расхождение на </w:t>
      </w:r>
      <w:r w:rsidR="007B1C5A" w:rsidRPr="000C6548">
        <w:t>20,0</w:t>
      </w:r>
      <w:r w:rsidRPr="000C6548">
        <w:t xml:space="preserve"> тыс. руб.</w:t>
      </w:r>
      <w:proofErr w:type="gramEnd"/>
    </w:p>
    <w:p w:rsidR="007B1C5A" w:rsidRPr="000C6548" w:rsidRDefault="007B1C5A" w:rsidP="007B1C5A">
      <w:pPr>
        <w:widowControl w:val="0"/>
        <w:autoSpaceDE w:val="0"/>
        <w:autoSpaceDN w:val="0"/>
        <w:adjustRightInd w:val="0"/>
        <w:ind w:firstLine="708"/>
        <w:jc w:val="both"/>
      </w:pPr>
      <w:r w:rsidRPr="000C6548">
        <w:t>Отсутствует план реализации муниципальной программы на 2015 год по утвержденной форме</w:t>
      </w:r>
      <w:r w:rsidR="00EE57A4">
        <w:t xml:space="preserve"> в соответствии с Порядком</w:t>
      </w:r>
      <w:r w:rsidRPr="000C6548">
        <w:t>.</w:t>
      </w:r>
      <w:r w:rsidRPr="000C6548">
        <w:rPr>
          <w:color w:val="FF0000"/>
        </w:rPr>
        <w:t xml:space="preserve"> </w:t>
      </w:r>
      <w:r w:rsidRPr="000C6548">
        <w:t>Представлено девять планов мероприятий по реализации основных мероприятий не по у</w:t>
      </w:r>
      <w:r w:rsidR="002239DB">
        <w:t>становленной</w:t>
      </w:r>
      <w:r w:rsidRPr="000C6548">
        <w:t xml:space="preserve"> форме, которые утверждены приказом Управления образования района от 20</w:t>
      </w:r>
      <w:r w:rsidR="000D11F9" w:rsidRPr="000C6548">
        <w:t xml:space="preserve"> февраля </w:t>
      </w:r>
      <w:r w:rsidRPr="000C6548">
        <w:t>2015</w:t>
      </w:r>
      <w:r w:rsidR="000D11F9" w:rsidRPr="000C6548">
        <w:t xml:space="preserve"> года</w:t>
      </w:r>
      <w:r w:rsidRPr="000C6548">
        <w:t xml:space="preserve"> № 106 «Об утверждении Планов мероприятий по реализации муниципальной программы «Развитие образования и реализация молодежной политики в </w:t>
      </w:r>
      <w:proofErr w:type="spellStart"/>
      <w:r w:rsidRPr="000C6548">
        <w:t>Грязовецком</w:t>
      </w:r>
      <w:proofErr w:type="spellEnd"/>
      <w:r w:rsidRPr="000C6548">
        <w:t xml:space="preserve"> районе на 2015-2017 годы» на 2015 год».</w:t>
      </w:r>
    </w:p>
    <w:p w:rsidR="00AC4209" w:rsidRPr="000C6548" w:rsidRDefault="00AC4209" w:rsidP="00AC420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>В муниципальн</w:t>
      </w:r>
      <w:r w:rsidR="0035498E" w:rsidRPr="000C6548">
        <w:t>ую</w:t>
      </w:r>
      <w:r w:rsidRPr="000C6548">
        <w:t xml:space="preserve"> программ</w:t>
      </w:r>
      <w:r w:rsidR="0035498E" w:rsidRPr="000C6548">
        <w:t>у</w:t>
      </w:r>
      <w:r w:rsidRPr="000C6548">
        <w:t xml:space="preserve"> </w:t>
      </w:r>
      <w:r w:rsidR="006E5CA2" w:rsidRPr="000C6548">
        <w:t xml:space="preserve">внесены изменения </w:t>
      </w:r>
      <w:r w:rsidRPr="000C6548">
        <w:t>постановлением администрации района от 18</w:t>
      </w:r>
      <w:r w:rsidR="000D11F9" w:rsidRPr="000C6548">
        <w:t xml:space="preserve"> августа </w:t>
      </w:r>
      <w:r w:rsidRPr="000C6548">
        <w:t xml:space="preserve">2015 </w:t>
      </w:r>
      <w:r w:rsidR="000D11F9" w:rsidRPr="000C6548">
        <w:t xml:space="preserve">года </w:t>
      </w:r>
      <w:r w:rsidRPr="000C6548">
        <w:t>№ 291</w:t>
      </w:r>
      <w:r w:rsidR="0035498E" w:rsidRPr="000C6548">
        <w:t xml:space="preserve"> </w:t>
      </w:r>
      <w:r w:rsidR="004156E7" w:rsidRPr="000C6548">
        <w:t>по финансовому обеспечению:</w:t>
      </w:r>
      <w:r w:rsidR="0035498E" w:rsidRPr="000C6548">
        <w:t xml:space="preserve"> </w:t>
      </w:r>
      <w:r w:rsidRPr="000C6548">
        <w:t xml:space="preserve">предусмотрено </w:t>
      </w:r>
      <w:r w:rsidR="00892492">
        <w:t xml:space="preserve">в программе </w:t>
      </w:r>
      <w:r w:rsidRPr="000C6548">
        <w:t xml:space="preserve">средств бюджета района на 2015 год в сумме 402570,2 тыс. руб., </w:t>
      </w:r>
      <w:r w:rsidRPr="000C6548">
        <w:rPr>
          <w:rFonts w:eastAsia="Arial Unicode MS"/>
        </w:rPr>
        <w:t xml:space="preserve">что </w:t>
      </w:r>
      <w:r w:rsidRPr="000C6548">
        <w:t>не соответствует сводной бюджетной росписи в соответствии с решением Земского Собрания района от 26</w:t>
      </w:r>
      <w:r w:rsidR="000D11F9" w:rsidRPr="000C6548">
        <w:t xml:space="preserve"> июня </w:t>
      </w:r>
      <w:r w:rsidRPr="000C6548">
        <w:t>2015 № 32 «О внесении изменений в решение Земского Собрания района от 25</w:t>
      </w:r>
      <w:r w:rsidR="001963EF" w:rsidRPr="000C6548">
        <w:t>.12.</w:t>
      </w:r>
      <w:r w:rsidRPr="000C6548">
        <w:t xml:space="preserve">2014 </w:t>
      </w:r>
      <w:r w:rsidR="000D11F9" w:rsidRPr="000C6548">
        <w:t>года</w:t>
      </w:r>
      <w:proofErr w:type="gramEnd"/>
      <w:r w:rsidR="000D11F9" w:rsidRPr="000C6548">
        <w:t xml:space="preserve"> </w:t>
      </w:r>
      <w:r w:rsidRPr="000C6548">
        <w:t xml:space="preserve">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 </w:t>
      </w:r>
      <w:r w:rsidR="00013D7C" w:rsidRPr="000C6548">
        <w:t>-</w:t>
      </w:r>
      <w:r w:rsidRPr="000C6548">
        <w:t xml:space="preserve"> 394795,9 тыс. руб., расхождение на 7774,3 тыс. руб.</w:t>
      </w:r>
    </w:p>
    <w:p w:rsidR="00661979" w:rsidRPr="000C6548" w:rsidRDefault="00024ADC" w:rsidP="00BC3C67">
      <w:pPr>
        <w:ind w:firstLine="709"/>
        <w:jc w:val="both"/>
      </w:pPr>
      <w:r w:rsidRPr="000C6548">
        <w:t xml:space="preserve">По состоянию </w:t>
      </w:r>
      <w:r w:rsidR="002042CD">
        <w:t>на 31 декабря</w:t>
      </w:r>
      <w:r w:rsidRPr="000C6548">
        <w:t xml:space="preserve"> 2015 года</w:t>
      </w:r>
      <w:r w:rsidR="00BC3C67" w:rsidRPr="000C6548">
        <w:t xml:space="preserve"> в бюджете района </w:t>
      </w:r>
      <w:r w:rsidR="00A453A1">
        <w:t>по м</w:t>
      </w:r>
      <w:r w:rsidR="00A453A1" w:rsidRPr="000C6548">
        <w:t>униципальн</w:t>
      </w:r>
      <w:r w:rsidR="00A453A1">
        <w:t>ой</w:t>
      </w:r>
      <w:r w:rsidR="00A453A1" w:rsidRPr="000C6548">
        <w:t xml:space="preserve"> программ</w:t>
      </w:r>
      <w:r w:rsidR="00A453A1">
        <w:t>е</w:t>
      </w:r>
      <w:r w:rsidR="00A453A1" w:rsidRPr="000C6548">
        <w:t xml:space="preserve"> </w:t>
      </w:r>
      <w:r w:rsidR="00BC3C67" w:rsidRPr="000C6548">
        <w:t>предусмотрено сре</w:t>
      </w:r>
      <w:proofErr w:type="gramStart"/>
      <w:r w:rsidR="00BC3C67" w:rsidRPr="000C6548">
        <w:t>дств в с</w:t>
      </w:r>
      <w:proofErr w:type="gramEnd"/>
      <w:r w:rsidR="00BC3C67" w:rsidRPr="000C6548">
        <w:t xml:space="preserve">умме </w:t>
      </w:r>
      <w:r w:rsidR="00FC67AF" w:rsidRPr="000C6548">
        <w:t>386139,9</w:t>
      </w:r>
      <w:r w:rsidR="00BC3C67" w:rsidRPr="000C6548">
        <w:t xml:space="preserve"> </w:t>
      </w:r>
      <w:r w:rsidR="00013D7C" w:rsidRPr="000C6548">
        <w:t>тыс. руб.</w:t>
      </w:r>
      <w:r w:rsidR="00BC3C67" w:rsidRPr="000C6548">
        <w:t>,</w:t>
      </w:r>
      <w:r w:rsidR="00FC67AF" w:rsidRPr="000C6548">
        <w:t xml:space="preserve"> уменьшение по сравнению с </w:t>
      </w:r>
      <w:r w:rsidR="00D608E5">
        <w:t>началом</w:t>
      </w:r>
      <w:r w:rsidR="00FC67AF" w:rsidRPr="000C6548">
        <w:t xml:space="preserve"> 2015 года на 16160,6 </w:t>
      </w:r>
      <w:r w:rsidR="00013D7C" w:rsidRPr="000C6548">
        <w:t>тыс. руб.</w:t>
      </w:r>
      <w:r w:rsidR="00FC67AF" w:rsidRPr="000C6548">
        <w:t xml:space="preserve"> или на 4,0%,</w:t>
      </w:r>
      <w:r w:rsidR="00BC3C67" w:rsidRPr="000C6548">
        <w:rPr>
          <w:color w:val="FF0000"/>
        </w:rPr>
        <w:t xml:space="preserve"> </w:t>
      </w:r>
      <w:r w:rsidR="00BC3C67" w:rsidRPr="000C6548">
        <w:t>в том числе:</w:t>
      </w:r>
    </w:p>
    <w:p w:rsidR="00661979" w:rsidRPr="000C6548" w:rsidRDefault="00661979" w:rsidP="00BC3C67">
      <w:pPr>
        <w:ind w:firstLine="709"/>
        <w:jc w:val="both"/>
      </w:pPr>
      <w:r w:rsidRPr="000C6548">
        <w:t>-</w:t>
      </w:r>
      <w:r w:rsidR="00BC3C67" w:rsidRPr="000C6548">
        <w:t xml:space="preserve"> собственные доходы бюджета района </w:t>
      </w:r>
      <w:r w:rsidR="00013D7C" w:rsidRPr="000C6548">
        <w:t>-</w:t>
      </w:r>
      <w:r w:rsidR="00BC3C67" w:rsidRPr="000C6548">
        <w:t xml:space="preserve"> </w:t>
      </w:r>
      <w:r w:rsidR="00AC4209" w:rsidRPr="000C6548">
        <w:t>127945,7</w:t>
      </w:r>
      <w:r w:rsidRPr="000C6548">
        <w:t xml:space="preserve"> тыс. руб.</w:t>
      </w:r>
      <w:r w:rsidR="003403B6">
        <w:t>, уменьшение на 7713,9 тыс. руб. или на 5,7%</w:t>
      </w:r>
      <w:r w:rsidRPr="000C6548">
        <w:t>;</w:t>
      </w:r>
      <w:r w:rsidR="00BC3C67" w:rsidRPr="000C6548">
        <w:t xml:space="preserve"> </w:t>
      </w:r>
    </w:p>
    <w:p w:rsidR="00661979" w:rsidRPr="000C6548" w:rsidRDefault="00661979" w:rsidP="00BC3C67">
      <w:pPr>
        <w:ind w:firstLine="709"/>
        <w:jc w:val="both"/>
      </w:pPr>
      <w:r w:rsidRPr="000C6548">
        <w:t xml:space="preserve">- </w:t>
      </w:r>
      <w:r w:rsidR="00BC3C67" w:rsidRPr="000C6548">
        <w:t xml:space="preserve">межбюджетные трансферты из областного бюджета за счет собственных средств областного бюджета </w:t>
      </w:r>
      <w:r w:rsidR="002A4AB6">
        <w:t>–</w:t>
      </w:r>
      <w:r w:rsidR="00BC3C67" w:rsidRPr="000C6548">
        <w:t xml:space="preserve"> </w:t>
      </w:r>
      <w:r w:rsidR="00AC4209" w:rsidRPr="000C6548">
        <w:t>25819</w:t>
      </w:r>
      <w:r w:rsidR="002A4AB6">
        <w:t>4,2</w:t>
      </w:r>
      <w:r w:rsidRPr="000C6548">
        <w:t xml:space="preserve"> тыс. руб.</w:t>
      </w:r>
      <w:r w:rsidR="003403B6">
        <w:t>, уменьшение на 8446,7 тыс. руб. или на 3,2%.</w:t>
      </w:r>
    </w:p>
    <w:p w:rsidR="0099764A" w:rsidRPr="000C6548" w:rsidRDefault="00177FAD" w:rsidP="00177FA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0C6548">
        <w:t xml:space="preserve">Муниципальная программа приведена в соответствие с решением Земского Собрания района от 25 декабря 2015 года № 127 «О внесении изменений в решение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 в установленные сроки (изменения внесены </w:t>
      </w:r>
      <w:r w:rsidRPr="000C6548">
        <w:lastRenderedPageBreak/>
        <w:t>постановлением администрации района от 18</w:t>
      </w:r>
      <w:r w:rsidR="000D11F9" w:rsidRPr="000C6548">
        <w:t xml:space="preserve"> января </w:t>
      </w:r>
      <w:r w:rsidRPr="000C6548">
        <w:t>2016</w:t>
      </w:r>
      <w:r w:rsidR="000D11F9" w:rsidRPr="000C6548">
        <w:t xml:space="preserve"> года</w:t>
      </w:r>
      <w:r w:rsidRPr="000C6548">
        <w:t xml:space="preserve"> № 18).</w:t>
      </w:r>
      <w:proofErr w:type="gramEnd"/>
      <w:r w:rsidRPr="000C6548">
        <w:t xml:space="preserve"> В </w:t>
      </w:r>
      <w:r w:rsidR="00EA4B2A" w:rsidRPr="000C6548">
        <w:t xml:space="preserve">планы мероприятий по реализации основных мероприятий </w:t>
      </w:r>
      <w:r w:rsidRPr="000C6548">
        <w:t xml:space="preserve">внесены изменения </w:t>
      </w:r>
      <w:r w:rsidR="000D1BBE" w:rsidRPr="000C6548">
        <w:t xml:space="preserve">приказом Управления образования </w:t>
      </w:r>
      <w:r w:rsidR="001963EF" w:rsidRPr="000C6548">
        <w:t xml:space="preserve">района </w:t>
      </w:r>
      <w:r w:rsidR="00CF40A4" w:rsidRPr="000C6548">
        <w:t xml:space="preserve">от </w:t>
      </w:r>
      <w:r w:rsidR="0099764A" w:rsidRPr="000C6548">
        <w:t>31</w:t>
      </w:r>
      <w:r w:rsidR="00CF40A4" w:rsidRPr="000C6548">
        <w:t xml:space="preserve"> </w:t>
      </w:r>
      <w:r w:rsidR="0099764A" w:rsidRPr="000C6548">
        <w:t>дека</w:t>
      </w:r>
      <w:r w:rsidR="00CF40A4" w:rsidRPr="000C6548">
        <w:t>бря 2015 года № 7</w:t>
      </w:r>
      <w:r w:rsidR="0099764A" w:rsidRPr="000C6548">
        <w:t>5</w:t>
      </w:r>
      <w:r w:rsidR="00CF40A4" w:rsidRPr="000C6548">
        <w:t>2</w:t>
      </w:r>
      <w:r w:rsidR="0099764A" w:rsidRPr="000C6548">
        <w:t>.</w:t>
      </w:r>
    </w:p>
    <w:p w:rsidR="00661979" w:rsidRPr="000C6548" w:rsidRDefault="002E7FBF" w:rsidP="00BC3C67">
      <w:pPr>
        <w:ind w:firstLine="709"/>
        <w:jc w:val="both"/>
      </w:pPr>
      <w:r w:rsidRPr="000C6548">
        <w:t>К</w:t>
      </w:r>
      <w:r w:rsidR="00BC3C67" w:rsidRPr="000C6548">
        <w:t xml:space="preserve">ассовые расходы </w:t>
      </w:r>
      <w:r w:rsidR="009074D9" w:rsidRPr="000C6548">
        <w:t xml:space="preserve">бюджета района </w:t>
      </w:r>
      <w:r w:rsidR="00A453A1">
        <w:t>по м</w:t>
      </w:r>
      <w:r w:rsidR="00A453A1" w:rsidRPr="000C6548">
        <w:t>униципальн</w:t>
      </w:r>
      <w:r w:rsidR="00A453A1">
        <w:t>ой</w:t>
      </w:r>
      <w:r w:rsidR="00A453A1" w:rsidRPr="000C6548">
        <w:t xml:space="preserve"> программ</w:t>
      </w:r>
      <w:r w:rsidR="00A453A1">
        <w:t>е</w:t>
      </w:r>
      <w:r w:rsidR="00A453A1" w:rsidRPr="000C6548">
        <w:t xml:space="preserve"> </w:t>
      </w:r>
      <w:r w:rsidR="00BC3C67" w:rsidRPr="000C6548">
        <w:t xml:space="preserve">составили в сумме </w:t>
      </w:r>
      <w:r w:rsidR="00E4529D" w:rsidRPr="000C6548">
        <w:t>386139,7</w:t>
      </w:r>
      <w:r w:rsidR="00BC3C67" w:rsidRPr="000C6548">
        <w:t xml:space="preserve"> тыс. руб. или </w:t>
      </w:r>
      <w:r w:rsidR="007467D8" w:rsidRPr="000C6548">
        <w:t>96,0</w:t>
      </w:r>
      <w:r w:rsidR="00BC3C67" w:rsidRPr="000C6548">
        <w:t>% от запланированного объема</w:t>
      </w:r>
      <w:r w:rsidRPr="000C6548">
        <w:t xml:space="preserve"> на 1 января 2015 года и 100% от запланированного объема на 31 </w:t>
      </w:r>
      <w:r w:rsidR="002042CD">
        <w:t>декабря</w:t>
      </w:r>
      <w:r w:rsidRPr="000C6548">
        <w:t xml:space="preserve"> 2015 года</w:t>
      </w:r>
      <w:r w:rsidR="00BC3C67" w:rsidRPr="000C6548">
        <w:t xml:space="preserve">, в том числе: </w:t>
      </w:r>
    </w:p>
    <w:p w:rsidR="00661979" w:rsidRPr="000C6548" w:rsidRDefault="00661979" w:rsidP="00661979">
      <w:pPr>
        <w:ind w:firstLine="708"/>
        <w:jc w:val="both"/>
      </w:pPr>
      <w:r w:rsidRPr="000C6548">
        <w:t xml:space="preserve">- </w:t>
      </w:r>
      <w:r w:rsidR="00BC3C67" w:rsidRPr="000C6548">
        <w:t xml:space="preserve">собственные доходы бюджета района </w:t>
      </w:r>
      <w:r w:rsidR="00927786" w:rsidRPr="000C6548">
        <w:t>-</w:t>
      </w:r>
      <w:r w:rsidR="00BC3C67" w:rsidRPr="000C6548">
        <w:t xml:space="preserve"> </w:t>
      </w:r>
      <w:r w:rsidR="007467D8" w:rsidRPr="000C6548">
        <w:t>127945,7</w:t>
      </w:r>
      <w:r w:rsidR="00BC3C67" w:rsidRPr="000C6548">
        <w:t xml:space="preserve"> тыс. руб. или </w:t>
      </w:r>
      <w:r w:rsidR="001A3C35" w:rsidRPr="000C6548">
        <w:t>94,3</w:t>
      </w:r>
      <w:r w:rsidR="002E7FBF" w:rsidRPr="000C6548">
        <w:t xml:space="preserve">% от запланированного объема на 1 января 2015 года и 100% от запланированного объема на 31 </w:t>
      </w:r>
      <w:r w:rsidR="002042CD">
        <w:t>декабря</w:t>
      </w:r>
      <w:r w:rsidR="002E7FBF" w:rsidRPr="000C6548">
        <w:t xml:space="preserve"> 2015 года</w:t>
      </w:r>
      <w:r w:rsidRPr="000C6548">
        <w:t>;</w:t>
      </w:r>
    </w:p>
    <w:p w:rsidR="00661979" w:rsidRPr="000C6548" w:rsidRDefault="00661979" w:rsidP="00661979">
      <w:pPr>
        <w:ind w:firstLine="708"/>
        <w:jc w:val="both"/>
      </w:pPr>
      <w:r w:rsidRPr="000C6548">
        <w:t xml:space="preserve">- </w:t>
      </w:r>
      <w:r w:rsidR="00BC3C67" w:rsidRPr="000C6548">
        <w:t xml:space="preserve">межбюджетные трансферты из областного бюджета за счет собственных средств областного бюджета </w:t>
      </w:r>
      <w:r w:rsidR="00927786" w:rsidRPr="000C6548">
        <w:t>-</w:t>
      </w:r>
      <w:r w:rsidR="00BC3C67" w:rsidRPr="000C6548">
        <w:t xml:space="preserve"> </w:t>
      </w:r>
      <w:r w:rsidR="007467D8" w:rsidRPr="000C6548">
        <w:t>25</w:t>
      </w:r>
      <w:r w:rsidR="00EA6627" w:rsidRPr="000C6548">
        <w:t>8194</w:t>
      </w:r>
      <w:r w:rsidR="007467D8" w:rsidRPr="000C6548">
        <w:t>,0</w:t>
      </w:r>
      <w:r w:rsidR="00BC3C67" w:rsidRPr="000C6548">
        <w:t xml:space="preserve"> тыс. руб. или </w:t>
      </w:r>
      <w:r w:rsidR="00BF7324" w:rsidRPr="000C6548">
        <w:t>96,8</w:t>
      </w:r>
      <w:r w:rsidR="002E7FBF" w:rsidRPr="000C6548">
        <w:t xml:space="preserve">% от запланированного объема на 1 января 2015 года и 100% от запланированного объема на 31 </w:t>
      </w:r>
      <w:r w:rsidR="002042CD">
        <w:t>декабря</w:t>
      </w:r>
      <w:r w:rsidR="002E7FBF" w:rsidRPr="000C6548">
        <w:t xml:space="preserve"> 2015 года</w:t>
      </w:r>
      <w:r w:rsidR="001473E8" w:rsidRPr="000C6548">
        <w:t>.</w:t>
      </w:r>
    </w:p>
    <w:p w:rsidR="00AC1B3D" w:rsidRPr="000C6548" w:rsidRDefault="00AC1B3D" w:rsidP="00AC1B3D">
      <w:pPr>
        <w:ind w:firstLine="709"/>
        <w:jc w:val="both"/>
      </w:pPr>
      <w:r w:rsidRPr="000C6548">
        <w:t>В муниципальной программе предусмотрено тринадцать основных мероприятий по двум подпрограммам, по которым запланированы средства бюджета района.</w:t>
      </w:r>
    </w:p>
    <w:p w:rsidR="00AC1B3D" w:rsidRPr="000C6548" w:rsidRDefault="00AC1B3D" w:rsidP="00AC1B3D">
      <w:pPr>
        <w:ind w:firstLine="709"/>
        <w:jc w:val="both"/>
      </w:pPr>
      <w:r w:rsidRPr="000C6548">
        <w:t xml:space="preserve">Средства бюджета района направлены в рамках реализации </w:t>
      </w:r>
      <w:r w:rsidR="00BE74BD" w:rsidRPr="000C6548">
        <w:t>двух</w:t>
      </w:r>
      <w:r w:rsidR="0094789F" w:rsidRPr="000C6548">
        <w:t xml:space="preserve"> подпрограмм.</w:t>
      </w:r>
    </w:p>
    <w:p w:rsidR="00522FB4" w:rsidRPr="000C6548" w:rsidRDefault="00FC1D37" w:rsidP="00AC3041">
      <w:pPr>
        <w:ind w:firstLine="709"/>
        <w:jc w:val="both"/>
        <w:rPr>
          <w:b/>
        </w:rPr>
      </w:pPr>
      <w:r w:rsidRPr="000C6548">
        <w:rPr>
          <w:b/>
        </w:rPr>
        <w:t xml:space="preserve">Подпрограмма </w:t>
      </w:r>
      <w:r w:rsidR="00AC3041" w:rsidRPr="000C6548">
        <w:rPr>
          <w:b/>
        </w:rPr>
        <w:t>1. Развитие общего и дополнительного  обра</w:t>
      </w:r>
      <w:r w:rsidR="00AC3041" w:rsidRPr="000C6548">
        <w:rPr>
          <w:b/>
        </w:rPr>
        <w:softHyphen/>
        <w:t>зования</w:t>
      </w:r>
      <w:r w:rsidR="00522FB4" w:rsidRPr="000C6548">
        <w:rPr>
          <w:b/>
        </w:rPr>
        <w:t xml:space="preserve"> детей.</w:t>
      </w:r>
    </w:p>
    <w:p w:rsidR="00CC2C78" w:rsidRPr="000C6548" w:rsidRDefault="00522FB4" w:rsidP="00522FB4">
      <w:pPr>
        <w:widowControl w:val="0"/>
        <w:ind w:firstLine="708"/>
        <w:jc w:val="both"/>
      </w:pPr>
      <w:r w:rsidRPr="000C6548">
        <w:t xml:space="preserve">По состоянию на 1 января 2015 года в бюджете района </w:t>
      </w:r>
      <w:r w:rsidR="00D44107" w:rsidRPr="000C6548">
        <w:t xml:space="preserve">по подпрограмме 1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</w:t>
      </w:r>
      <w:r w:rsidR="003D6386" w:rsidRPr="000C6548">
        <w:t>401756,0</w:t>
      </w:r>
      <w:r w:rsidRPr="000C6548">
        <w:t xml:space="preserve"> тыс. руб., в том числе: </w:t>
      </w:r>
    </w:p>
    <w:p w:rsidR="00522FB4" w:rsidRPr="000C6548" w:rsidRDefault="00CC2C78" w:rsidP="00522FB4">
      <w:pPr>
        <w:widowControl w:val="0"/>
        <w:ind w:firstLine="708"/>
        <w:jc w:val="both"/>
      </w:pPr>
      <w:r w:rsidRPr="000C6548">
        <w:t xml:space="preserve">- </w:t>
      </w:r>
      <w:r w:rsidR="00522FB4" w:rsidRPr="000C6548">
        <w:t xml:space="preserve">собственные доходы бюджета района </w:t>
      </w:r>
      <w:r w:rsidR="00013D7C" w:rsidRPr="000C6548">
        <w:t>-</w:t>
      </w:r>
      <w:r w:rsidR="00522FB4" w:rsidRPr="000C6548">
        <w:t xml:space="preserve"> </w:t>
      </w:r>
      <w:r w:rsidRPr="000C6548">
        <w:t>135115,1</w:t>
      </w:r>
      <w:r w:rsidR="00522FB4" w:rsidRPr="000C6548">
        <w:t xml:space="preserve"> тыс. руб.</w:t>
      </w:r>
      <w:r w:rsidR="00797293" w:rsidRPr="000C6548">
        <w:t>;</w:t>
      </w:r>
    </w:p>
    <w:p w:rsidR="00CC2C78" w:rsidRPr="000C6548" w:rsidRDefault="00CC2C78" w:rsidP="00CC2C78">
      <w:pPr>
        <w:ind w:firstLine="709"/>
        <w:jc w:val="both"/>
      </w:pPr>
      <w:r w:rsidRPr="000C6548">
        <w:t xml:space="preserve">- межбюджетные трансферты из областного бюджета за счет собственных средств областного бюджета </w:t>
      </w:r>
      <w:r w:rsidR="00013D7C" w:rsidRPr="000C6548">
        <w:t>-</w:t>
      </w:r>
      <w:r w:rsidRPr="000C6548">
        <w:t xml:space="preserve"> 266640,9 тыс. руб.</w:t>
      </w:r>
    </w:p>
    <w:p w:rsidR="0000534E" w:rsidRPr="000C6548" w:rsidRDefault="00522FB4" w:rsidP="00522FB4">
      <w:pPr>
        <w:widowControl w:val="0"/>
        <w:ind w:firstLine="708"/>
        <w:jc w:val="both"/>
      </w:pPr>
      <w:r w:rsidRPr="000C6548">
        <w:t xml:space="preserve">По состоянию на 31 </w:t>
      </w:r>
      <w:r w:rsidR="002042CD">
        <w:t>декабря</w:t>
      </w:r>
      <w:r w:rsidRPr="000C6548">
        <w:t xml:space="preserve"> 2015 года </w:t>
      </w:r>
      <w:r w:rsidR="00CC2C78" w:rsidRPr="000C6548">
        <w:t xml:space="preserve">в бюджете района </w:t>
      </w:r>
      <w:r w:rsidR="00D44107" w:rsidRPr="000C6548">
        <w:t xml:space="preserve">по подпрограмме 1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</w:t>
      </w:r>
      <w:r w:rsidR="00CC2C78" w:rsidRPr="000C6548">
        <w:t>385504,9</w:t>
      </w:r>
      <w:r w:rsidRPr="000C6548">
        <w:t xml:space="preserve"> тыс. руб.</w:t>
      </w:r>
      <w:r w:rsidR="0010150E">
        <w:t>,</w:t>
      </w:r>
      <w:r w:rsidRPr="000C6548">
        <w:t xml:space="preserve"> </w:t>
      </w:r>
      <w:r w:rsidR="0010150E" w:rsidRPr="000C6548">
        <w:t xml:space="preserve">уменьшение по сравнению с </w:t>
      </w:r>
      <w:r w:rsidR="0010150E">
        <w:t>началом</w:t>
      </w:r>
      <w:r w:rsidR="0010150E" w:rsidRPr="000C6548">
        <w:t xml:space="preserve"> 2015 года </w:t>
      </w:r>
      <w:r w:rsidRPr="000C6548">
        <w:t xml:space="preserve">на </w:t>
      </w:r>
      <w:r w:rsidR="0000534E" w:rsidRPr="000C6548">
        <w:t>16251,1</w:t>
      </w:r>
      <w:r w:rsidRPr="000C6548">
        <w:t xml:space="preserve"> тыс. руб.</w:t>
      </w:r>
      <w:r w:rsidR="00AC43BF" w:rsidRPr="000C6548">
        <w:t xml:space="preserve"> </w:t>
      </w:r>
      <w:r w:rsidRPr="000C6548">
        <w:t xml:space="preserve">за счет </w:t>
      </w:r>
      <w:r w:rsidR="0000534E" w:rsidRPr="000C6548">
        <w:t xml:space="preserve">сокращения финансирования по отдельным </w:t>
      </w:r>
      <w:r w:rsidRPr="000C6548">
        <w:t>мероприяти</w:t>
      </w:r>
      <w:r w:rsidR="0000534E" w:rsidRPr="000C6548">
        <w:t>ям</w:t>
      </w:r>
      <w:r w:rsidRPr="000C6548">
        <w:t>,</w:t>
      </w:r>
      <w:r w:rsidRPr="000C6548">
        <w:rPr>
          <w:color w:val="FF0000"/>
        </w:rPr>
        <w:t xml:space="preserve"> </w:t>
      </w:r>
      <w:r w:rsidRPr="000C6548">
        <w:t xml:space="preserve">в том числе: </w:t>
      </w:r>
    </w:p>
    <w:p w:rsidR="00522FB4" w:rsidRPr="000C6548" w:rsidRDefault="0000534E" w:rsidP="00522FB4">
      <w:pPr>
        <w:widowControl w:val="0"/>
        <w:ind w:firstLine="708"/>
        <w:jc w:val="both"/>
      </w:pPr>
      <w:r w:rsidRPr="000C6548">
        <w:t xml:space="preserve">- </w:t>
      </w:r>
      <w:r w:rsidR="00522FB4" w:rsidRPr="000C6548">
        <w:t xml:space="preserve">собственные доходы бюджета района </w:t>
      </w:r>
      <w:r w:rsidR="00013D7C" w:rsidRPr="000C6548">
        <w:t>-</w:t>
      </w:r>
      <w:r w:rsidR="00522FB4" w:rsidRPr="000C6548">
        <w:t xml:space="preserve"> </w:t>
      </w:r>
      <w:r w:rsidR="002B2DEB" w:rsidRPr="000C6548">
        <w:t>127310,7</w:t>
      </w:r>
      <w:r w:rsidR="00522FB4" w:rsidRPr="000C6548">
        <w:t xml:space="preserve"> тыс. руб.</w:t>
      </w:r>
      <w:r w:rsidRPr="000C6548">
        <w:t>;</w:t>
      </w:r>
    </w:p>
    <w:p w:rsidR="0000534E" w:rsidRPr="000C6548" w:rsidRDefault="0000534E" w:rsidP="0000534E">
      <w:pPr>
        <w:ind w:firstLine="709"/>
        <w:jc w:val="both"/>
      </w:pPr>
      <w:r w:rsidRPr="000C6548">
        <w:t>-</w:t>
      </w:r>
      <w:r w:rsidRPr="000C6548">
        <w:rPr>
          <w:color w:val="FF0000"/>
        </w:rPr>
        <w:t xml:space="preserve"> </w:t>
      </w:r>
      <w:r w:rsidRPr="000C6548">
        <w:t xml:space="preserve">межбюджетные трансферты из областного бюджета за счет собственных средств областного бюджета </w:t>
      </w:r>
      <w:r w:rsidR="00013D7C" w:rsidRPr="000C6548">
        <w:t>-</w:t>
      </w:r>
      <w:r w:rsidRPr="000C6548">
        <w:t xml:space="preserve"> 2</w:t>
      </w:r>
      <w:r w:rsidR="002B2DEB" w:rsidRPr="000C6548">
        <w:t>58194,2</w:t>
      </w:r>
      <w:r w:rsidRPr="000C6548">
        <w:t xml:space="preserve"> тыс. руб.</w:t>
      </w:r>
    </w:p>
    <w:p w:rsidR="00574B36" w:rsidRPr="000C6548" w:rsidRDefault="00522FB4" w:rsidP="00574B36">
      <w:pPr>
        <w:widowControl w:val="0"/>
        <w:ind w:firstLine="708"/>
        <w:jc w:val="both"/>
      </w:pPr>
      <w:r w:rsidRPr="000C6548">
        <w:t xml:space="preserve">Кассовые расходы бюджета района по подпрограмме </w:t>
      </w:r>
      <w:r w:rsidR="00D44107" w:rsidRPr="000C6548">
        <w:t xml:space="preserve">1 </w:t>
      </w:r>
      <w:r w:rsidRPr="000C6548">
        <w:t xml:space="preserve">составили в сумме </w:t>
      </w:r>
      <w:r w:rsidR="00D44107" w:rsidRPr="000C6548">
        <w:t>385504,7</w:t>
      </w:r>
      <w:r w:rsidRPr="000C6548">
        <w:t xml:space="preserve"> тыс. руб. или 9</w:t>
      </w:r>
      <w:r w:rsidR="00D44107" w:rsidRPr="000C6548">
        <w:t>6,0</w:t>
      </w:r>
      <w:r w:rsidRPr="000C6548">
        <w:t>% от запланированного объема на 1 января 2015 года и</w:t>
      </w:r>
      <w:r w:rsidRPr="000C6548">
        <w:rPr>
          <w:color w:val="FF0000"/>
        </w:rPr>
        <w:t xml:space="preserve"> </w:t>
      </w:r>
      <w:r w:rsidR="00D44107" w:rsidRPr="000C6548">
        <w:t>100,0</w:t>
      </w:r>
      <w:r w:rsidRPr="000C6548">
        <w:t>% от запланированног</w:t>
      </w:r>
      <w:r w:rsidR="00574B36">
        <w:t xml:space="preserve">о объема на 31 </w:t>
      </w:r>
      <w:r w:rsidR="002042CD">
        <w:t>декабря</w:t>
      </w:r>
      <w:r w:rsidR="00574B36">
        <w:t xml:space="preserve"> 2015 года, </w:t>
      </w:r>
      <w:r w:rsidR="00574B36" w:rsidRPr="000C6548">
        <w:t xml:space="preserve">в том числе: </w:t>
      </w:r>
    </w:p>
    <w:p w:rsidR="00574B36" w:rsidRPr="000C6548" w:rsidRDefault="00574B36" w:rsidP="00574B36">
      <w:pPr>
        <w:widowControl w:val="0"/>
        <w:ind w:firstLine="708"/>
        <w:jc w:val="both"/>
      </w:pPr>
      <w:r w:rsidRPr="000C6548">
        <w:t>- собственные доходы бюджета района - 127310,7 тыс. руб.;</w:t>
      </w:r>
    </w:p>
    <w:p w:rsidR="00574B36" w:rsidRPr="000C6548" w:rsidRDefault="00574B36" w:rsidP="00574B36">
      <w:pPr>
        <w:ind w:firstLine="709"/>
        <w:jc w:val="both"/>
      </w:pPr>
      <w:r w:rsidRPr="000C6548">
        <w:t>-</w:t>
      </w:r>
      <w:r w:rsidRPr="000C6548">
        <w:rPr>
          <w:color w:val="FF0000"/>
        </w:rPr>
        <w:t xml:space="preserve"> </w:t>
      </w:r>
      <w:r w:rsidRPr="000C6548">
        <w:t>межбюджетные трансферты из областного бюджета за счет собственных средств областного бюджета - 258194,</w:t>
      </w:r>
      <w:r>
        <w:t>0</w:t>
      </w:r>
      <w:r w:rsidRPr="000C6548">
        <w:t xml:space="preserve"> тыс. руб.</w:t>
      </w:r>
    </w:p>
    <w:p w:rsidR="006A32AD" w:rsidRPr="000C6548" w:rsidRDefault="00AB53D8" w:rsidP="00AC3041">
      <w:pPr>
        <w:ind w:firstLine="709"/>
        <w:jc w:val="both"/>
      </w:pPr>
      <w:r w:rsidRPr="000C6548">
        <w:t xml:space="preserve">  </w:t>
      </w:r>
      <w:r w:rsidR="00147904" w:rsidRPr="000C6548">
        <w:t xml:space="preserve">Межбюджетные трансферты из областного бюджета за счет собственных средств областного бюджета в сумме </w:t>
      </w:r>
      <w:r w:rsidR="00A03F5D" w:rsidRPr="000C6548">
        <w:t>258194,0</w:t>
      </w:r>
      <w:r w:rsidR="00A129BF" w:rsidRPr="000C6548">
        <w:t xml:space="preserve"> </w:t>
      </w:r>
      <w:r w:rsidR="00147904" w:rsidRPr="000C6548">
        <w:t xml:space="preserve">тыс. руб. </w:t>
      </w:r>
      <w:r w:rsidR="006A32AD" w:rsidRPr="000C6548">
        <w:t>направлены</w:t>
      </w:r>
      <w:r w:rsidR="009C3774" w:rsidRPr="000C6548">
        <w:t xml:space="preserve"> по трем основным мероприятиям подпрограммы 1</w:t>
      </w:r>
      <w:r w:rsidR="006A32AD" w:rsidRPr="000C6548">
        <w:t>:</w:t>
      </w:r>
    </w:p>
    <w:p w:rsidR="0013229E" w:rsidRPr="000C6548" w:rsidRDefault="006A32AD" w:rsidP="00AC3041">
      <w:pPr>
        <w:ind w:firstLine="709"/>
        <w:jc w:val="both"/>
      </w:pPr>
      <w:r w:rsidRPr="000C6548">
        <w:t>1.</w:t>
      </w:r>
      <w:r w:rsidR="00020895" w:rsidRPr="000C6548">
        <w:t xml:space="preserve"> </w:t>
      </w:r>
      <w:r w:rsidRPr="000C6548">
        <w:t>В</w:t>
      </w:r>
      <w:r w:rsidR="00842A8C" w:rsidRPr="000C6548">
        <w:t xml:space="preserve"> рамках </w:t>
      </w:r>
      <w:r w:rsidRPr="000C6548">
        <w:t xml:space="preserve">основного мероприятия </w:t>
      </w:r>
      <w:r w:rsidR="00020895" w:rsidRPr="000C6548">
        <w:t xml:space="preserve">1.1 </w:t>
      </w:r>
      <w:r w:rsidRPr="000C6548">
        <w:t>«</w:t>
      </w:r>
      <w:r w:rsidR="00B77C23" w:rsidRPr="000C6548">
        <w:t>о</w:t>
      </w:r>
      <w:r w:rsidRPr="000C6548">
        <w:rPr>
          <w:rStyle w:val="spfo1"/>
        </w:rPr>
        <w:t>беспечение современных требований к условиям организации образовательного процесса в образовательных учреждениях</w:t>
      </w:r>
      <w:r w:rsidRPr="000C6548">
        <w:rPr>
          <w:spacing w:val="1"/>
        </w:rPr>
        <w:t xml:space="preserve"> и </w:t>
      </w:r>
      <w:r w:rsidRPr="000C6548">
        <w:t>развитие инфраструктуры учреждений образования для обеспечения доступности образовательных услуг и качественных условий обучения независимо от территории проживания и возможностей  здоровья»</w:t>
      </w:r>
      <w:r w:rsidR="00EB7FD0" w:rsidRPr="000C6548">
        <w:t xml:space="preserve"> средства в сумме 6591,3 </w:t>
      </w:r>
      <w:r w:rsidR="00EB7FD0" w:rsidRPr="000C6548">
        <w:rPr>
          <w:rFonts w:eastAsia="Calibri"/>
        </w:rPr>
        <w:t xml:space="preserve">тыс. руб. </w:t>
      </w:r>
      <w:r w:rsidR="007B5376" w:rsidRPr="000C6548">
        <w:t xml:space="preserve">направлены </w:t>
      </w:r>
      <w:proofErr w:type="gramStart"/>
      <w:r w:rsidR="00842A8C" w:rsidRPr="000C6548">
        <w:t>на</w:t>
      </w:r>
      <w:proofErr w:type="gramEnd"/>
      <w:r w:rsidR="00147904" w:rsidRPr="000C6548">
        <w:t xml:space="preserve">: </w:t>
      </w:r>
    </w:p>
    <w:p w:rsidR="002A47E4" w:rsidRPr="000C6548" w:rsidRDefault="002A47E4" w:rsidP="002A47E4">
      <w:pPr>
        <w:ind w:firstLine="708"/>
        <w:jc w:val="both"/>
        <w:textAlignment w:val="baseline"/>
        <w:rPr>
          <w:rFonts w:eastAsia="Calibri"/>
        </w:rPr>
      </w:pPr>
      <w:r w:rsidRPr="000C6548">
        <w:rPr>
          <w:rFonts w:eastAsia="Calibri"/>
        </w:rPr>
        <w:t xml:space="preserve">- обеспечение общеобразовательного процесса в </w:t>
      </w:r>
      <w:r w:rsidR="00E53E42" w:rsidRPr="000C6548">
        <w:t>муниципальных</w:t>
      </w:r>
      <w:r w:rsidR="00E53E42" w:rsidRPr="000C6548">
        <w:rPr>
          <w:rFonts w:eastAsia="Calibri"/>
        </w:rPr>
        <w:t xml:space="preserve"> </w:t>
      </w:r>
      <w:r w:rsidRPr="000C6548">
        <w:rPr>
          <w:rFonts w:eastAsia="Calibri"/>
        </w:rPr>
        <w:t xml:space="preserve">общеобразовательных учреждениях </w:t>
      </w:r>
      <w:r w:rsidR="00C05C76" w:rsidRPr="000C6548">
        <w:rPr>
          <w:rFonts w:eastAsia="Calibri"/>
        </w:rPr>
        <w:t>-</w:t>
      </w:r>
      <w:r w:rsidRPr="000C6548">
        <w:rPr>
          <w:rFonts w:eastAsia="Calibri"/>
        </w:rPr>
        <w:t xml:space="preserve"> </w:t>
      </w:r>
      <w:r w:rsidR="00E53E42" w:rsidRPr="000C6548">
        <w:rPr>
          <w:rFonts w:eastAsia="Calibri"/>
        </w:rPr>
        <w:t>5295,1</w:t>
      </w:r>
      <w:r w:rsidRPr="000C6548">
        <w:rPr>
          <w:rFonts w:eastAsia="Calibri"/>
        </w:rPr>
        <w:t xml:space="preserve"> тыс.</w:t>
      </w:r>
      <w:r w:rsidR="007212FC" w:rsidRPr="000C6548">
        <w:rPr>
          <w:rFonts w:eastAsia="Calibri"/>
        </w:rPr>
        <w:t xml:space="preserve"> </w:t>
      </w:r>
      <w:r w:rsidRPr="000C6548">
        <w:rPr>
          <w:rFonts w:eastAsia="Calibri"/>
        </w:rPr>
        <w:t>руб.;</w:t>
      </w:r>
    </w:p>
    <w:p w:rsidR="002A47E4" w:rsidRPr="000C6548" w:rsidRDefault="002A47E4" w:rsidP="002A47E4">
      <w:pPr>
        <w:ind w:firstLine="708"/>
        <w:jc w:val="both"/>
        <w:textAlignment w:val="baseline"/>
      </w:pPr>
      <w:r w:rsidRPr="000C6548">
        <w:rPr>
          <w:rFonts w:eastAsia="Calibri"/>
        </w:rPr>
        <w:t xml:space="preserve">- </w:t>
      </w:r>
      <w:r w:rsidR="00FD12DA" w:rsidRPr="000C6548">
        <w:rPr>
          <w:rFonts w:eastAsia="Calibri"/>
        </w:rPr>
        <w:t>о</w:t>
      </w:r>
      <w:r w:rsidR="00FD12DA" w:rsidRPr="000C6548">
        <w:t>беспечение общеобразовательного процесса в муниципальных дошкольных образовательных учреждениях</w:t>
      </w:r>
      <w:r w:rsidRPr="000C6548">
        <w:rPr>
          <w:rFonts w:eastAsia="Calibri"/>
        </w:rPr>
        <w:t xml:space="preserve"> </w:t>
      </w:r>
      <w:r w:rsidR="00C05C76" w:rsidRPr="000C6548">
        <w:rPr>
          <w:rFonts w:eastAsia="Calibri"/>
        </w:rPr>
        <w:t>-</w:t>
      </w:r>
      <w:r w:rsidRPr="000C6548">
        <w:rPr>
          <w:rFonts w:eastAsia="Calibri"/>
          <w:color w:val="FF0000"/>
        </w:rPr>
        <w:t xml:space="preserve"> </w:t>
      </w:r>
      <w:r w:rsidRPr="000C6548">
        <w:rPr>
          <w:rFonts w:eastAsia="Calibri"/>
        </w:rPr>
        <w:t>1</w:t>
      </w:r>
      <w:r w:rsidR="00C05C76" w:rsidRPr="000C6548">
        <w:rPr>
          <w:rFonts w:eastAsia="Calibri"/>
        </w:rPr>
        <w:t>046,2</w:t>
      </w:r>
      <w:r w:rsidRPr="000C6548">
        <w:rPr>
          <w:rFonts w:eastAsia="Calibri"/>
        </w:rPr>
        <w:t xml:space="preserve"> тыс.</w:t>
      </w:r>
      <w:r w:rsidR="001C351C" w:rsidRPr="000C6548">
        <w:rPr>
          <w:rFonts w:eastAsia="Calibri"/>
        </w:rPr>
        <w:t xml:space="preserve"> </w:t>
      </w:r>
      <w:r w:rsidRPr="000C6548">
        <w:rPr>
          <w:rFonts w:eastAsia="Calibri"/>
        </w:rPr>
        <w:t>руб.;</w:t>
      </w:r>
    </w:p>
    <w:p w:rsidR="0013229E" w:rsidRPr="000C6548" w:rsidRDefault="0013229E" w:rsidP="00AC3041">
      <w:pPr>
        <w:ind w:firstLine="709"/>
        <w:jc w:val="both"/>
      </w:pPr>
      <w:r w:rsidRPr="000C6548">
        <w:t xml:space="preserve">- </w:t>
      </w:r>
      <w:r w:rsidR="002A47E4" w:rsidRPr="000C6548">
        <w:rPr>
          <w:rFonts w:eastAsia="Calibri"/>
        </w:rPr>
        <w:t xml:space="preserve">поддержку общеобразовательных учреждений, работающих в сложных социальных условиях </w:t>
      </w:r>
      <w:r w:rsidR="00035767" w:rsidRPr="000C6548">
        <w:t>-</w:t>
      </w:r>
      <w:r w:rsidRPr="000C6548">
        <w:t xml:space="preserve"> 2</w:t>
      </w:r>
      <w:r w:rsidR="002A47E4" w:rsidRPr="000C6548">
        <w:t>50</w:t>
      </w:r>
      <w:r w:rsidRPr="000C6548">
        <w:t xml:space="preserve"> тыс.</w:t>
      </w:r>
      <w:r w:rsidR="007212FC" w:rsidRPr="000C6548">
        <w:t xml:space="preserve"> </w:t>
      </w:r>
      <w:r w:rsidRPr="000C6548">
        <w:t>руб.</w:t>
      </w:r>
      <w:r w:rsidR="002A47E4" w:rsidRPr="000C6548">
        <w:rPr>
          <w:rFonts w:eastAsia="Calibri"/>
        </w:rPr>
        <w:t xml:space="preserve"> (</w:t>
      </w:r>
      <w:r w:rsidR="002F6EA0" w:rsidRPr="000C6548">
        <w:rPr>
          <w:rFonts w:eastAsia="Calibri"/>
        </w:rPr>
        <w:t>на</w:t>
      </w:r>
      <w:r w:rsidR="002F6EA0" w:rsidRPr="000C6548">
        <w:t xml:space="preserve"> улучшение условий учебного процесса</w:t>
      </w:r>
      <w:r w:rsidR="002F6EA0" w:rsidRPr="000C6548">
        <w:rPr>
          <w:rFonts w:eastAsia="Calibri"/>
        </w:rPr>
        <w:t xml:space="preserve"> </w:t>
      </w:r>
      <w:r w:rsidR="002A47E4" w:rsidRPr="000C6548">
        <w:rPr>
          <w:rFonts w:eastAsia="Calibri"/>
        </w:rPr>
        <w:t>в МБОУ «</w:t>
      </w:r>
      <w:proofErr w:type="spellStart"/>
      <w:r w:rsidR="002A47E4" w:rsidRPr="000C6548">
        <w:rPr>
          <w:rFonts w:eastAsia="Calibri"/>
        </w:rPr>
        <w:t>Ростиловская</w:t>
      </w:r>
      <w:proofErr w:type="spellEnd"/>
      <w:r w:rsidR="002A47E4" w:rsidRPr="000C6548">
        <w:rPr>
          <w:rFonts w:eastAsia="Calibri"/>
        </w:rPr>
        <w:t xml:space="preserve"> школа»)</w:t>
      </w:r>
      <w:r w:rsidR="00B77C23" w:rsidRPr="000C6548">
        <w:t>.</w:t>
      </w:r>
    </w:p>
    <w:p w:rsidR="00B77C23" w:rsidRPr="000C6548" w:rsidRDefault="00B77C23" w:rsidP="00AC3041">
      <w:pPr>
        <w:ind w:firstLine="709"/>
        <w:jc w:val="both"/>
      </w:pPr>
      <w:r w:rsidRPr="000C6548">
        <w:t xml:space="preserve">2. В рамках основного мероприятия </w:t>
      </w:r>
      <w:r w:rsidR="00020895" w:rsidRPr="000C6548">
        <w:t xml:space="preserve">1.2 </w:t>
      </w:r>
      <w:r w:rsidRPr="000C6548">
        <w:t>«обеспечение предоставления мер социальной поддержки отдельным категориям обучающихся, родителям (законным представителям) детей</w:t>
      </w:r>
      <w:r w:rsidRPr="000C6548">
        <w:rPr>
          <w:rFonts w:ascii="Bookman Old Style" w:hAnsi="Bookman Old Style"/>
          <w:b/>
        </w:rPr>
        <w:t xml:space="preserve">» </w:t>
      </w:r>
      <w:r w:rsidR="000629B7" w:rsidRPr="000C6548">
        <w:t xml:space="preserve">средства в сумме 15142,1 </w:t>
      </w:r>
      <w:r w:rsidR="00013D7C" w:rsidRPr="000C6548">
        <w:rPr>
          <w:rFonts w:eastAsia="Calibri"/>
        </w:rPr>
        <w:t>тыс. руб.</w:t>
      </w:r>
      <w:r w:rsidR="000629B7" w:rsidRPr="000C6548">
        <w:rPr>
          <w:rFonts w:eastAsia="Calibri"/>
        </w:rPr>
        <w:t xml:space="preserve"> </w:t>
      </w:r>
      <w:r w:rsidR="007B5376" w:rsidRPr="000C6548">
        <w:t xml:space="preserve">направлены </w:t>
      </w:r>
      <w:proofErr w:type="gramStart"/>
      <w:r w:rsidRPr="000C6548">
        <w:t>на</w:t>
      </w:r>
      <w:proofErr w:type="gramEnd"/>
      <w:r w:rsidRPr="000C6548">
        <w:t>:</w:t>
      </w:r>
    </w:p>
    <w:p w:rsidR="00B77C23" w:rsidRPr="000C6548" w:rsidRDefault="00B77C23" w:rsidP="00AC3041">
      <w:pPr>
        <w:ind w:firstLine="709"/>
        <w:jc w:val="both"/>
      </w:pPr>
      <w:r w:rsidRPr="000C6548">
        <w:lastRenderedPageBreak/>
        <w:t xml:space="preserve">- компенсации части родительской платы родителям за содержание ребенка в образовательных учреждениях, реализующих основные общеобразовательные программы дошкольного образования </w:t>
      </w:r>
      <w:r w:rsidR="00013D7C" w:rsidRPr="000C6548">
        <w:t>-</w:t>
      </w:r>
      <w:r w:rsidRPr="000C6548">
        <w:t xml:space="preserve"> 7093,5 тыс. руб.;</w:t>
      </w:r>
    </w:p>
    <w:p w:rsidR="00B77C23" w:rsidRPr="000C6548" w:rsidRDefault="00B77C23" w:rsidP="00B77C23">
      <w:pPr>
        <w:ind w:firstLine="709"/>
        <w:jc w:val="both"/>
      </w:pPr>
      <w:r w:rsidRPr="000C6548">
        <w:t xml:space="preserve">- компенсации на проезд, приобретение одежды детям из многодетных семей </w:t>
      </w:r>
      <w:r w:rsidR="00A82ECE" w:rsidRPr="000C6548">
        <w:t>-</w:t>
      </w:r>
      <w:r w:rsidRPr="000C6548">
        <w:t xml:space="preserve"> 1821,1 тыс. руб.;</w:t>
      </w:r>
    </w:p>
    <w:p w:rsidR="00B77C23" w:rsidRPr="000C6548" w:rsidRDefault="00A82ECE" w:rsidP="00AC3041">
      <w:pPr>
        <w:ind w:firstLine="709"/>
        <w:jc w:val="both"/>
      </w:pPr>
      <w:r w:rsidRPr="000C6548">
        <w:t>-</w:t>
      </w:r>
      <w:r w:rsidR="00B77C23" w:rsidRPr="000C6548">
        <w:t xml:space="preserve"> </w:t>
      </w:r>
      <w:r w:rsidR="007925F4" w:rsidRPr="000C6548">
        <w:t xml:space="preserve">обеспечение </w:t>
      </w:r>
      <w:r w:rsidR="00B77C23" w:rsidRPr="000C6548">
        <w:t>льготно</w:t>
      </w:r>
      <w:r w:rsidR="007925F4" w:rsidRPr="000C6548">
        <w:t>го</w:t>
      </w:r>
      <w:r w:rsidR="00B77C23" w:rsidRPr="000C6548">
        <w:t xml:space="preserve"> питани</w:t>
      </w:r>
      <w:r w:rsidR="007925F4" w:rsidRPr="000C6548">
        <w:t>я</w:t>
      </w:r>
      <w:r w:rsidR="00B77C23" w:rsidRPr="000C6548">
        <w:t xml:space="preserve"> </w:t>
      </w:r>
      <w:proofErr w:type="gramStart"/>
      <w:r w:rsidR="00B77C23" w:rsidRPr="000C6548">
        <w:t>обучающи</w:t>
      </w:r>
      <w:r w:rsidR="00DB739E" w:rsidRPr="000C6548">
        <w:t>х</w:t>
      </w:r>
      <w:r w:rsidR="00B77C23" w:rsidRPr="000C6548">
        <w:t>ся</w:t>
      </w:r>
      <w:proofErr w:type="gramEnd"/>
      <w:r w:rsidR="00B77C23" w:rsidRPr="000C6548">
        <w:t xml:space="preserve"> </w:t>
      </w:r>
      <w:r w:rsidR="00013D7C" w:rsidRPr="000C6548">
        <w:t>-</w:t>
      </w:r>
      <w:r w:rsidR="00B77C23" w:rsidRPr="000C6548">
        <w:t xml:space="preserve"> 4852,1 тыс. руб.;</w:t>
      </w:r>
    </w:p>
    <w:p w:rsidR="006E08A7" w:rsidRPr="000C6548" w:rsidRDefault="00A82ECE" w:rsidP="006E08A7">
      <w:pPr>
        <w:ind w:firstLine="709"/>
        <w:jc w:val="both"/>
      </w:pPr>
      <w:r w:rsidRPr="000C6548">
        <w:t>-</w:t>
      </w:r>
      <w:r w:rsidR="006E08A7" w:rsidRPr="000C6548">
        <w:rPr>
          <w:rFonts w:ascii="Bookman Old Style" w:hAnsi="Bookman Old Style"/>
        </w:rPr>
        <w:t xml:space="preserve"> </w:t>
      </w:r>
      <w:r w:rsidR="006E08A7" w:rsidRPr="000C6548">
        <w:t xml:space="preserve">обеспечение питания детей, обучающихся по адаптированным программам </w:t>
      </w:r>
      <w:r w:rsidRPr="000C6548">
        <w:t>-</w:t>
      </w:r>
      <w:r w:rsidR="006E08A7" w:rsidRPr="000C6548">
        <w:t xml:space="preserve"> 1360,6 тыс. руб.;</w:t>
      </w:r>
    </w:p>
    <w:p w:rsidR="00A82ECE" w:rsidRPr="000C6548" w:rsidRDefault="00A82ECE" w:rsidP="00A82ECE">
      <w:pPr>
        <w:ind w:firstLine="709"/>
        <w:jc w:val="both"/>
      </w:pPr>
      <w:r w:rsidRPr="000C6548">
        <w:t>-</w:t>
      </w:r>
      <w:r w:rsidRPr="000C6548">
        <w:rPr>
          <w:rStyle w:val="FontStyle35"/>
          <w:rFonts w:ascii="Bookman Old Style" w:hAnsi="Bookman Old Style"/>
          <w:sz w:val="24"/>
          <w:szCs w:val="24"/>
        </w:rPr>
        <w:t xml:space="preserve"> </w:t>
      </w:r>
      <w:r w:rsidRPr="000C6548">
        <w:rPr>
          <w:rStyle w:val="FontStyle35"/>
          <w:sz w:val="24"/>
          <w:szCs w:val="24"/>
        </w:rPr>
        <w:t>компенсации оплаты услуг интернета родителям (законным представителям) детей, обучающихся дистанционно на дому - 14,8</w:t>
      </w:r>
      <w:r w:rsidRPr="000C6548">
        <w:t xml:space="preserve"> тыс. руб.</w:t>
      </w:r>
    </w:p>
    <w:p w:rsidR="00363551" w:rsidRPr="000C6548" w:rsidRDefault="00363551" w:rsidP="00A82ECE">
      <w:pPr>
        <w:ind w:firstLine="709"/>
        <w:jc w:val="both"/>
      </w:pPr>
      <w:r w:rsidRPr="000C6548">
        <w:t>3. В рамках основного мероприятия</w:t>
      </w:r>
      <w:r w:rsidR="007917C1" w:rsidRPr="000C6548">
        <w:t xml:space="preserve"> </w:t>
      </w:r>
      <w:r w:rsidR="00020895" w:rsidRPr="000C6548">
        <w:t xml:space="preserve">1.3 </w:t>
      </w:r>
      <w:r w:rsidR="007917C1" w:rsidRPr="000C6548">
        <w:t>«об</w:t>
      </w:r>
      <w:r w:rsidR="007917C1" w:rsidRPr="000C6548">
        <w:rPr>
          <w:rStyle w:val="spfo1"/>
        </w:rPr>
        <w:t>еспечение реализации основных образовательных программ дошкольного, начального общего, основного общего, среднего общего образования и дополнительных образовательных программ в муниципальных образовательных учреждениях»</w:t>
      </w:r>
      <w:r w:rsidR="001102E0" w:rsidRPr="000C6548">
        <w:rPr>
          <w:rStyle w:val="spfo1"/>
        </w:rPr>
        <w:t xml:space="preserve"> </w:t>
      </w:r>
      <w:r w:rsidR="008A3B75" w:rsidRPr="000C6548">
        <w:t xml:space="preserve">средства </w:t>
      </w:r>
      <w:r w:rsidR="00D8504C" w:rsidRPr="000C6548">
        <w:t xml:space="preserve">в сумме 236460,6 </w:t>
      </w:r>
      <w:r w:rsidR="00013D7C" w:rsidRPr="000C6548">
        <w:rPr>
          <w:rFonts w:eastAsia="Calibri"/>
        </w:rPr>
        <w:t>тыс. руб.</w:t>
      </w:r>
      <w:r w:rsidR="00D8504C" w:rsidRPr="000C6548">
        <w:rPr>
          <w:rFonts w:eastAsia="Calibri"/>
        </w:rPr>
        <w:t xml:space="preserve"> </w:t>
      </w:r>
      <w:r w:rsidR="007B5376" w:rsidRPr="000C6548">
        <w:t>направлены</w:t>
      </w:r>
      <w:r w:rsidR="007B5376" w:rsidRPr="000C6548">
        <w:rPr>
          <w:rStyle w:val="spfo1"/>
        </w:rPr>
        <w:t xml:space="preserve"> </w:t>
      </w:r>
      <w:proofErr w:type="gramStart"/>
      <w:r w:rsidR="001102E0" w:rsidRPr="000C6548">
        <w:rPr>
          <w:rStyle w:val="spfo1"/>
        </w:rPr>
        <w:t>на</w:t>
      </w:r>
      <w:proofErr w:type="gramEnd"/>
      <w:r w:rsidR="001102E0" w:rsidRPr="000C6548">
        <w:rPr>
          <w:rStyle w:val="spfo1"/>
        </w:rPr>
        <w:t>:</w:t>
      </w:r>
    </w:p>
    <w:p w:rsidR="0013229E" w:rsidRPr="000C6548" w:rsidRDefault="0013229E" w:rsidP="00AC3041">
      <w:pPr>
        <w:ind w:firstLine="709"/>
        <w:jc w:val="both"/>
      </w:pPr>
      <w:r w:rsidRPr="000C6548">
        <w:t xml:space="preserve">- обеспечение общеобразовательного процесса </w:t>
      </w:r>
      <w:r w:rsidR="00D57085" w:rsidRPr="000C6548">
        <w:t xml:space="preserve">в общеобразовательных учреждениях </w:t>
      </w:r>
      <w:r w:rsidRPr="000C6548">
        <w:t xml:space="preserve">(на выплату заработной платы) </w:t>
      </w:r>
      <w:r w:rsidR="00013D7C" w:rsidRPr="000C6548">
        <w:t>-</w:t>
      </w:r>
      <w:r w:rsidRPr="000C6548">
        <w:t xml:space="preserve"> </w:t>
      </w:r>
      <w:r w:rsidR="00D57085" w:rsidRPr="000C6548">
        <w:t>159028,4</w:t>
      </w:r>
      <w:r w:rsidRPr="000C6548">
        <w:t xml:space="preserve"> тыс.</w:t>
      </w:r>
      <w:r w:rsidR="00BA5AC7" w:rsidRPr="000C6548">
        <w:t xml:space="preserve"> </w:t>
      </w:r>
      <w:r w:rsidRPr="000C6548">
        <w:t>руб.;</w:t>
      </w:r>
    </w:p>
    <w:p w:rsidR="00D57085" w:rsidRPr="000C6548" w:rsidRDefault="00D57085" w:rsidP="00D57085">
      <w:pPr>
        <w:ind w:firstLine="709"/>
        <w:jc w:val="both"/>
      </w:pPr>
      <w:r w:rsidRPr="000C6548">
        <w:t xml:space="preserve">- обеспечение общеобразовательного процесса в дошкольных образовательных учреждениях (на выплату заработной платы) </w:t>
      </w:r>
      <w:r w:rsidR="00013D7C" w:rsidRPr="000C6548">
        <w:t>-</w:t>
      </w:r>
      <w:r w:rsidRPr="000C6548">
        <w:t xml:space="preserve"> 77432,2 тыс. руб.</w:t>
      </w:r>
    </w:p>
    <w:p w:rsidR="00A2537E" w:rsidRPr="000C6548" w:rsidRDefault="00A2537E" w:rsidP="00AC3041">
      <w:pPr>
        <w:ind w:firstLine="709"/>
        <w:jc w:val="both"/>
      </w:pPr>
      <w:r w:rsidRPr="000C6548">
        <w:t>Собственные доходы бюджета района в сумме 127310,7 тыс. руб. направлены</w:t>
      </w:r>
      <w:r w:rsidR="007B5376" w:rsidRPr="000C6548">
        <w:t xml:space="preserve"> по восьми основным мероприятиям подпрограммы 1</w:t>
      </w:r>
      <w:r w:rsidRPr="000C6548">
        <w:t>:</w:t>
      </w:r>
    </w:p>
    <w:p w:rsidR="00020895" w:rsidRPr="000C6548" w:rsidRDefault="00020895" w:rsidP="00020895">
      <w:pPr>
        <w:ind w:firstLine="709"/>
        <w:jc w:val="both"/>
      </w:pPr>
      <w:r w:rsidRPr="000C6548">
        <w:t>1. В рамках основного мероприятия 1.1 «о</w:t>
      </w:r>
      <w:r w:rsidRPr="000C6548">
        <w:rPr>
          <w:rStyle w:val="spfo1"/>
        </w:rPr>
        <w:t>беспечение современных требований к условиям организации образовательного процесса в образовательных учреждениях</w:t>
      </w:r>
      <w:r w:rsidRPr="000C6548">
        <w:rPr>
          <w:spacing w:val="1"/>
        </w:rPr>
        <w:t xml:space="preserve"> и </w:t>
      </w:r>
      <w:r w:rsidRPr="000C6548">
        <w:t xml:space="preserve">развитие инфраструктуры учреждений образования для обеспечения доступности образовательных услуг и качественных условий обучения независимо от территории проживания и возможностей  здоровья» </w:t>
      </w:r>
      <w:r w:rsidR="002453F6" w:rsidRPr="000C6548">
        <w:t xml:space="preserve">средства в сумме 88512,7 </w:t>
      </w:r>
      <w:r w:rsidR="00013D7C" w:rsidRPr="000C6548">
        <w:rPr>
          <w:rFonts w:eastAsia="Calibri"/>
        </w:rPr>
        <w:t>тыс. руб.</w:t>
      </w:r>
      <w:r w:rsidR="002453F6" w:rsidRPr="000C6548">
        <w:rPr>
          <w:rFonts w:eastAsia="Calibri"/>
        </w:rPr>
        <w:t xml:space="preserve"> </w:t>
      </w:r>
      <w:r w:rsidR="007B5376" w:rsidRPr="000C6548">
        <w:t xml:space="preserve">направлены </w:t>
      </w:r>
      <w:proofErr w:type="gramStart"/>
      <w:r w:rsidRPr="000C6548">
        <w:t>на</w:t>
      </w:r>
      <w:proofErr w:type="gramEnd"/>
      <w:r w:rsidRPr="000C6548">
        <w:t xml:space="preserve">: </w:t>
      </w:r>
    </w:p>
    <w:p w:rsidR="00565550" w:rsidRPr="000C6548" w:rsidRDefault="00565550" w:rsidP="00565550">
      <w:pPr>
        <w:ind w:firstLine="709"/>
        <w:jc w:val="both"/>
      </w:pPr>
      <w:r w:rsidRPr="000C6548">
        <w:t xml:space="preserve">- обеспечение содержания зданий учреждений, оплаты коммунальных услуг, исполнения несвойственных функций и услуг </w:t>
      </w:r>
      <w:proofErr w:type="spellStart"/>
      <w:r w:rsidRPr="000C6548">
        <w:t>аутсорсинга</w:t>
      </w:r>
      <w:proofErr w:type="spellEnd"/>
      <w:r w:rsidRPr="000C6548">
        <w:t xml:space="preserve">, а также подвоз школьников в общеобразовательные учреждения </w:t>
      </w:r>
      <w:r w:rsidR="00013D7C" w:rsidRPr="000C6548">
        <w:t>-</w:t>
      </w:r>
      <w:r w:rsidRPr="000C6548">
        <w:t xml:space="preserve"> 61936,6 тыс. руб.;</w:t>
      </w:r>
    </w:p>
    <w:p w:rsidR="00565550" w:rsidRPr="000C6548" w:rsidRDefault="00565550" w:rsidP="00565550">
      <w:pPr>
        <w:ind w:firstLine="709"/>
        <w:jc w:val="both"/>
      </w:pPr>
      <w:r w:rsidRPr="000C6548">
        <w:t xml:space="preserve">- обеспечение содержания зданий учреждений, оплаты коммунальных услуг, исполнения несвойственных функций и услуг </w:t>
      </w:r>
      <w:proofErr w:type="spellStart"/>
      <w:r w:rsidRPr="000C6548">
        <w:t>аутсорсинга</w:t>
      </w:r>
      <w:proofErr w:type="spellEnd"/>
      <w:r w:rsidRPr="000C6548">
        <w:t xml:space="preserve"> в дошкольных образовательных учреждениях </w:t>
      </w:r>
      <w:r w:rsidR="00013D7C" w:rsidRPr="000C6548">
        <w:t>-</w:t>
      </w:r>
      <w:r w:rsidRPr="000C6548">
        <w:t xml:space="preserve"> 24566,5 тыс. руб.;</w:t>
      </w:r>
    </w:p>
    <w:p w:rsidR="009F6D32" w:rsidRPr="000C6548" w:rsidRDefault="009F6D32" w:rsidP="009F6D32">
      <w:pPr>
        <w:ind w:firstLine="709"/>
        <w:jc w:val="both"/>
      </w:pPr>
      <w:r w:rsidRPr="000C6548">
        <w:t>- обеспечение содержания зданий учреждений, оплаты коммунальных услуг в учреждениях дополнительного образования (БОУ ДОД «Центр дополнительного образования детей») - 955 тыс. руб.;</w:t>
      </w:r>
    </w:p>
    <w:p w:rsidR="009F6D32" w:rsidRPr="000C6548" w:rsidRDefault="009F6D32" w:rsidP="009F6D32">
      <w:pPr>
        <w:ind w:firstLine="709"/>
        <w:jc w:val="both"/>
      </w:pPr>
      <w:r w:rsidRPr="000C6548">
        <w:t xml:space="preserve">- замену устаревшего школьного автобуса (МБОУ «Юровская школа») </w:t>
      </w:r>
      <w:r w:rsidR="00013D7C" w:rsidRPr="000C6548">
        <w:t>-</w:t>
      </w:r>
      <w:r w:rsidRPr="000C6548">
        <w:t xml:space="preserve"> 1054,6 тыс. руб.</w:t>
      </w:r>
    </w:p>
    <w:p w:rsidR="00CF26CF" w:rsidRPr="000C6548" w:rsidRDefault="00CF26CF" w:rsidP="00CF26CF">
      <w:pPr>
        <w:ind w:firstLine="709"/>
        <w:jc w:val="both"/>
      </w:pPr>
      <w:r w:rsidRPr="000C6548">
        <w:t>2. В рамках основного мероприятия 1.2 «обеспечение предоставления мер социальной поддержки отдельным категориям обучающихся, родителям (законным представителям) детей</w:t>
      </w:r>
      <w:r w:rsidRPr="000C6548">
        <w:rPr>
          <w:rFonts w:ascii="Bookman Old Style" w:hAnsi="Bookman Old Style"/>
          <w:b/>
        </w:rPr>
        <w:t xml:space="preserve">» </w:t>
      </w:r>
      <w:r w:rsidR="00532340" w:rsidRPr="000C6548">
        <w:t xml:space="preserve">средства в сумме 676,2 </w:t>
      </w:r>
      <w:r w:rsidR="00013D7C" w:rsidRPr="000C6548">
        <w:rPr>
          <w:rFonts w:eastAsia="Calibri"/>
        </w:rPr>
        <w:t>тыс. руб.</w:t>
      </w:r>
      <w:r w:rsidR="00532340" w:rsidRPr="000C6548">
        <w:rPr>
          <w:rFonts w:eastAsia="Calibri"/>
        </w:rPr>
        <w:t xml:space="preserve"> </w:t>
      </w:r>
      <w:r w:rsidR="007B5376" w:rsidRPr="000C6548">
        <w:t xml:space="preserve">направлены </w:t>
      </w:r>
      <w:proofErr w:type="gramStart"/>
      <w:r w:rsidRPr="000C6548">
        <w:t>на</w:t>
      </w:r>
      <w:proofErr w:type="gramEnd"/>
      <w:r w:rsidRPr="000C6548">
        <w:t>:</w:t>
      </w:r>
    </w:p>
    <w:p w:rsidR="00CF26CF" w:rsidRPr="000C6548" w:rsidRDefault="00CF26CF" w:rsidP="00CF26CF">
      <w:pPr>
        <w:ind w:firstLine="709"/>
        <w:jc w:val="both"/>
      </w:pPr>
      <w:r w:rsidRPr="000C6548">
        <w:rPr>
          <w:rStyle w:val="FontStyle35"/>
          <w:sz w:val="24"/>
          <w:szCs w:val="24"/>
        </w:rPr>
        <w:t xml:space="preserve">- оплату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</w:t>
      </w:r>
      <w:r w:rsidR="00013D7C" w:rsidRPr="000C6548">
        <w:rPr>
          <w:rStyle w:val="FontStyle35"/>
          <w:sz w:val="24"/>
          <w:szCs w:val="24"/>
        </w:rPr>
        <w:t>-</w:t>
      </w:r>
      <w:r w:rsidRPr="000C6548">
        <w:rPr>
          <w:rStyle w:val="FontStyle35"/>
          <w:sz w:val="24"/>
          <w:szCs w:val="24"/>
        </w:rPr>
        <w:t xml:space="preserve"> 651,2</w:t>
      </w:r>
      <w:r w:rsidRPr="000C6548">
        <w:t xml:space="preserve"> тыс. руб.;</w:t>
      </w:r>
    </w:p>
    <w:p w:rsidR="00A2537E" w:rsidRPr="000C6548" w:rsidRDefault="00365FB6" w:rsidP="00AC3041">
      <w:pPr>
        <w:ind w:firstLine="709"/>
        <w:jc w:val="both"/>
      </w:pPr>
      <w:r w:rsidRPr="000C6548">
        <w:t>- оплату за присмотр и уход за детьми, приживающими в пришкольном интернате -</w:t>
      </w:r>
      <w:r w:rsidRPr="000C6548">
        <w:rPr>
          <w:color w:val="00B0F0"/>
        </w:rPr>
        <w:t xml:space="preserve"> </w:t>
      </w:r>
      <w:r w:rsidRPr="000C6548">
        <w:t>25 тыс. руб.</w:t>
      </w:r>
    </w:p>
    <w:p w:rsidR="00A2537E" w:rsidRPr="000C6548" w:rsidRDefault="00365FB6" w:rsidP="00365FB6">
      <w:pPr>
        <w:ind w:firstLine="709"/>
        <w:jc w:val="both"/>
      </w:pPr>
      <w:r w:rsidRPr="000C6548">
        <w:t>3. В рамках основного мероприятия 1.3 «об</w:t>
      </w:r>
      <w:r w:rsidRPr="000C6548">
        <w:rPr>
          <w:rStyle w:val="spfo1"/>
        </w:rPr>
        <w:t xml:space="preserve">еспечение реализации основных образовательных программ дошкольного, начального общего, основного общего, среднего общего образования и дополнительных образовательных программ в муниципальных образовательных учреждениях» </w:t>
      </w:r>
      <w:r w:rsidR="005D581F" w:rsidRPr="000C6548">
        <w:t xml:space="preserve">средства в сумме 15549,3 </w:t>
      </w:r>
      <w:r w:rsidR="00013D7C" w:rsidRPr="000C6548">
        <w:rPr>
          <w:rFonts w:eastAsia="Calibri"/>
        </w:rPr>
        <w:t>тыс. руб.</w:t>
      </w:r>
      <w:r w:rsidR="005D581F" w:rsidRPr="000C6548">
        <w:rPr>
          <w:rFonts w:eastAsia="Calibri"/>
        </w:rPr>
        <w:t xml:space="preserve"> </w:t>
      </w:r>
      <w:r w:rsidR="007B5376" w:rsidRPr="000C6548">
        <w:t>направлены</w:t>
      </w:r>
      <w:r w:rsidR="007B5376" w:rsidRPr="000C6548">
        <w:rPr>
          <w:rStyle w:val="spfo1"/>
        </w:rPr>
        <w:t xml:space="preserve"> </w:t>
      </w:r>
      <w:r w:rsidRPr="000C6548">
        <w:rPr>
          <w:rStyle w:val="spfo1"/>
        </w:rPr>
        <w:t>на</w:t>
      </w:r>
      <w:r w:rsidR="00B65790">
        <w:rPr>
          <w:rStyle w:val="spfo1"/>
        </w:rPr>
        <w:t xml:space="preserve"> </w:t>
      </w:r>
      <w:r w:rsidRPr="000C6548">
        <w:t>обеспечение общеобразовательного процесса в учреждениях дополнительного образованиях (на выплату заработной платы).</w:t>
      </w:r>
    </w:p>
    <w:p w:rsidR="00D57085" w:rsidRPr="000C6548" w:rsidRDefault="00D57085" w:rsidP="00AC3041">
      <w:pPr>
        <w:ind w:firstLine="709"/>
        <w:jc w:val="both"/>
      </w:pPr>
      <w:r w:rsidRPr="000C6548">
        <w:t>4. В рамках основного мероприятия</w:t>
      </w:r>
      <w:r w:rsidRPr="000C6548">
        <w:rPr>
          <w:rFonts w:ascii="Bookman Old Style" w:hAnsi="Bookman Old Style"/>
          <w:b/>
        </w:rPr>
        <w:t xml:space="preserve"> </w:t>
      </w:r>
      <w:r w:rsidR="009C2A6C" w:rsidRPr="000C6548">
        <w:t xml:space="preserve">1.4 </w:t>
      </w:r>
      <w:r w:rsidRPr="000C6548">
        <w:t>«комплексная безопасность образовательных учреждений и укрепление материально-технической базы учреждений образования</w:t>
      </w:r>
      <w:r w:rsidRPr="000C6548">
        <w:rPr>
          <w:rFonts w:ascii="Bookman Old Style" w:hAnsi="Bookman Old Style"/>
          <w:b/>
        </w:rPr>
        <w:t>»</w:t>
      </w:r>
      <w:r w:rsidR="00A2537E" w:rsidRPr="000C6548">
        <w:rPr>
          <w:rFonts w:ascii="Bookman Old Style" w:hAnsi="Bookman Old Style"/>
          <w:b/>
        </w:rPr>
        <w:t xml:space="preserve"> </w:t>
      </w:r>
      <w:r w:rsidR="005D581F" w:rsidRPr="000C6548">
        <w:t xml:space="preserve">средства в сумме 6125,6 </w:t>
      </w:r>
      <w:r w:rsidR="00013D7C" w:rsidRPr="000C6548">
        <w:rPr>
          <w:rFonts w:eastAsia="Calibri"/>
        </w:rPr>
        <w:t>тыс. руб.</w:t>
      </w:r>
      <w:r w:rsidR="005D581F" w:rsidRPr="000C6548">
        <w:rPr>
          <w:rFonts w:eastAsia="Calibri"/>
        </w:rPr>
        <w:t xml:space="preserve"> </w:t>
      </w:r>
      <w:r w:rsidR="007B5376" w:rsidRPr="000C6548">
        <w:t xml:space="preserve">направлены </w:t>
      </w:r>
      <w:proofErr w:type="gramStart"/>
      <w:r w:rsidR="00A2537E" w:rsidRPr="000C6548">
        <w:t>на</w:t>
      </w:r>
      <w:proofErr w:type="gramEnd"/>
      <w:r w:rsidR="00A2537E" w:rsidRPr="000C6548">
        <w:t>:</w:t>
      </w:r>
    </w:p>
    <w:p w:rsidR="009C2A6C" w:rsidRPr="000C6548" w:rsidRDefault="009C2A6C" w:rsidP="00AC3041">
      <w:pPr>
        <w:ind w:firstLine="709"/>
        <w:jc w:val="both"/>
      </w:pPr>
      <w:r w:rsidRPr="000C6548">
        <w:lastRenderedPageBreak/>
        <w:t xml:space="preserve">- обеспечение обслуживания АПС и противопожарной охраны в общеобразовательных, дошкольных образовательных учреждениях и в учреждении дополнительного образования </w:t>
      </w:r>
      <w:r w:rsidR="00013D7C" w:rsidRPr="000C6548">
        <w:t>-</w:t>
      </w:r>
      <w:r w:rsidRPr="000C6548">
        <w:t xml:space="preserve"> 1632,4 тыс. руб.;</w:t>
      </w:r>
    </w:p>
    <w:p w:rsidR="00AE128D" w:rsidRPr="000C6548" w:rsidRDefault="00AE128D" w:rsidP="00AE128D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>- замену оконных блоков, ремонт сливного стояка, установку откачивающего насоса в подвальном  помещении МБОУ «</w:t>
      </w:r>
      <w:proofErr w:type="spellStart"/>
      <w:r w:rsidRPr="000C6548">
        <w:t>Вохтожская</w:t>
      </w:r>
      <w:proofErr w:type="spellEnd"/>
      <w:r w:rsidRPr="000C6548">
        <w:t xml:space="preserve"> школа» - 975,</w:t>
      </w:r>
      <w:r w:rsidR="00A175B5" w:rsidRPr="000C6548">
        <w:t>8</w:t>
      </w:r>
      <w:r w:rsidRPr="000C6548">
        <w:t xml:space="preserve"> тыс. руб.;</w:t>
      </w:r>
    </w:p>
    <w:p w:rsidR="00AE128D" w:rsidRPr="000C6548" w:rsidRDefault="00AE128D" w:rsidP="00AE128D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>- ремонт туалетных комнат в МБОУ «Средняя школа №2 г. Грязовца» - 1165,5 тыс. руб.;</w:t>
      </w:r>
    </w:p>
    <w:p w:rsidR="00AE128D" w:rsidRPr="000C6548" w:rsidRDefault="00AE128D" w:rsidP="00AE128D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-установку </w:t>
      </w:r>
      <w:proofErr w:type="spellStart"/>
      <w:r w:rsidRPr="000C6548">
        <w:t>теплосчетчиков</w:t>
      </w:r>
      <w:proofErr w:type="spellEnd"/>
      <w:r w:rsidRPr="000C6548">
        <w:t xml:space="preserve"> в СП «Покровская школа», СП «</w:t>
      </w:r>
      <w:proofErr w:type="spellStart"/>
      <w:r w:rsidRPr="000C6548">
        <w:t>Фроловская</w:t>
      </w:r>
      <w:proofErr w:type="spellEnd"/>
      <w:r w:rsidRPr="000C6548">
        <w:t xml:space="preserve"> школа»  -</w:t>
      </w:r>
      <w:r w:rsidR="00EB7FD0" w:rsidRPr="000C6548">
        <w:t xml:space="preserve"> </w:t>
      </w:r>
      <w:r w:rsidRPr="000C6548">
        <w:t>294,5 тыс. руб.;</w:t>
      </w:r>
    </w:p>
    <w:p w:rsidR="00AE128D" w:rsidRPr="000C6548" w:rsidRDefault="00AE128D" w:rsidP="00AE128D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 -доукомплектование оборудованием Службы видеонаблюдения в БУ «Центр обеспечения деятельности ОУ» и пунктов видеонаблюдения в ОУ - 223,5 тыс. руб.;</w:t>
      </w:r>
    </w:p>
    <w:p w:rsidR="00AE128D" w:rsidRPr="000C6548" w:rsidRDefault="00AE128D" w:rsidP="00AE128D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- ремонт асфальтного покрытия в МБДОУ «Центр развития ребенка </w:t>
      </w:r>
      <w:r w:rsidR="00013D7C" w:rsidRPr="000C6548">
        <w:t>-</w:t>
      </w:r>
      <w:r w:rsidRPr="000C6548">
        <w:t xml:space="preserve"> детский сад № 4» - 343,0 тыс. руб.;</w:t>
      </w:r>
    </w:p>
    <w:p w:rsidR="00AE128D" w:rsidRPr="000C6548" w:rsidRDefault="00AE128D" w:rsidP="00AE128D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>- ремонт актового зала, гардероба  в МБОУ «Юровская школа» - 490,9 тыс. руб.</w:t>
      </w:r>
      <w:r w:rsidR="0044316E" w:rsidRPr="000C6548">
        <w:t>;</w:t>
      </w:r>
    </w:p>
    <w:p w:rsidR="00AE128D" w:rsidRPr="000C6548" w:rsidRDefault="00AE128D" w:rsidP="00AE128D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>- ремонт входных гру</w:t>
      </w:r>
      <w:proofErr w:type="gramStart"/>
      <w:r w:rsidRPr="000C6548">
        <w:t>пп в зд</w:t>
      </w:r>
      <w:proofErr w:type="gramEnd"/>
      <w:r w:rsidRPr="000C6548">
        <w:t xml:space="preserve">ании БУ «Центр обеспечения деятельности образовательных  учреждений» </w:t>
      </w:r>
      <w:r w:rsidR="000F7DF8" w:rsidRPr="000C6548">
        <w:t>-</w:t>
      </w:r>
      <w:r w:rsidRPr="000C6548">
        <w:t xml:space="preserve"> 1000,0 тыс. руб.</w:t>
      </w:r>
    </w:p>
    <w:p w:rsidR="001F2AF6" w:rsidRPr="000C6548" w:rsidRDefault="001F2AF6" w:rsidP="001F2AF6">
      <w:pPr>
        <w:ind w:firstLine="709"/>
        <w:jc w:val="both"/>
      </w:pPr>
      <w:r w:rsidRPr="000C6548">
        <w:t>5. В рамках основного мероприятия</w:t>
      </w:r>
      <w:r w:rsidRPr="000C6548">
        <w:rPr>
          <w:rFonts w:ascii="Bookman Old Style" w:hAnsi="Bookman Old Style"/>
          <w:b/>
        </w:rPr>
        <w:t xml:space="preserve"> </w:t>
      </w:r>
      <w:r w:rsidRPr="000C6548">
        <w:t>1.5 «</w:t>
      </w:r>
      <w:r w:rsidR="00D51086">
        <w:t>ф</w:t>
      </w:r>
      <w:r w:rsidRPr="000C6548">
        <w:rPr>
          <w:rStyle w:val="spfo1"/>
        </w:rPr>
        <w:t>ормирование комплексной системы выявления и поддержки одаренных детей и молодых талантов</w:t>
      </w:r>
      <w:r w:rsidRPr="000C6548">
        <w:t>»</w:t>
      </w:r>
      <w:r w:rsidRPr="000C6548">
        <w:rPr>
          <w:rFonts w:ascii="Bookman Old Style" w:hAnsi="Bookman Old Style"/>
          <w:b/>
        </w:rPr>
        <w:t xml:space="preserve"> </w:t>
      </w:r>
      <w:r w:rsidR="005D581F" w:rsidRPr="000C6548">
        <w:t xml:space="preserve">средства в сумме 145,0 </w:t>
      </w:r>
      <w:r w:rsidR="00013D7C" w:rsidRPr="000C6548">
        <w:rPr>
          <w:rFonts w:eastAsia="Calibri"/>
        </w:rPr>
        <w:t>тыс. руб.</w:t>
      </w:r>
      <w:r w:rsidR="005D581F" w:rsidRPr="000C6548">
        <w:rPr>
          <w:rFonts w:eastAsia="Calibri"/>
        </w:rPr>
        <w:t xml:space="preserve"> </w:t>
      </w:r>
      <w:r w:rsidR="007B5376" w:rsidRPr="000C6548">
        <w:t xml:space="preserve">направлены </w:t>
      </w:r>
      <w:proofErr w:type="gramStart"/>
      <w:r w:rsidRPr="000C6548">
        <w:t>на</w:t>
      </w:r>
      <w:proofErr w:type="gramEnd"/>
      <w:r w:rsidRPr="000C6548">
        <w:t>:</w:t>
      </w:r>
    </w:p>
    <w:p w:rsidR="006B64D2" w:rsidRPr="000C6548" w:rsidRDefault="006B64D2" w:rsidP="006B64D2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- выплаты районных стипендий одаренным детям </w:t>
      </w:r>
      <w:r w:rsidR="000F7DF8" w:rsidRPr="000C6548">
        <w:t>-</w:t>
      </w:r>
      <w:r w:rsidRPr="000C6548">
        <w:t xml:space="preserve"> 90,0 тыс. руб.;</w:t>
      </w:r>
    </w:p>
    <w:p w:rsidR="006B64D2" w:rsidRPr="000C6548" w:rsidRDefault="006B64D2" w:rsidP="006B64D2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- выплаты районных премий и премий «Олимп» одаренным детям </w:t>
      </w:r>
      <w:r w:rsidR="000F7DF8" w:rsidRPr="000C6548">
        <w:t>-</w:t>
      </w:r>
      <w:r w:rsidRPr="000C6548">
        <w:t xml:space="preserve"> 40,0 тыс. руб.;</w:t>
      </w:r>
    </w:p>
    <w:p w:rsidR="009C2A6C" w:rsidRPr="000C6548" w:rsidRDefault="006B64D2" w:rsidP="00AE128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 xml:space="preserve">- проведение мероприятий с одаренными детьми </w:t>
      </w:r>
      <w:r w:rsidR="0008619D" w:rsidRPr="000C6548">
        <w:t>(</w:t>
      </w:r>
      <w:r w:rsidRPr="000C6548">
        <w:t>районных научно-исследовательских конференций</w:t>
      </w:r>
      <w:r w:rsidR="0008619D" w:rsidRPr="000C6548">
        <w:t xml:space="preserve">, </w:t>
      </w:r>
      <w:r w:rsidRPr="000C6548">
        <w:t>олимпиад, конкурсов, конференций Всероссийского, регионального, муниципального уровней</w:t>
      </w:r>
      <w:r w:rsidR="0008619D" w:rsidRPr="000C6548">
        <w:t xml:space="preserve">) </w:t>
      </w:r>
      <w:r w:rsidRPr="000C6548">
        <w:t xml:space="preserve"> </w:t>
      </w:r>
      <w:r w:rsidR="000F7DF8" w:rsidRPr="000C6548">
        <w:t>-</w:t>
      </w:r>
      <w:r w:rsidRPr="000C6548">
        <w:t xml:space="preserve"> 1</w:t>
      </w:r>
      <w:r w:rsidR="0008619D" w:rsidRPr="000C6548">
        <w:t>5,0</w:t>
      </w:r>
      <w:r w:rsidRPr="000C6548">
        <w:t xml:space="preserve"> тыс. руб.</w:t>
      </w:r>
      <w:proofErr w:type="gramEnd"/>
    </w:p>
    <w:p w:rsidR="000F7DF8" w:rsidRPr="000C6548" w:rsidRDefault="000F7DF8" w:rsidP="000F7DF8">
      <w:pPr>
        <w:ind w:firstLine="709"/>
        <w:jc w:val="both"/>
      </w:pPr>
      <w:r w:rsidRPr="000C6548">
        <w:t>6. В рамках основного мероприятия</w:t>
      </w:r>
      <w:r w:rsidRPr="000C6548">
        <w:rPr>
          <w:rFonts w:ascii="Bookman Old Style" w:hAnsi="Bookman Old Style"/>
          <w:b/>
        </w:rPr>
        <w:t xml:space="preserve"> </w:t>
      </w:r>
      <w:r w:rsidRPr="000C6548">
        <w:t>1.6 «о</w:t>
      </w:r>
      <w:r w:rsidRPr="000C6548">
        <w:rPr>
          <w:bCs/>
        </w:rPr>
        <w:t xml:space="preserve">беспечение условий духовно-нравственного, художественно-эстетического, правового, военно-патриотического воспитания школьников, формирование здорового образа жизни, безопасного поведения обучающихся, организация спортивно-массовой работы и мероприятий по профилактике  преступлений и правонарушений с </w:t>
      </w:r>
      <w:proofErr w:type="gramStart"/>
      <w:r w:rsidRPr="000C6548">
        <w:rPr>
          <w:bCs/>
        </w:rPr>
        <w:t>обучающимися</w:t>
      </w:r>
      <w:proofErr w:type="gramEnd"/>
      <w:r w:rsidRPr="000C6548">
        <w:rPr>
          <w:bCs/>
        </w:rPr>
        <w:t>»</w:t>
      </w:r>
      <w:r w:rsidRPr="000C6548">
        <w:t xml:space="preserve"> </w:t>
      </w:r>
      <w:r w:rsidR="005D581F" w:rsidRPr="000C6548">
        <w:t xml:space="preserve">средства в сумме 43,8 </w:t>
      </w:r>
      <w:r w:rsidR="00013D7C" w:rsidRPr="000C6548">
        <w:rPr>
          <w:rFonts w:eastAsia="Calibri"/>
        </w:rPr>
        <w:t>тыс. руб.</w:t>
      </w:r>
      <w:r w:rsidR="005D581F" w:rsidRPr="000C6548">
        <w:rPr>
          <w:rFonts w:eastAsia="Calibri"/>
        </w:rPr>
        <w:t xml:space="preserve"> </w:t>
      </w:r>
      <w:r w:rsidR="007B5376" w:rsidRPr="000C6548">
        <w:t xml:space="preserve">направлены </w:t>
      </w:r>
      <w:r w:rsidRPr="000C6548">
        <w:t>на:</w:t>
      </w:r>
    </w:p>
    <w:p w:rsidR="0008619D" w:rsidRPr="000C6548" w:rsidRDefault="003B35C4" w:rsidP="00AE128D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- проведение мероприятий с детьми духовно-нравственной направленности </w:t>
      </w:r>
      <w:r w:rsidR="00FC1D37" w:rsidRPr="000C6548">
        <w:t>-</w:t>
      </w:r>
      <w:r w:rsidRPr="000C6548">
        <w:t xml:space="preserve"> 22,4 тыс. руб.;</w:t>
      </w:r>
    </w:p>
    <w:p w:rsidR="003B35C4" w:rsidRPr="000C6548" w:rsidRDefault="003B35C4" w:rsidP="003B35C4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rPr>
          <w:rFonts w:eastAsia="Calibri"/>
        </w:rPr>
        <w:t xml:space="preserve">- проведение мероприятий с детьми правовой и военно-патриотической направленности </w:t>
      </w:r>
      <w:r w:rsidR="00013D7C" w:rsidRPr="000C6548">
        <w:rPr>
          <w:rFonts w:eastAsia="Calibri"/>
        </w:rPr>
        <w:t>-</w:t>
      </w:r>
      <w:r w:rsidRPr="000C6548">
        <w:rPr>
          <w:rFonts w:eastAsia="Calibri"/>
        </w:rPr>
        <w:t xml:space="preserve"> 8,9 </w:t>
      </w:r>
      <w:r w:rsidRPr="000C6548">
        <w:t>тыс. руб.;</w:t>
      </w:r>
    </w:p>
    <w:p w:rsidR="0063340D" w:rsidRPr="000C6548" w:rsidRDefault="003B35C4" w:rsidP="0063340D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rPr>
          <w:rFonts w:eastAsia="Calibri"/>
        </w:rPr>
        <w:t xml:space="preserve">- </w:t>
      </w:r>
      <w:r w:rsidR="0063340D" w:rsidRPr="000C6548">
        <w:rPr>
          <w:rFonts w:eastAsia="Calibri"/>
        </w:rPr>
        <w:t xml:space="preserve">проведение спортивно-массовых мероприятий с детьми </w:t>
      </w:r>
      <w:r w:rsidR="00FC1D37" w:rsidRPr="000C6548">
        <w:rPr>
          <w:rFonts w:eastAsia="Calibri"/>
        </w:rPr>
        <w:t>-</w:t>
      </w:r>
      <w:r w:rsidR="0063340D" w:rsidRPr="000C6548">
        <w:rPr>
          <w:rFonts w:eastAsia="Calibri"/>
        </w:rPr>
        <w:t xml:space="preserve"> 12,5</w:t>
      </w:r>
      <w:r w:rsidR="0063340D" w:rsidRPr="000C6548">
        <w:t xml:space="preserve"> тыс. руб.</w:t>
      </w:r>
    </w:p>
    <w:p w:rsidR="003B35C4" w:rsidRPr="000C6548" w:rsidRDefault="000718CC" w:rsidP="0009572E">
      <w:pPr>
        <w:snapToGrid w:val="0"/>
        <w:ind w:firstLine="708"/>
        <w:jc w:val="both"/>
      </w:pPr>
      <w:r w:rsidRPr="000C6548">
        <w:t>7. В рамках основного мероприятия</w:t>
      </w:r>
      <w:r w:rsidRPr="000C6548">
        <w:rPr>
          <w:b/>
        </w:rPr>
        <w:t xml:space="preserve"> </w:t>
      </w:r>
      <w:r w:rsidRPr="000C6548">
        <w:t xml:space="preserve">1.7 «кадровое и методическое обеспечение системы образования района» </w:t>
      </w:r>
      <w:r w:rsidR="009E51B3" w:rsidRPr="000C6548">
        <w:t xml:space="preserve">средства в сумме 629,9 </w:t>
      </w:r>
      <w:r w:rsidR="00013D7C" w:rsidRPr="000C6548">
        <w:rPr>
          <w:rFonts w:eastAsia="Calibri"/>
        </w:rPr>
        <w:t>тыс. руб.</w:t>
      </w:r>
      <w:r w:rsidR="009E51B3" w:rsidRPr="000C6548">
        <w:rPr>
          <w:rFonts w:eastAsia="Calibri"/>
        </w:rPr>
        <w:t xml:space="preserve"> </w:t>
      </w:r>
      <w:r w:rsidR="007B5376" w:rsidRPr="000C6548">
        <w:t xml:space="preserve">направлены </w:t>
      </w:r>
      <w:proofErr w:type="gramStart"/>
      <w:r w:rsidRPr="000C6548">
        <w:t>на</w:t>
      </w:r>
      <w:proofErr w:type="gramEnd"/>
      <w:r w:rsidRPr="000C6548">
        <w:t>:</w:t>
      </w:r>
    </w:p>
    <w:p w:rsidR="000718CC" w:rsidRPr="000C6548" w:rsidRDefault="000718CC" w:rsidP="000718CC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rPr>
          <w:rFonts w:eastAsia="Calibri"/>
        </w:rPr>
        <w:t xml:space="preserve">- </w:t>
      </w:r>
      <w:r w:rsidRPr="000C6548">
        <w:t xml:space="preserve">компенсации съема жилья молодыми педагогами, </w:t>
      </w:r>
      <w:proofErr w:type="gramStart"/>
      <w:r w:rsidRPr="000C6548">
        <w:t>поступивших</w:t>
      </w:r>
      <w:proofErr w:type="gramEnd"/>
      <w:r w:rsidRPr="000C6548">
        <w:t xml:space="preserve"> на работу в образовательные учреждения района </w:t>
      </w:r>
      <w:r w:rsidR="00FC1D37" w:rsidRPr="000C6548">
        <w:t>-</w:t>
      </w:r>
      <w:r w:rsidRPr="000C6548">
        <w:t xml:space="preserve"> 14 тыс. руб.;</w:t>
      </w:r>
    </w:p>
    <w:p w:rsidR="006F2892" w:rsidRPr="000C6548" w:rsidRDefault="006F2892" w:rsidP="006F289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rPr>
          <w:rFonts w:eastAsia="Calibri"/>
        </w:rPr>
        <w:t>- п</w:t>
      </w:r>
      <w:r w:rsidRPr="000C6548">
        <w:t xml:space="preserve">роведение районных, участие в межрайонных и областных мероприятиях с педагогами </w:t>
      </w:r>
      <w:r w:rsidR="00013D7C" w:rsidRPr="000C6548">
        <w:t>-</w:t>
      </w:r>
      <w:r w:rsidRPr="000C6548">
        <w:t xml:space="preserve"> 37,8 тыс. руб.;</w:t>
      </w:r>
      <w:proofErr w:type="gramEnd"/>
    </w:p>
    <w:p w:rsidR="006F2892" w:rsidRPr="000C6548" w:rsidRDefault="006F2892" w:rsidP="006F2892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- проведение конкурсов среди педагогов и образовательных учреждений </w:t>
      </w:r>
      <w:r w:rsidR="00FC1D37" w:rsidRPr="000C6548">
        <w:t>-</w:t>
      </w:r>
      <w:r w:rsidR="003D655C" w:rsidRPr="000C6548">
        <w:t xml:space="preserve"> 578,1 тыс. руб.</w:t>
      </w:r>
    </w:p>
    <w:p w:rsidR="000718CC" w:rsidRPr="000C6548" w:rsidRDefault="001436E4" w:rsidP="0009572E">
      <w:pPr>
        <w:snapToGrid w:val="0"/>
        <w:ind w:firstLine="708"/>
        <w:jc w:val="both"/>
      </w:pPr>
      <w:r w:rsidRPr="000C6548">
        <w:t>8. В рамках основного мероприятия</w:t>
      </w:r>
      <w:r w:rsidRPr="000C6548">
        <w:rPr>
          <w:b/>
        </w:rPr>
        <w:t xml:space="preserve"> </w:t>
      </w:r>
      <w:r w:rsidRPr="000C6548">
        <w:t xml:space="preserve">1.8 «обеспечение условий для реализации муниципальной программы» </w:t>
      </w:r>
      <w:r w:rsidR="007F1F34" w:rsidRPr="000C6548">
        <w:t xml:space="preserve">средства в сумме 15628,2 </w:t>
      </w:r>
      <w:r w:rsidR="00013D7C" w:rsidRPr="000C6548">
        <w:rPr>
          <w:rFonts w:eastAsia="Calibri"/>
        </w:rPr>
        <w:t>тыс. руб.</w:t>
      </w:r>
      <w:r w:rsidR="007F1F34" w:rsidRPr="000C6548">
        <w:rPr>
          <w:rFonts w:eastAsia="Calibri"/>
        </w:rPr>
        <w:t xml:space="preserve"> </w:t>
      </w:r>
      <w:r w:rsidR="007B5376" w:rsidRPr="000C6548">
        <w:t xml:space="preserve">направлены </w:t>
      </w:r>
      <w:proofErr w:type="gramStart"/>
      <w:r w:rsidRPr="000C6548">
        <w:t>на</w:t>
      </w:r>
      <w:proofErr w:type="gramEnd"/>
      <w:r w:rsidRPr="000C6548">
        <w:t>:</w:t>
      </w:r>
    </w:p>
    <w:p w:rsidR="00901F90" w:rsidRPr="000C6548" w:rsidRDefault="00901F90" w:rsidP="00901F90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- обеспечение деятельности Управления образования района </w:t>
      </w:r>
      <w:r w:rsidR="00FC1D37" w:rsidRPr="000C6548">
        <w:t>-</w:t>
      </w:r>
      <w:r w:rsidRPr="000C6548">
        <w:t xml:space="preserve"> 1988,1 тыс. руб.;</w:t>
      </w:r>
    </w:p>
    <w:p w:rsidR="00DF18DF" w:rsidRPr="000C6548" w:rsidRDefault="00DF18DF" w:rsidP="00DF18DF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>- обеспечение деятельности БУ «Центр обеспечения деятельности образовательных учреждений» - 11080,5 тыс. руб.;</w:t>
      </w:r>
    </w:p>
    <w:p w:rsidR="001436E4" w:rsidRPr="000C6548" w:rsidRDefault="00637D28" w:rsidP="0009572E">
      <w:pPr>
        <w:snapToGrid w:val="0"/>
        <w:ind w:firstLine="708"/>
        <w:jc w:val="both"/>
      </w:pPr>
      <w:r w:rsidRPr="000C6548">
        <w:t xml:space="preserve">- на содержание и коммунальные услуги </w:t>
      </w:r>
      <w:r w:rsidR="00FC1D37" w:rsidRPr="000C6548">
        <w:t>-</w:t>
      </w:r>
      <w:r w:rsidRPr="000C6548">
        <w:t xml:space="preserve"> 2559,6 тыс. руб.</w:t>
      </w:r>
    </w:p>
    <w:p w:rsidR="00A35D7B" w:rsidRPr="000C6548" w:rsidRDefault="00FC1D37" w:rsidP="0009572E">
      <w:pPr>
        <w:snapToGrid w:val="0"/>
        <w:ind w:firstLine="708"/>
        <w:jc w:val="both"/>
      </w:pPr>
      <w:r w:rsidRPr="000C6548">
        <w:rPr>
          <w:b/>
        </w:rPr>
        <w:t xml:space="preserve">Подпрограмма 2. Реализация молодежной политики. </w:t>
      </w:r>
      <w:r w:rsidRPr="000C6548">
        <w:t xml:space="preserve"> </w:t>
      </w:r>
    </w:p>
    <w:p w:rsidR="00FC1D37" w:rsidRPr="000C6548" w:rsidRDefault="00FC1D37" w:rsidP="00FC1D37">
      <w:pPr>
        <w:widowControl w:val="0"/>
        <w:ind w:firstLine="708"/>
        <w:jc w:val="both"/>
      </w:pPr>
      <w:r w:rsidRPr="000C6548">
        <w:t>По состоянию на 1 января 2015 года в бюджете района по подпрограмме 2 предусмотрено сре</w:t>
      </w:r>
      <w:proofErr w:type="gramStart"/>
      <w:r w:rsidRPr="000C6548">
        <w:t>дств в с</w:t>
      </w:r>
      <w:proofErr w:type="gramEnd"/>
      <w:r w:rsidRPr="000C6548">
        <w:t>умме 5</w:t>
      </w:r>
      <w:r w:rsidR="007A0DC6">
        <w:t>4</w:t>
      </w:r>
      <w:r w:rsidRPr="000C6548">
        <w:t>4,5 тыс. руб., в том числе: собственные доходы бюджета района - 5</w:t>
      </w:r>
      <w:r w:rsidR="007A0DC6">
        <w:t>4</w:t>
      </w:r>
      <w:r w:rsidRPr="000C6548">
        <w:t>4,5  тыс. руб.</w:t>
      </w:r>
    </w:p>
    <w:p w:rsidR="00FC1D37" w:rsidRPr="000C6548" w:rsidRDefault="00FC1D37" w:rsidP="00FC1D37">
      <w:pPr>
        <w:widowControl w:val="0"/>
        <w:ind w:firstLine="708"/>
        <w:jc w:val="both"/>
      </w:pPr>
      <w:r w:rsidRPr="000C6548">
        <w:t xml:space="preserve">По состоянию на 31 </w:t>
      </w:r>
      <w:r w:rsidR="002042CD">
        <w:t>декабря</w:t>
      </w:r>
      <w:r w:rsidRPr="000C6548">
        <w:t xml:space="preserve"> 2015 года в бюджете района по подпрограмме 2 предусмотрено сре</w:t>
      </w:r>
      <w:proofErr w:type="gramStart"/>
      <w:r w:rsidRPr="000C6548">
        <w:t>дств в с</w:t>
      </w:r>
      <w:proofErr w:type="gramEnd"/>
      <w:r w:rsidRPr="000C6548">
        <w:t>умме 635,0 тыс. руб</w:t>
      </w:r>
      <w:r w:rsidR="002D7457">
        <w:t xml:space="preserve">., </w:t>
      </w:r>
      <w:r w:rsidR="002D7457" w:rsidRPr="000C6548">
        <w:t>у</w:t>
      </w:r>
      <w:r w:rsidR="002D7457">
        <w:t>величе</w:t>
      </w:r>
      <w:r w:rsidR="002D7457" w:rsidRPr="000C6548">
        <w:t xml:space="preserve">ние по сравнению с </w:t>
      </w:r>
      <w:r w:rsidR="002D7457">
        <w:t>началом</w:t>
      </w:r>
      <w:r w:rsidR="002D7457" w:rsidRPr="000C6548">
        <w:t xml:space="preserve"> 2015 года </w:t>
      </w:r>
      <w:r w:rsidRPr="000C6548">
        <w:t xml:space="preserve">на </w:t>
      </w:r>
      <w:r w:rsidR="00C25E1B" w:rsidRPr="000C6548">
        <w:t>80,5</w:t>
      </w:r>
      <w:r w:rsidRPr="000C6548">
        <w:t xml:space="preserve"> тыс. руб. за счет </w:t>
      </w:r>
      <w:r w:rsidR="00C25E1B" w:rsidRPr="000C6548">
        <w:t>увеличения</w:t>
      </w:r>
      <w:r w:rsidRPr="000C6548">
        <w:t xml:space="preserve"> мероприяти</w:t>
      </w:r>
      <w:r w:rsidR="00C25E1B" w:rsidRPr="000C6548">
        <w:t>й</w:t>
      </w:r>
      <w:r w:rsidRPr="000C6548">
        <w:t xml:space="preserve">, в том числе: собственные доходы бюджета района </w:t>
      </w:r>
      <w:r w:rsidR="00E1572F" w:rsidRPr="000C6548">
        <w:lastRenderedPageBreak/>
        <w:t>-</w:t>
      </w:r>
      <w:r w:rsidRPr="000C6548">
        <w:t xml:space="preserve"> </w:t>
      </w:r>
      <w:r w:rsidR="00E1572F" w:rsidRPr="000C6548">
        <w:t>635,0</w:t>
      </w:r>
      <w:r w:rsidRPr="000C6548">
        <w:t xml:space="preserve"> тыс. руб.</w:t>
      </w:r>
    </w:p>
    <w:p w:rsidR="0093637D" w:rsidRPr="000C6548" w:rsidRDefault="00FC1D37" w:rsidP="0093637D">
      <w:pPr>
        <w:widowControl w:val="0"/>
        <w:ind w:firstLine="708"/>
        <w:jc w:val="both"/>
      </w:pPr>
      <w:r w:rsidRPr="000C6548">
        <w:t xml:space="preserve">Кассовые расходы бюджета района по подпрограмме </w:t>
      </w:r>
      <w:r w:rsidR="00223A9C" w:rsidRPr="000C6548">
        <w:t>2</w:t>
      </w:r>
      <w:r w:rsidRPr="000C6548">
        <w:t xml:space="preserve"> составили в сумме </w:t>
      </w:r>
      <w:r w:rsidR="00223A9C" w:rsidRPr="000C6548">
        <w:t>635,0</w:t>
      </w:r>
      <w:r w:rsidRPr="000C6548">
        <w:t xml:space="preserve"> тыс. руб. или </w:t>
      </w:r>
      <w:r w:rsidR="00223A9C" w:rsidRPr="000C6548">
        <w:t>114,5</w:t>
      </w:r>
      <w:r w:rsidRPr="000C6548">
        <w:t xml:space="preserve">% от запланированного объема на 1 января 2015 года и 100,0% от запланированного объема на 31 </w:t>
      </w:r>
      <w:r w:rsidR="002042CD">
        <w:t>декабря</w:t>
      </w:r>
      <w:r w:rsidRPr="000C6548">
        <w:t xml:space="preserve"> 2015 года</w:t>
      </w:r>
      <w:r w:rsidR="0093637D">
        <w:t>,</w:t>
      </w:r>
      <w:r w:rsidR="0093637D" w:rsidRPr="0093637D">
        <w:t xml:space="preserve"> </w:t>
      </w:r>
      <w:r w:rsidR="0093637D" w:rsidRPr="000C6548">
        <w:t>в том числе: собственные доходы бюджета района - 635,0 тыс. руб.</w:t>
      </w:r>
    </w:p>
    <w:p w:rsidR="00A35D7B" w:rsidRPr="000C6548" w:rsidRDefault="00FC1D37" w:rsidP="007B5376">
      <w:pPr>
        <w:ind w:firstLine="709"/>
        <w:jc w:val="both"/>
      </w:pPr>
      <w:r w:rsidRPr="000C6548">
        <w:t xml:space="preserve">Собственные доходы бюджета района в сумме </w:t>
      </w:r>
      <w:r w:rsidR="009A0EA6" w:rsidRPr="000C6548">
        <w:t xml:space="preserve">635,0 </w:t>
      </w:r>
      <w:r w:rsidRPr="000C6548">
        <w:t>тыс. руб. направлены</w:t>
      </w:r>
      <w:r w:rsidR="007B5376" w:rsidRPr="000C6548">
        <w:t xml:space="preserve"> по пяти основным мероприятиям подпрограммы 2:</w:t>
      </w:r>
    </w:p>
    <w:p w:rsidR="007B5376" w:rsidRPr="000C6548" w:rsidRDefault="007B5376" w:rsidP="007B5376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>1. В рамках основного мероприятия 2.1</w:t>
      </w:r>
      <w:r w:rsidRPr="000C6548">
        <w:rPr>
          <w:rFonts w:ascii="Bookman Old Style" w:eastAsia="Calibri" w:hAnsi="Bookman Old Style" w:cs="Bookman Old Style"/>
          <w:color w:val="000000"/>
        </w:rPr>
        <w:t xml:space="preserve"> </w:t>
      </w:r>
      <w:r w:rsidRPr="000C6548">
        <w:rPr>
          <w:rFonts w:eastAsia="Calibri"/>
          <w:color w:val="000000"/>
        </w:rPr>
        <w:t xml:space="preserve">«развитие и совершенствование форм молодежного самоуправления, организация работы молодежных общественных организаций, поддержка  деятельности лидеров» на проведение мероприятий </w:t>
      </w:r>
      <w:r w:rsidR="00013D7C" w:rsidRPr="000C6548">
        <w:rPr>
          <w:rFonts w:eastAsia="Calibri"/>
          <w:color w:val="000000"/>
        </w:rPr>
        <w:t>-</w:t>
      </w:r>
      <w:r w:rsidRPr="000C6548">
        <w:rPr>
          <w:rFonts w:eastAsia="Calibri"/>
          <w:color w:val="000000"/>
        </w:rPr>
        <w:t xml:space="preserve"> 144,2 </w:t>
      </w:r>
      <w:r w:rsidRPr="000C6548">
        <w:t>тыс. руб.</w:t>
      </w:r>
    </w:p>
    <w:p w:rsidR="007B5376" w:rsidRPr="000C6548" w:rsidRDefault="007B5376" w:rsidP="007B5376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>2. В рамках основного мероприятия 2.</w:t>
      </w:r>
      <w:r w:rsidR="00741E9D" w:rsidRPr="000C6548">
        <w:t>2</w:t>
      </w:r>
      <w:r w:rsidRPr="000C6548">
        <w:rPr>
          <w:rFonts w:ascii="Bookman Old Style" w:eastAsia="Calibri" w:hAnsi="Bookman Old Style" w:cs="Bookman Old Style"/>
          <w:color w:val="000000"/>
        </w:rPr>
        <w:t xml:space="preserve"> </w:t>
      </w:r>
      <w:r w:rsidRPr="000C6548">
        <w:rPr>
          <w:rFonts w:eastAsia="Calibri"/>
          <w:color w:val="000000"/>
        </w:rPr>
        <w:t>«</w:t>
      </w:r>
      <w:r w:rsidR="00741E9D" w:rsidRPr="000C6548">
        <w:rPr>
          <w:rFonts w:eastAsia="Calibri"/>
          <w:color w:val="000000"/>
        </w:rPr>
        <w:t>развитие и совершенствование волонтерской деятельности</w:t>
      </w:r>
      <w:r w:rsidRPr="000C6548">
        <w:rPr>
          <w:rFonts w:eastAsia="Calibri"/>
          <w:color w:val="000000"/>
        </w:rPr>
        <w:t xml:space="preserve">» на </w:t>
      </w:r>
      <w:r w:rsidR="00741E9D" w:rsidRPr="000C6548">
        <w:t>реализацию проекта по благоустройству парка «Зеленая волна» и участие в областном слете волонтеров</w:t>
      </w:r>
      <w:r w:rsidR="00741E9D" w:rsidRPr="000C6548">
        <w:rPr>
          <w:rFonts w:eastAsia="Calibri"/>
          <w:color w:val="000000"/>
        </w:rPr>
        <w:t xml:space="preserve"> </w:t>
      </w:r>
      <w:r w:rsidR="00013D7C" w:rsidRPr="000C6548">
        <w:rPr>
          <w:rFonts w:eastAsia="Calibri"/>
          <w:color w:val="000000"/>
        </w:rPr>
        <w:t>-</w:t>
      </w:r>
      <w:r w:rsidRPr="000C6548">
        <w:rPr>
          <w:rFonts w:eastAsia="Calibri"/>
          <w:color w:val="000000"/>
        </w:rPr>
        <w:t xml:space="preserve"> </w:t>
      </w:r>
      <w:r w:rsidR="00741E9D" w:rsidRPr="000C6548">
        <w:rPr>
          <w:rFonts w:eastAsia="Calibri"/>
          <w:color w:val="000000"/>
        </w:rPr>
        <w:t>39,9</w:t>
      </w:r>
      <w:r w:rsidRPr="000C6548">
        <w:rPr>
          <w:rFonts w:eastAsia="Calibri"/>
          <w:color w:val="000000"/>
        </w:rPr>
        <w:t xml:space="preserve"> </w:t>
      </w:r>
      <w:r w:rsidRPr="000C6548">
        <w:t>тыс. руб.</w:t>
      </w:r>
    </w:p>
    <w:p w:rsidR="003B66DF" w:rsidRPr="000C6548" w:rsidRDefault="003B66DF" w:rsidP="003B66DF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>3.</w:t>
      </w:r>
      <w:r w:rsidRPr="000C6548">
        <w:rPr>
          <w:color w:val="FF0000"/>
        </w:rPr>
        <w:t xml:space="preserve"> </w:t>
      </w:r>
      <w:r w:rsidRPr="000C6548">
        <w:t>В рамках основного мероприятия 2.</w:t>
      </w:r>
      <w:r w:rsidR="004D38C3" w:rsidRPr="000C6548">
        <w:t>3</w:t>
      </w:r>
      <w:r w:rsidRPr="000C6548">
        <w:rPr>
          <w:rFonts w:eastAsia="Calibri"/>
        </w:rPr>
        <w:t xml:space="preserve"> «</w:t>
      </w:r>
      <w:r w:rsidR="00D40808" w:rsidRPr="000C6548">
        <w:rPr>
          <w:rFonts w:eastAsia="Calibri"/>
        </w:rPr>
        <w:t>организация деятельности центра по работе с молодежью «Молодежная волна»</w:t>
      </w:r>
      <w:r w:rsidRPr="000C6548">
        <w:rPr>
          <w:rFonts w:eastAsia="Calibri"/>
        </w:rPr>
        <w:t xml:space="preserve">» на </w:t>
      </w:r>
      <w:r w:rsidR="00D40808" w:rsidRPr="000C6548">
        <w:rPr>
          <w:bCs/>
        </w:rPr>
        <w:t xml:space="preserve">проведение мероприятий </w:t>
      </w:r>
      <w:r w:rsidR="00BB1949" w:rsidRPr="000C6548">
        <w:rPr>
          <w:bCs/>
        </w:rPr>
        <w:t>-</w:t>
      </w:r>
      <w:r w:rsidRPr="000C6548">
        <w:rPr>
          <w:rFonts w:eastAsia="Calibri"/>
        </w:rPr>
        <w:t xml:space="preserve"> </w:t>
      </w:r>
      <w:r w:rsidR="00D40808" w:rsidRPr="000C6548">
        <w:rPr>
          <w:rFonts w:eastAsia="Calibri"/>
        </w:rPr>
        <w:t>100,8</w:t>
      </w:r>
      <w:r w:rsidRPr="000C6548">
        <w:rPr>
          <w:rFonts w:eastAsia="Calibri"/>
        </w:rPr>
        <w:t xml:space="preserve"> </w:t>
      </w:r>
      <w:r w:rsidRPr="000C6548">
        <w:t>тыс. руб.</w:t>
      </w:r>
    </w:p>
    <w:p w:rsidR="00A1772D" w:rsidRPr="000C6548" w:rsidRDefault="009E3AD7" w:rsidP="00A1772D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>4.</w:t>
      </w:r>
      <w:r w:rsidRPr="000C6548">
        <w:rPr>
          <w:color w:val="FF0000"/>
        </w:rPr>
        <w:t xml:space="preserve"> </w:t>
      </w:r>
      <w:r w:rsidRPr="000C6548">
        <w:t>В рамках основного мероприятия 2.4 «р</w:t>
      </w:r>
      <w:r w:rsidRPr="000C6548">
        <w:rPr>
          <w:rFonts w:eastAsia="Calibri"/>
          <w:color w:val="000000"/>
        </w:rPr>
        <w:t>азвитие и совершенствование патриотического и гражданско-правового воспитания молодежи»</w:t>
      </w:r>
      <w:r w:rsidR="00A1772D" w:rsidRPr="000C6548">
        <w:rPr>
          <w:rFonts w:eastAsia="Calibri"/>
        </w:rPr>
        <w:t xml:space="preserve"> на </w:t>
      </w:r>
      <w:r w:rsidR="00A1772D" w:rsidRPr="000C6548">
        <w:rPr>
          <w:bCs/>
        </w:rPr>
        <w:t xml:space="preserve">проведение мероприятий </w:t>
      </w:r>
      <w:r w:rsidR="00013D7C" w:rsidRPr="000C6548">
        <w:rPr>
          <w:bCs/>
        </w:rPr>
        <w:t>-</w:t>
      </w:r>
      <w:r w:rsidR="00A1772D" w:rsidRPr="000C6548">
        <w:rPr>
          <w:rFonts w:eastAsia="Calibri"/>
        </w:rPr>
        <w:t xml:space="preserve"> 131,4 </w:t>
      </w:r>
      <w:r w:rsidR="00A1772D" w:rsidRPr="000C6548">
        <w:t>тыс. руб.</w:t>
      </w:r>
    </w:p>
    <w:p w:rsidR="00246EC4" w:rsidRPr="000C6548" w:rsidRDefault="00A4645D" w:rsidP="00246EC4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>5.</w:t>
      </w:r>
      <w:r w:rsidRPr="000C6548">
        <w:rPr>
          <w:color w:val="FF0000"/>
        </w:rPr>
        <w:t xml:space="preserve"> </w:t>
      </w:r>
      <w:r w:rsidRPr="000C6548">
        <w:t>В рамках основного мероприятия 2.5 «с</w:t>
      </w:r>
      <w:r w:rsidRPr="000C6548">
        <w:rPr>
          <w:rFonts w:eastAsia="Calibri"/>
          <w:color w:val="000000"/>
        </w:rPr>
        <w:t>оздание условий для реализации творческого, спортивного и интеллектуального потенциала молодежи»</w:t>
      </w:r>
      <w:r w:rsidR="00246EC4" w:rsidRPr="000C6548">
        <w:rPr>
          <w:rFonts w:eastAsia="Calibri"/>
        </w:rPr>
        <w:t xml:space="preserve"> на </w:t>
      </w:r>
      <w:r w:rsidR="00246EC4" w:rsidRPr="000C6548">
        <w:rPr>
          <w:bCs/>
        </w:rPr>
        <w:t xml:space="preserve">проведение мероприятий </w:t>
      </w:r>
      <w:r w:rsidR="00013D7C" w:rsidRPr="000C6548">
        <w:rPr>
          <w:bCs/>
        </w:rPr>
        <w:t>-</w:t>
      </w:r>
      <w:r w:rsidR="00246EC4" w:rsidRPr="000C6548">
        <w:rPr>
          <w:bCs/>
        </w:rPr>
        <w:t xml:space="preserve"> 218,7 </w:t>
      </w:r>
      <w:r w:rsidR="00246EC4" w:rsidRPr="000C6548">
        <w:t>тыс. руб.</w:t>
      </w:r>
    </w:p>
    <w:p w:rsidR="00274F71" w:rsidRPr="000C6548" w:rsidRDefault="00035767" w:rsidP="00274F7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>В 201</w:t>
      </w:r>
      <w:r w:rsidR="00254CC0" w:rsidRPr="000C6548">
        <w:t>5</w:t>
      </w:r>
      <w:r w:rsidRPr="000C6548">
        <w:t xml:space="preserve"> году в рамках реализации муниципальной программы достигнуты следующие </w:t>
      </w:r>
      <w:r w:rsidR="007773E0" w:rsidRPr="000C6548">
        <w:t xml:space="preserve">основные </w:t>
      </w:r>
      <w:r w:rsidRPr="000C6548">
        <w:t>результаты:</w:t>
      </w:r>
      <w:r w:rsidR="00C2557F" w:rsidRPr="000C6548">
        <w:rPr>
          <w:rFonts w:ascii="Bookman Old Style" w:hAnsi="Bookman Old Style" w:cs="Courier New"/>
          <w:color w:val="FF0000"/>
        </w:rPr>
        <w:t xml:space="preserve"> </w:t>
      </w:r>
      <w:r w:rsidR="00254CC0" w:rsidRPr="000C6548">
        <w:t>85% муниципальных общеобразова</w:t>
      </w:r>
      <w:r w:rsidR="00254CC0" w:rsidRPr="000C6548">
        <w:softHyphen/>
        <w:t>тельных учреждений соответств</w:t>
      </w:r>
      <w:r w:rsidR="00343D3E" w:rsidRPr="000C6548">
        <w:t>овали</w:t>
      </w:r>
      <w:r w:rsidR="00254CC0" w:rsidRPr="000C6548">
        <w:t xml:space="preserve"> современным требованиям обучения;</w:t>
      </w:r>
      <w:r w:rsidR="00BF569E" w:rsidRPr="000C6548">
        <w:rPr>
          <w:rFonts w:ascii="Bookman Old Style" w:hAnsi="Bookman Old Style"/>
          <w:bCs/>
          <w:color w:val="000000"/>
        </w:rPr>
        <w:t xml:space="preserve"> </w:t>
      </w:r>
      <w:r w:rsidR="0075411E" w:rsidRPr="000C6548">
        <w:rPr>
          <w:bCs/>
          <w:color w:val="000000"/>
        </w:rPr>
        <w:t xml:space="preserve">все </w:t>
      </w:r>
      <w:r w:rsidR="00BF569E" w:rsidRPr="000C6548">
        <w:rPr>
          <w:bCs/>
          <w:color w:val="000000"/>
        </w:rPr>
        <w:t>детей в возрасте от 3 до 7 лет</w:t>
      </w:r>
      <w:r w:rsidR="0075411E" w:rsidRPr="000C6548">
        <w:rPr>
          <w:bCs/>
          <w:color w:val="000000"/>
        </w:rPr>
        <w:t xml:space="preserve"> получали</w:t>
      </w:r>
      <w:r w:rsidR="00BF569E" w:rsidRPr="000C6548">
        <w:rPr>
          <w:bCs/>
          <w:color w:val="000000"/>
        </w:rPr>
        <w:t xml:space="preserve"> дошкольное образование</w:t>
      </w:r>
      <w:r w:rsidR="0075411E" w:rsidRPr="000C6548">
        <w:rPr>
          <w:bCs/>
          <w:color w:val="000000"/>
        </w:rPr>
        <w:t xml:space="preserve">, то есть отсутствовала </w:t>
      </w:r>
      <w:r w:rsidR="00BF569E" w:rsidRPr="000C6548">
        <w:rPr>
          <w:bCs/>
          <w:color w:val="000000"/>
        </w:rPr>
        <w:t>очеред</w:t>
      </w:r>
      <w:r w:rsidR="0075411E" w:rsidRPr="000C6548">
        <w:rPr>
          <w:bCs/>
          <w:color w:val="000000"/>
        </w:rPr>
        <w:t>ь</w:t>
      </w:r>
      <w:r w:rsidR="00BF569E" w:rsidRPr="000C6548">
        <w:rPr>
          <w:bCs/>
          <w:color w:val="000000"/>
        </w:rPr>
        <w:t xml:space="preserve"> на получение дошкольного образования</w:t>
      </w:r>
      <w:r w:rsidR="0075411E" w:rsidRPr="000C6548">
        <w:rPr>
          <w:bCs/>
          <w:color w:val="000000"/>
        </w:rPr>
        <w:t>;</w:t>
      </w:r>
      <w:r w:rsidR="00BF569E" w:rsidRPr="000C6548">
        <w:rPr>
          <w:bCs/>
          <w:color w:val="000000"/>
        </w:rPr>
        <w:t xml:space="preserve"> </w:t>
      </w:r>
      <w:r w:rsidR="0075411E" w:rsidRPr="000C6548">
        <w:rPr>
          <w:bCs/>
          <w:color w:val="000000"/>
        </w:rPr>
        <w:t>д</w:t>
      </w:r>
      <w:r w:rsidR="0075411E" w:rsidRPr="000C6548">
        <w:t>оля школьников, обучающихся по ФГОС, в общей численности школьников увеличилась до 56,5%;</w:t>
      </w:r>
      <w:proofErr w:type="gramEnd"/>
      <w:r w:rsidR="00254CC0" w:rsidRPr="000C6548">
        <w:rPr>
          <w:color w:val="FF0000"/>
        </w:rPr>
        <w:t xml:space="preserve"> </w:t>
      </w:r>
      <w:proofErr w:type="gramStart"/>
      <w:r w:rsidR="008E6B48" w:rsidRPr="000C6548">
        <w:t>доля детей в возрасте 5-18 лет, полу</w:t>
      </w:r>
      <w:r w:rsidR="008E6B48" w:rsidRPr="000C6548">
        <w:softHyphen/>
        <w:t>чающих услуги по дополнительному образованию в организациях различ</w:t>
      </w:r>
      <w:r w:rsidR="008E6B48" w:rsidRPr="000C6548">
        <w:softHyphen/>
        <w:t>ной организационно-правовой формы и формы собственности, в общей чис</w:t>
      </w:r>
      <w:r w:rsidR="008E6B48" w:rsidRPr="000C6548">
        <w:softHyphen/>
        <w:t xml:space="preserve">ленности детей данной возрастной группы увеличилась до </w:t>
      </w:r>
      <w:r w:rsidR="00FE28D2">
        <w:t>101,7</w:t>
      </w:r>
      <w:r w:rsidR="008E6B48" w:rsidRPr="000C6548">
        <w:t>%;</w:t>
      </w:r>
      <w:r w:rsidR="00343D3E" w:rsidRPr="000C6548">
        <w:rPr>
          <w:rFonts w:ascii="Bookman Old Style" w:hAnsi="Bookman Old Style" w:cs="Courier New"/>
        </w:rPr>
        <w:t xml:space="preserve"> </w:t>
      </w:r>
      <w:r w:rsidR="00343D3E" w:rsidRPr="000C6548">
        <w:t>доля детей, охваченных мероприя</w:t>
      </w:r>
      <w:r w:rsidR="00343D3E" w:rsidRPr="000C6548">
        <w:softHyphen/>
        <w:t>тиями муниципального, регионального,  всероссийского уровней, в общей численности детей в возрасте от 7 до 15 лет увеличилась до 75%;</w:t>
      </w:r>
      <w:proofErr w:type="gramEnd"/>
      <w:r w:rsidR="00343D3E" w:rsidRPr="000C6548">
        <w:t xml:space="preserve"> 2820 чел. в возрасте от 14 до 35 лет приняли участие в районных и областных мероприятиях и проектах в сфере молодежной политики; доля детей в возрасте 1</w:t>
      </w:r>
      <w:r w:rsidR="00013D7C" w:rsidRPr="000C6548">
        <w:t>-</w:t>
      </w:r>
      <w:r w:rsidR="00343D3E" w:rsidRPr="000C6548">
        <w:t>6 лет, со</w:t>
      </w:r>
      <w:r w:rsidR="00343D3E" w:rsidRPr="000C6548">
        <w:softHyphen/>
        <w:t>стоящих на учете для определения в муниципальные дошкольные образо</w:t>
      </w:r>
      <w:r w:rsidR="00343D3E" w:rsidRPr="000C6548">
        <w:softHyphen/>
        <w:t>ва</w:t>
      </w:r>
      <w:r w:rsidR="00343D3E" w:rsidRPr="000C6548">
        <w:softHyphen/>
        <w:t>тельные учреждения, в общей чис</w:t>
      </w:r>
      <w:r w:rsidR="00343D3E" w:rsidRPr="000C6548">
        <w:softHyphen/>
        <w:t>лен</w:t>
      </w:r>
      <w:r w:rsidR="00343D3E" w:rsidRPr="000C6548">
        <w:softHyphen/>
        <w:t xml:space="preserve">ности детей в возрасте 1 </w:t>
      </w:r>
      <w:r w:rsidR="00013D7C" w:rsidRPr="000C6548">
        <w:t>-</w:t>
      </w:r>
      <w:r w:rsidR="00343D3E" w:rsidRPr="000C6548">
        <w:t xml:space="preserve"> 6 лет </w:t>
      </w:r>
      <w:r w:rsidR="00882114" w:rsidRPr="000C6548">
        <w:t>уменьшилась до</w:t>
      </w:r>
      <w:r w:rsidR="00343D3E" w:rsidRPr="000C6548">
        <w:t xml:space="preserve"> 2,7%</w:t>
      </w:r>
      <w:r w:rsidR="00B95C4F" w:rsidRPr="000C6548">
        <w:t>;</w:t>
      </w:r>
      <w:r w:rsidR="00882114" w:rsidRPr="000C6548">
        <w:rPr>
          <w:rFonts w:ascii="Bookman Old Style" w:hAnsi="Bookman Old Style" w:cs="Bookman Old Style"/>
        </w:rPr>
        <w:t xml:space="preserve"> </w:t>
      </w:r>
      <w:proofErr w:type="gramStart"/>
      <w:r w:rsidR="00882114" w:rsidRPr="000C6548">
        <w:t>средняя наполняемость классов в го</w:t>
      </w:r>
      <w:r w:rsidR="00882114" w:rsidRPr="000C6548">
        <w:softHyphen/>
        <w:t>родской местности составила 24,4 чел., в сель</w:t>
      </w:r>
      <w:r w:rsidR="00882114" w:rsidRPr="000C6548">
        <w:softHyphen/>
        <w:t xml:space="preserve">ской местности - 11,9 чел.; </w:t>
      </w:r>
      <w:r w:rsidR="00C2557F" w:rsidRPr="000C6548">
        <w:t>все выпускники 11 классов му</w:t>
      </w:r>
      <w:r w:rsidR="00C2557F" w:rsidRPr="000C6548">
        <w:softHyphen/>
        <w:t>ниципальных общеобразовательных учреждений, сдававшие  ЕГЭ по русскому языку и математике, сдали ЕГЭ по данным предметам</w:t>
      </w:r>
      <w:r w:rsidR="00B752BE" w:rsidRPr="000C6548">
        <w:t>;</w:t>
      </w:r>
      <w:r w:rsidR="00FF5DB3" w:rsidRPr="000C6548">
        <w:rPr>
          <w:color w:val="FF0000"/>
        </w:rPr>
        <w:t xml:space="preserve"> </w:t>
      </w:r>
      <w:r w:rsidR="00FF5DB3" w:rsidRPr="000C6548">
        <w:t>все выпускники 9 классов муници</w:t>
      </w:r>
      <w:r w:rsidR="00FF5DB3" w:rsidRPr="000C6548">
        <w:softHyphen/>
        <w:t>пальных общеобразовательных учреж</w:t>
      </w:r>
      <w:r w:rsidR="00FF5DB3" w:rsidRPr="000C6548">
        <w:softHyphen/>
        <w:t>дений, сдававшие  ОГЭ по русскому языку и математике, сдали ОГЭ по данным предметам;</w:t>
      </w:r>
      <w:proofErr w:type="gramEnd"/>
      <w:r w:rsidR="00FE3402" w:rsidRPr="000C6548">
        <w:t xml:space="preserve"> в муниципальных общеобразова</w:t>
      </w:r>
      <w:r w:rsidR="00FE3402" w:rsidRPr="000C6548">
        <w:softHyphen/>
        <w:t>тельных учреждениях отсутствуют здания, которые находятся в аварийном состоянии или требуют капитального ремонта;</w:t>
      </w:r>
      <w:r w:rsidR="00E36642" w:rsidRPr="000C6548">
        <w:rPr>
          <w:rFonts w:ascii="Bookman Old Style" w:hAnsi="Bookman Old Style"/>
        </w:rPr>
        <w:t xml:space="preserve"> </w:t>
      </w:r>
      <w:r w:rsidR="00E36642" w:rsidRPr="000C6548">
        <w:t>увеличилось количество обучающихся, получаю</w:t>
      </w:r>
      <w:r w:rsidR="00E36642" w:rsidRPr="000C6548">
        <w:softHyphen/>
        <w:t>щих материальную поддержку из бюджета района, до 75 чел.;</w:t>
      </w:r>
      <w:r w:rsidR="00CE6585" w:rsidRPr="000C6548">
        <w:t xml:space="preserve"> отношение средней заработной платы педагогических работников образовательных учреждений общего образования к средней заработной плате в регионе составило 1</w:t>
      </w:r>
      <w:r w:rsidR="00093500" w:rsidRPr="000C6548">
        <w:t>12,3</w:t>
      </w:r>
      <w:r w:rsidR="00CE6585" w:rsidRPr="000C6548">
        <w:t>%; отношение средней заработной платы педагогических работников муници</w:t>
      </w:r>
      <w:r w:rsidR="00CE6585" w:rsidRPr="000C6548">
        <w:softHyphen/>
        <w:t>пальных дошкольных образователь</w:t>
      </w:r>
      <w:r w:rsidR="00CE6585" w:rsidRPr="000C6548">
        <w:softHyphen/>
        <w:t>ных учреждений к средней заработ</w:t>
      </w:r>
      <w:r w:rsidR="00CE6585" w:rsidRPr="000C6548">
        <w:softHyphen/>
        <w:t>ной плате в сфере общего образова</w:t>
      </w:r>
      <w:r w:rsidR="00CE6585" w:rsidRPr="000C6548">
        <w:softHyphen/>
        <w:t>ния в регионе составило 102,4%; отношение средней заработной платы педагогических работников учреждений дополнительного обра</w:t>
      </w:r>
      <w:r w:rsidR="00CE6585" w:rsidRPr="000C6548">
        <w:softHyphen/>
        <w:t xml:space="preserve">зования детей к средней заработной плате учителей в регионе увеличилось до 85,2%; </w:t>
      </w:r>
      <w:r w:rsidR="00A666C3" w:rsidRPr="000C6548">
        <w:t>к</w:t>
      </w:r>
      <w:r w:rsidR="00274F71" w:rsidRPr="000C6548">
        <w:t xml:space="preserve">оличество молодых людей, принимающих активное участие в деятельности органов самоуправления, состоящих в молодежных общественных организациях, </w:t>
      </w:r>
      <w:r w:rsidR="00A94647" w:rsidRPr="000C6548">
        <w:t xml:space="preserve">увеличилось </w:t>
      </w:r>
      <w:r w:rsidR="008E460C" w:rsidRPr="000C6548">
        <w:t>до</w:t>
      </w:r>
      <w:r w:rsidR="00274F71" w:rsidRPr="000C6548">
        <w:t xml:space="preserve"> 390 чел. </w:t>
      </w:r>
      <w:r w:rsidR="008E460C" w:rsidRPr="000C6548">
        <w:t>при плане 310 чел.</w:t>
      </w:r>
      <w:r w:rsidR="00A94647" w:rsidRPr="000C6548">
        <w:t xml:space="preserve">; </w:t>
      </w:r>
      <w:r w:rsidR="001E4E3A" w:rsidRPr="000C6548">
        <w:t xml:space="preserve">156 молодых людей заняты деятельностью </w:t>
      </w:r>
      <w:r w:rsidR="00274F71" w:rsidRPr="000C6548">
        <w:t>в клубах Центра по ра</w:t>
      </w:r>
      <w:r w:rsidR="00274F71" w:rsidRPr="000C6548">
        <w:softHyphen/>
        <w:t>боте с молодежью «Молодежная волна»</w:t>
      </w:r>
      <w:r w:rsidR="00B12935" w:rsidRPr="000C6548">
        <w:t>;</w:t>
      </w:r>
      <w:r w:rsidR="00B12935" w:rsidRPr="000C6548">
        <w:rPr>
          <w:rFonts w:ascii="Bookman Old Style" w:hAnsi="Bookman Old Style"/>
        </w:rPr>
        <w:t xml:space="preserve"> </w:t>
      </w:r>
      <w:r w:rsidR="009E461E" w:rsidRPr="000C6548">
        <w:t>1880</w:t>
      </w:r>
      <w:r w:rsidR="00274F71" w:rsidRPr="000C6548">
        <w:t xml:space="preserve"> молодых людей</w:t>
      </w:r>
      <w:r w:rsidR="009E461E" w:rsidRPr="000C6548">
        <w:t xml:space="preserve"> </w:t>
      </w:r>
      <w:r w:rsidR="00274F71" w:rsidRPr="000C6548">
        <w:t>принима</w:t>
      </w:r>
      <w:r w:rsidR="009E461E" w:rsidRPr="000C6548">
        <w:t>ли</w:t>
      </w:r>
      <w:r w:rsidR="00274F71" w:rsidRPr="000C6548">
        <w:t xml:space="preserve"> участие в мероприятиях гражданско-патриотической направленности</w:t>
      </w:r>
      <w:r w:rsidR="009E461E" w:rsidRPr="000C6548">
        <w:t>; к</w:t>
      </w:r>
      <w:r w:rsidR="00274F71" w:rsidRPr="000C6548">
        <w:t>оличество молодых людей, принимающих участие в спортивно-</w:t>
      </w:r>
      <w:r w:rsidR="00274F71" w:rsidRPr="000C6548">
        <w:lastRenderedPageBreak/>
        <w:t>оздоровительных и профилактических мероприятиях</w:t>
      </w:r>
      <w:r w:rsidR="00C135D7" w:rsidRPr="000C6548">
        <w:t>,</w:t>
      </w:r>
      <w:r w:rsidR="00274F71" w:rsidRPr="000C6548">
        <w:t xml:space="preserve"> </w:t>
      </w:r>
      <w:r w:rsidR="0025439B" w:rsidRPr="000C6548">
        <w:t xml:space="preserve">увеличилось до </w:t>
      </w:r>
      <w:r w:rsidR="00274F71" w:rsidRPr="000C6548">
        <w:t>685 чел.</w:t>
      </w:r>
      <w:r w:rsidR="0025439B" w:rsidRPr="000C6548">
        <w:t xml:space="preserve"> при плане 550 чел.</w:t>
      </w:r>
    </w:p>
    <w:p w:rsidR="00C2557F" w:rsidRPr="000C6548" w:rsidRDefault="00C2557F" w:rsidP="00C2557F">
      <w:pPr>
        <w:ind w:firstLine="709"/>
        <w:jc w:val="both"/>
      </w:pPr>
      <w:r w:rsidRPr="000C6548">
        <w:t xml:space="preserve">Из представленных </w:t>
      </w:r>
      <w:r w:rsidR="0084434D" w:rsidRPr="000C6548">
        <w:t>21</w:t>
      </w:r>
      <w:r w:rsidRPr="000C6548">
        <w:t xml:space="preserve"> показател</w:t>
      </w:r>
      <w:r w:rsidR="0084434D" w:rsidRPr="000C6548">
        <w:t>я</w:t>
      </w:r>
      <w:r w:rsidRPr="000C6548">
        <w:t xml:space="preserve"> (индикатор</w:t>
      </w:r>
      <w:r w:rsidR="0084434D" w:rsidRPr="000C6548">
        <w:t>а</w:t>
      </w:r>
      <w:r w:rsidR="005642AB" w:rsidRPr="000C6548">
        <w:t>)</w:t>
      </w:r>
      <w:r w:rsidRPr="000C6548">
        <w:t xml:space="preserve"> программы </w:t>
      </w:r>
      <w:r w:rsidR="0084434D" w:rsidRPr="000C6548">
        <w:t>20</w:t>
      </w:r>
      <w:r w:rsidRPr="000C6548">
        <w:t xml:space="preserve"> показател</w:t>
      </w:r>
      <w:r w:rsidR="00201E14" w:rsidRPr="000C6548">
        <w:t>ей</w:t>
      </w:r>
      <w:r w:rsidRPr="000C6548">
        <w:t xml:space="preserve"> соответствуют плановым значениям</w:t>
      </w:r>
      <w:r w:rsidR="00201E14" w:rsidRPr="000C6548">
        <w:t xml:space="preserve"> или выше предусмотренных программой</w:t>
      </w:r>
      <w:r w:rsidRPr="000C6548">
        <w:t xml:space="preserve">, то есть выполнение по показателям достигло </w:t>
      </w:r>
      <w:r w:rsidR="00201E14" w:rsidRPr="000C6548">
        <w:t>9</w:t>
      </w:r>
      <w:r w:rsidR="0084434D" w:rsidRPr="000C6548">
        <w:t>5,2</w:t>
      </w:r>
      <w:r w:rsidRPr="000C6548">
        <w:t>%.</w:t>
      </w:r>
    </w:p>
    <w:p w:rsidR="00C2557F" w:rsidRPr="000C6548" w:rsidRDefault="00C2557F" w:rsidP="00180A40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Не выполнен </w:t>
      </w:r>
      <w:r w:rsidR="0084434D" w:rsidRPr="000C6548">
        <w:t>один</w:t>
      </w:r>
      <w:r w:rsidR="003D5EE8" w:rsidRPr="000C6548">
        <w:t xml:space="preserve"> </w:t>
      </w:r>
      <w:r w:rsidRPr="000C6548">
        <w:t>показател</w:t>
      </w:r>
      <w:r w:rsidR="0084434D" w:rsidRPr="000C6548">
        <w:t>ь</w:t>
      </w:r>
      <w:r w:rsidRPr="000C6548">
        <w:t xml:space="preserve"> (индикатор</w:t>
      </w:r>
      <w:r w:rsidR="00A57008" w:rsidRPr="000C6548">
        <w:t xml:space="preserve">) </w:t>
      </w:r>
      <w:r w:rsidR="0084434D" w:rsidRPr="000C6548">
        <w:t>под</w:t>
      </w:r>
      <w:r w:rsidR="00A57008" w:rsidRPr="000C6548">
        <w:t>программы</w:t>
      </w:r>
      <w:r w:rsidR="0084434D" w:rsidRPr="000C6548">
        <w:t xml:space="preserve"> 1</w:t>
      </w:r>
      <w:r w:rsidRPr="000C6548">
        <w:t>:</w:t>
      </w:r>
    </w:p>
    <w:p w:rsidR="00201E14" w:rsidRPr="000C6548" w:rsidRDefault="00201E14" w:rsidP="005733AB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- </w:t>
      </w:r>
      <w:r w:rsidR="0084434D" w:rsidRPr="000C6548">
        <w:t>удельный вес численности учителей в возрасте до 35 лет в общей числен</w:t>
      </w:r>
      <w:r w:rsidR="0084434D" w:rsidRPr="000C6548">
        <w:softHyphen/>
        <w:t>ности учителей муниципальных об</w:t>
      </w:r>
      <w:r w:rsidR="0084434D" w:rsidRPr="000C6548">
        <w:softHyphen/>
        <w:t xml:space="preserve">щеобразовательных учреждений </w:t>
      </w:r>
      <w:r w:rsidR="000C16F5" w:rsidRPr="000C6548">
        <w:t xml:space="preserve">составил </w:t>
      </w:r>
      <w:r w:rsidR="0084434D" w:rsidRPr="000C6548">
        <w:t>13,6%</w:t>
      </w:r>
      <w:r w:rsidR="000C16F5" w:rsidRPr="000C6548">
        <w:t xml:space="preserve"> </w:t>
      </w:r>
      <w:r w:rsidR="005733AB" w:rsidRPr="000C6548">
        <w:t xml:space="preserve">при плане </w:t>
      </w:r>
      <w:r w:rsidR="00013D7C" w:rsidRPr="000C6548">
        <w:t>-</w:t>
      </w:r>
      <w:r w:rsidR="005733AB" w:rsidRPr="000C6548">
        <w:t xml:space="preserve"> </w:t>
      </w:r>
      <w:r w:rsidR="000C16F5" w:rsidRPr="000C6548">
        <w:t>1</w:t>
      </w:r>
      <w:r w:rsidR="005733AB" w:rsidRPr="000C6548">
        <w:t>6</w:t>
      </w:r>
      <w:r w:rsidR="000C16F5" w:rsidRPr="000C6548">
        <w:t>,0</w:t>
      </w:r>
      <w:r w:rsidR="00B3753D" w:rsidRPr="000C6548">
        <w:t xml:space="preserve"> (</w:t>
      </w:r>
      <w:r w:rsidR="000C16F5" w:rsidRPr="000C6548">
        <w:t>в связи с оптимизационными мероприятиями в общеобразовательных учреждениях района нет вакансий</w:t>
      </w:r>
      <w:r w:rsidR="00B3753D" w:rsidRPr="000C6548">
        <w:t>)</w:t>
      </w:r>
      <w:r w:rsidR="000C16F5" w:rsidRPr="000C6548">
        <w:t>.</w:t>
      </w:r>
    </w:p>
    <w:p w:rsidR="00C5341D" w:rsidRPr="000C6548" w:rsidRDefault="00C5341D" w:rsidP="00C5341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0C6548">
        <w:t xml:space="preserve">Муниципальная программа не приведена в соответствие с решением Земского Собрания района от 17 декабря 2015 года № 112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2016 год»</w:t>
      </w:r>
      <w:r w:rsidR="00C719B5" w:rsidRPr="000C6548">
        <w:t xml:space="preserve"> в установленные сроки</w:t>
      </w:r>
      <w:r w:rsidRPr="000C6548">
        <w:t>: программ</w:t>
      </w:r>
      <w:r w:rsidR="00773CDC">
        <w:t>ой предусмотрено</w:t>
      </w:r>
      <w:r w:rsidRPr="000C6548">
        <w:t xml:space="preserve"> </w:t>
      </w:r>
      <w:r w:rsidR="00551F27" w:rsidRPr="000C6548">
        <w:t>средств</w:t>
      </w:r>
      <w:r w:rsidRPr="000C6548">
        <w:t xml:space="preserve"> бюджета района </w:t>
      </w:r>
      <w:r w:rsidR="00773CDC">
        <w:t>в сумме</w:t>
      </w:r>
      <w:r w:rsidRPr="000C6548">
        <w:t xml:space="preserve"> </w:t>
      </w:r>
      <w:r w:rsidR="00125905" w:rsidRPr="000C6548">
        <w:t>393479,7</w:t>
      </w:r>
      <w:r w:rsidRPr="000C6548">
        <w:t xml:space="preserve"> </w:t>
      </w:r>
      <w:r w:rsidR="00013D7C" w:rsidRPr="000C6548">
        <w:t>тыс. руб.</w:t>
      </w:r>
      <w:r w:rsidRPr="000C6548">
        <w:t xml:space="preserve">, в бюджете </w:t>
      </w:r>
      <w:r w:rsidR="00013D7C" w:rsidRPr="000C6548">
        <w:t>-</w:t>
      </w:r>
      <w:r w:rsidRPr="000C6548">
        <w:t xml:space="preserve"> </w:t>
      </w:r>
      <w:r w:rsidR="00125905" w:rsidRPr="000C6548">
        <w:t>379078,9</w:t>
      </w:r>
      <w:r w:rsidRPr="000C6548">
        <w:t xml:space="preserve"> тыс. руб., расхождение на 1</w:t>
      </w:r>
      <w:r w:rsidR="00125905" w:rsidRPr="000C6548">
        <w:t>4400,8</w:t>
      </w:r>
      <w:r w:rsidRPr="000C6548">
        <w:t xml:space="preserve"> тыс. руб. </w:t>
      </w:r>
      <w:r w:rsidR="00C719B5" w:rsidRPr="000C6548">
        <w:t xml:space="preserve">Изменения в </w:t>
      </w:r>
      <w:r w:rsidR="00207C5F">
        <w:t xml:space="preserve">муниципальную </w:t>
      </w:r>
      <w:r w:rsidR="00C719B5" w:rsidRPr="000C6548">
        <w:t xml:space="preserve">программу внесены после </w:t>
      </w:r>
      <w:r w:rsidR="00795BAD" w:rsidRPr="000C6548">
        <w:t xml:space="preserve">представления годового отчета </w:t>
      </w:r>
      <w:r w:rsidR="00C719B5" w:rsidRPr="000C6548">
        <w:t>постановлением администрации района</w:t>
      </w:r>
      <w:proofErr w:type="gramEnd"/>
      <w:r w:rsidR="00C719B5" w:rsidRPr="000C6548">
        <w:t xml:space="preserve"> от 13 апреля 2016 года № 173.</w:t>
      </w:r>
    </w:p>
    <w:p w:rsidR="000C16F5" w:rsidRPr="000C6548" w:rsidRDefault="000C16F5" w:rsidP="000C16F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 xml:space="preserve"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</w:t>
      </w:r>
      <w:r w:rsidR="00DD0236" w:rsidRPr="000C6548">
        <w:t>высокой</w:t>
      </w:r>
      <w:r w:rsidRPr="000C6548">
        <w:t xml:space="preserve"> (оценка эффективности реализации муниципальной программы составила 0,</w:t>
      </w:r>
      <w:r w:rsidR="00DD0236" w:rsidRPr="000C6548">
        <w:t>90</w:t>
      </w:r>
      <w:r w:rsidRPr="000C6548">
        <w:t xml:space="preserve">). </w:t>
      </w:r>
      <w:proofErr w:type="gramEnd"/>
    </w:p>
    <w:p w:rsidR="000C16F5" w:rsidRPr="000C6548" w:rsidRDefault="000C16F5" w:rsidP="000C16F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0C6548">
        <w:t xml:space="preserve">В 2016 году продолжить реализацию муниципальной программы «Развитие образования и реализация молодежной политики в </w:t>
      </w:r>
      <w:proofErr w:type="spellStart"/>
      <w:r w:rsidRPr="000C6548">
        <w:t>Грязовецком</w:t>
      </w:r>
      <w:proofErr w:type="spellEnd"/>
      <w:r w:rsidRPr="000C6548">
        <w:t xml:space="preserve"> муниципальном районе на 2015-2017 годы», так как мероприятия программы способствуют развитию отрасли «образование» и сохранению достигнутых результатов, но с обязательным </w:t>
      </w:r>
      <w:r w:rsidR="00C5341D" w:rsidRPr="000C6548">
        <w:t xml:space="preserve">внесением изменений в муниципальную программу и </w:t>
      </w:r>
      <w:r w:rsidRPr="000C6548">
        <w:t>утверждением Плана реализации муниципальной программы на 2016 год по утвержденной форме в соответствии с Порядком.</w:t>
      </w:r>
      <w:proofErr w:type="gramEnd"/>
    </w:p>
    <w:p w:rsidR="00274BF0" w:rsidRPr="000C6548" w:rsidRDefault="00274BF0" w:rsidP="00593934">
      <w:pPr>
        <w:ind w:firstLine="709"/>
        <w:jc w:val="both"/>
        <w:rPr>
          <w:b/>
          <w:color w:val="FF0000"/>
        </w:rPr>
      </w:pPr>
    </w:p>
    <w:p w:rsidR="009D643F" w:rsidRPr="000C6548" w:rsidRDefault="00593934" w:rsidP="00BB0DC4">
      <w:pPr>
        <w:ind w:firstLine="708"/>
        <w:jc w:val="both"/>
        <w:rPr>
          <w:b/>
        </w:rPr>
      </w:pPr>
      <w:r w:rsidRPr="000C6548">
        <w:rPr>
          <w:b/>
        </w:rPr>
        <w:t xml:space="preserve">2. </w:t>
      </w:r>
      <w:r w:rsidR="00E20F9B" w:rsidRPr="000C6548">
        <w:rPr>
          <w:b/>
        </w:rPr>
        <w:t xml:space="preserve">Муниципальная программа </w:t>
      </w:r>
      <w:r w:rsidR="009D643F" w:rsidRPr="000C6548">
        <w:rPr>
          <w:rStyle w:val="11"/>
          <w:b/>
        </w:rPr>
        <w:t xml:space="preserve">«Социальная поддержка граждан </w:t>
      </w:r>
      <w:proofErr w:type="spellStart"/>
      <w:r w:rsidR="009D643F" w:rsidRPr="000C6548">
        <w:rPr>
          <w:rStyle w:val="11"/>
          <w:b/>
        </w:rPr>
        <w:t>Грязовецкого</w:t>
      </w:r>
      <w:proofErr w:type="spellEnd"/>
      <w:r w:rsidR="009D643F" w:rsidRPr="000C6548">
        <w:rPr>
          <w:rStyle w:val="11"/>
          <w:b/>
        </w:rPr>
        <w:t xml:space="preserve"> муниципального района на 2014-2016 годы»</w:t>
      </w:r>
      <w:r w:rsidR="009D643F" w:rsidRPr="000C6548">
        <w:rPr>
          <w:b/>
        </w:rPr>
        <w:t xml:space="preserve"> утверждена постановлением администрации района от 20.11.2013 № 476 (изменения от 25.02.2014 № 88, в редакции от 25.12.2014 № 525, изменения от 18.08.2015 № 292, в редакции </w:t>
      </w:r>
      <w:proofErr w:type="gramStart"/>
      <w:r w:rsidR="009D643F" w:rsidRPr="000C6548">
        <w:rPr>
          <w:b/>
        </w:rPr>
        <w:t>от</w:t>
      </w:r>
      <w:proofErr w:type="gramEnd"/>
      <w:r w:rsidR="009D643F" w:rsidRPr="000C6548">
        <w:rPr>
          <w:b/>
        </w:rPr>
        <w:t xml:space="preserve"> 15.02.2016 № 70).</w:t>
      </w:r>
    </w:p>
    <w:p w:rsidR="00432BCE" w:rsidRPr="000C6548" w:rsidRDefault="00432BCE" w:rsidP="00432BCE">
      <w:pPr>
        <w:ind w:firstLine="709"/>
        <w:jc w:val="both"/>
      </w:pPr>
      <w:r w:rsidRPr="000C6548">
        <w:t xml:space="preserve">По состоянию на 1 января 2015 года в бюджете района </w:t>
      </w:r>
      <w:r w:rsidR="00A453A1">
        <w:t>по м</w:t>
      </w:r>
      <w:r w:rsidR="00A453A1" w:rsidRPr="000C6548">
        <w:t>униципальн</w:t>
      </w:r>
      <w:r w:rsidR="00A453A1">
        <w:t>ой</w:t>
      </w:r>
      <w:r w:rsidR="00A453A1" w:rsidRPr="000C6548">
        <w:t xml:space="preserve"> программ</w:t>
      </w:r>
      <w:r w:rsidR="00A453A1">
        <w:t>е</w:t>
      </w:r>
      <w:r w:rsidR="00A453A1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>умме 210981,1 тыс. руб.</w:t>
      </w:r>
    </w:p>
    <w:p w:rsidR="0099383F" w:rsidRPr="000C6548" w:rsidRDefault="0099383F" w:rsidP="0099383F">
      <w:pPr>
        <w:autoSpaceDE w:val="0"/>
        <w:autoSpaceDN w:val="0"/>
        <w:adjustRightInd w:val="0"/>
        <w:ind w:firstLine="708"/>
        <w:jc w:val="both"/>
      </w:pPr>
      <w:r w:rsidRPr="000C6548">
        <w:t xml:space="preserve">Муниципальная программа приведена в соответствие с решением Земского Собрания района от 25.12.2014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 (изменения внесены постановлением администрации района от 25 декабря 2014 года № 525).  </w:t>
      </w:r>
    </w:p>
    <w:p w:rsidR="0011617D" w:rsidRPr="000C6548" w:rsidRDefault="00432BCE" w:rsidP="00432BCE">
      <w:pPr>
        <w:ind w:firstLine="709"/>
        <w:jc w:val="both"/>
      </w:pPr>
      <w:r w:rsidRPr="000C6548">
        <w:t xml:space="preserve">По состоянию на 31 </w:t>
      </w:r>
      <w:r w:rsidR="002042CD">
        <w:t>декабря</w:t>
      </w:r>
      <w:r w:rsidRPr="000C6548">
        <w:t xml:space="preserve"> 2015 года в бюджете района </w:t>
      </w:r>
      <w:r w:rsidR="00A453A1">
        <w:t>по м</w:t>
      </w:r>
      <w:r w:rsidR="00A453A1" w:rsidRPr="000C6548">
        <w:t>униципальн</w:t>
      </w:r>
      <w:r w:rsidR="00A453A1">
        <w:t>ой</w:t>
      </w:r>
      <w:r w:rsidR="00A453A1" w:rsidRPr="000C6548">
        <w:t xml:space="preserve"> программ</w:t>
      </w:r>
      <w:r w:rsidR="00A453A1">
        <w:t>е</w:t>
      </w:r>
      <w:r w:rsidR="00A453A1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229805,2 тыс. руб., увеличение по сравнению </w:t>
      </w:r>
      <w:r w:rsidR="006E3E95">
        <w:t>с началом</w:t>
      </w:r>
      <w:r w:rsidRPr="000C6548">
        <w:t xml:space="preserve"> 2015 года на 18824,1 тыс. руб. или на 8,9%.</w:t>
      </w:r>
    </w:p>
    <w:p w:rsidR="00D74F28" w:rsidRPr="000844EF" w:rsidRDefault="0011617D" w:rsidP="00D74F28">
      <w:pPr>
        <w:ind w:firstLine="709"/>
        <w:jc w:val="both"/>
      </w:pPr>
      <w:proofErr w:type="gramStart"/>
      <w:r w:rsidRPr="000C6548">
        <w:t xml:space="preserve">Муниципальная программа приведена в соответствие с решением Земского Собрания района от 25 декабря 2015 года № 127 «О внесении изменений в решение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 в установленные сроки (изменения внесены постановлением администрации района</w:t>
      </w:r>
      <w:r w:rsidR="00D74F28">
        <w:t xml:space="preserve"> от 15 февраля 2016 года № 70), </w:t>
      </w:r>
      <w:r w:rsidR="00D74F28" w:rsidRPr="000844EF">
        <w:t>но</w:t>
      </w:r>
      <w:proofErr w:type="gramEnd"/>
      <w:r w:rsidR="00D74F28" w:rsidRPr="000844EF">
        <w:t xml:space="preserve"> установлено расхождение по основному мероприятию 4.1 «проведение </w:t>
      </w:r>
      <w:proofErr w:type="spellStart"/>
      <w:r w:rsidR="00D74F28" w:rsidRPr="000844EF">
        <w:t>социокультурных</w:t>
      </w:r>
      <w:proofErr w:type="spellEnd"/>
      <w:r w:rsidR="00D74F28" w:rsidRPr="000844EF">
        <w:t xml:space="preserve"> мероприятий для граждан пожилого возраста» подпрограммы 4 «Старшее поколение»: в программе предусмотрено сре</w:t>
      </w:r>
      <w:proofErr w:type="gramStart"/>
      <w:r w:rsidR="00D74F28" w:rsidRPr="000844EF">
        <w:t>дств в с</w:t>
      </w:r>
      <w:proofErr w:type="gramEnd"/>
      <w:r w:rsidR="00D74F28" w:rsidRPr="000844EF">
        <w:t xml:space="preserve">умме 352,8 тыс. руб., должно быть </w:t>
      </w:r>
      <w:r w:rsidR="000844EF" w:rsidRPr="000844EF">
        <w:t xml:space="preserve">- </w:t>
      </w:r>
      <w:r w:rsidR="00D74F28" w:rsidRPr="000844EF">
        <w:t xml:space="preserve">269,8 тыс. руб., расхождение на </w:t>
      </w:r>
      <w:r w:rsidR="00017068" w:rsidRPr="000844EF">
        <w:t>83 тыс. руб.</w:t>
      </w:r>
    </w:p>
    <w:p w:rsidR="00432BCE" w:rsidRPr="000C6548" w:rsidRDefault="00432BCE" w:rsidP="00432BCE">
      <w:pPr>
        <w:ind w:firstLine="709"/>
        <w:jc w:val="both"/>
      </w:pPr>
      <w:r w:rsidRPr="000C6548">
        <w:t xml:space="preserve">Кассовые расходы бюджета района </w:t>
      </w:r>
      <w:r w:rsidR="00A453A1">
        <w:t>по м</w:t>
      </w:r>
      <w:r w:rsidR="00A453A1" w:rsidRPr="000C6548">
        <w:t>униципальн</w:t>
      </w:r>
      <w:r w:rsidR="00A453A1">
        <w:t>ой</w:t>
      </w:r>
      <w:r w:rsidR="00A453A1" w:rsidRPr="000C6548">
        <w:t xml:space="preserve"> программ</w:t>
      </w:r>
      <w:r w:rsidR="00A453A1">
        <w:t>е</w:t>
      </w:r>
      <w:r w:rsidR="00A453A1" w:rsidRPr="000C6548">
        <w:t xml:space="preserve"> </w:t>
      </w:r>
      <w:r w:rsidRPr="000C6548">
        <w:t xml:space="preserve">составили в сумме 229722,8 тыс. руб. или 108,9% от запланированного объема на 1 января 2015 года и 99,96% от запланированного объема на 31 </w:t>
      </w:r>
      <w:r w:rsidR="002042CD">
        <w:t>декабря</w:t>
      </w:r>
      <w:r w:rsidRPr="000C6548">
        <w:t xml:space="preserve"> 2015 года, в том числе: </w:t>
      </w:r>
    </w:p>
    <w:p w:rsidR="00432BCE" w:rsidRPr="000C6548" w:rsidRDefault="00432BCE" w:rsidP="00432BCE">
      <w:pPr>
        <w:ind w:firstLine="709"/>
        <w:jc w:val="both"/>
        <w:rPr>
          <w:color w:val="FF0000"/>
        </w:rPr>
      </w:pPr>
      <w:r w:rsidRPr="000C6548">
        <w:t>- собственные доходы бюджета района - 5050,2 тыс. руб.;</w:t>
      </w:r>
      <w:r w:rsidRPr="000C6548">
        <w:rPr>
          <w:color w:val="FF0000"/>
        </w:rPr>
        <w:t xml:space="preserve">  </w:t>
      </w:r>
    </w:p>
    <w:p w:rsidR="00432BCE" w:rsidRPr="00CE5727" w:rsidRDefault="00432BCE" w:rsidP="00432BCE">
      <w:pPr>
        <w:ind w:firstLine="709"/>
        <w:jc w:val="both"/>
      </w:pPr>
      <w:r w:rsidRPr="000C6548">
        <w:t xml:space="preserve">- межбюджетные трансферты из областного бюджета за счет собственных средств областного бюджета - 197922,4 тыс. </w:t>
      </w:r>
      <w:r w:rsidRPr="00CE5727">
        <w:t xml:space="preserve">руб.; </w:t>
      </w:r>
    </w:p>
    <w:p w:rsidR="00432BCE" w:rsidRPr="000C6548" w:rsidRDefault="00432BCE" w:rsidP="00432BCE">
      <w:pPr>
        <w:ind w:firstLine="709"/>
        <w:jc w:val="both"/>
      </w:pPr>
      <w:r w:rsidRPr="000C6548">
        <w:lastRenderedPageBreak/>
        <w:t>- межбюджетные трансферты из областного бюджета за счет средств федерального бюджета - 26730,2 тыс. руб.;</w:t>
      </w:r>
    </w:p>
    <w:p w:rsidR="00432BCE" w:rsidRPr="000C6548" w:rsidRDefault="00432BCE" w:rsidP="00432BCE">
      <w:pPr>
        <w:ind w:firstLine="709"/>
        <w:jc w:val="both"/>
      </w:pPr>
      <w:r w:rsidRPr="000C6548">
        <w:t xml:space="preserve">- безвозмездные поступления от физических и юридических лиц - 20,0 тыс. руб. </w:t>
      </w:r>
    </w:p>
    <w:p w:rsidR="008E77F6" w:rsidRDefault="008E77F6" w:rsidP="00432BCE">
      <w:pPr>
        <w:ind w:firstLine="709"/>
        <w:jc w:val="both"/>
      </w:pPr>
      <w:proofErr w:type="gramStart"/>
      <w:r w:rsidRPr="000C6548">
        <w:t xml:space="preserve">По состоянию на 29 апреля </w:t>
      </w:r>
      <w:r w:rsidR="009F5E5A" w:rsidRPr="000C6548">
        <w:t xml:space="preserve">2016 года годовой отчет за 2015 год о ходе реализации и об оценке эффективности реализации муниципальной программы </w:t>
      </w:r>
      <w:r w:rsidR="009F5E5A" w:rsidRPr="000C6548">
        <w:rPr>
          <w:rStyle w:val="11"/>
        </w:rPr>
        <w:t xml:space="preserve">«Социальная поддержка граждан </w:t>
      </w:r>
      <w:proofErr w:type="spellStart"/>
      <w:r w:rsidR="009F5E5A" w:rsidRPr="000C6548">
        <w:rPr>
          <w:rStyle w:val="11"/>
        </w:rPr>
        <w:t>Грязовецкого</w:t>
      </w:r>
      <w:proofErr w:type="spellEnd"/>
      <w:r w:rsidR="009F5E5A" w:rsidRPr="000C6548">
        <w:rPr>
          <w:rStyle w:val="11"/>
        </w:rPr>
        <w:t xml:space="preserve"> муниципального района на 2014-2016 годы»</w:t>
      </w:r>
      <w:r w:rsidR="009F5E5A" w:rsidRPr="000C6548">
        <w:t xml:space="preserve"> ответственным исполнителем в управлением социально-экономического развития района администрации </w:t>
      </w:r>
      <w:proofErr w:type="spellStart"/>
      <w:r w:rsidR="009F5E5A" w:rsidRPr="000C6548">
        <w:t>Грязовецкого</w:t>
      </w:r>
      <w:proofErr w:type="spellEnd"/>
      <w:r w:rsidR="009F5E5A" w:rsidRPr="000C6548">
        <w:t xml:space="preserve"> муниципального района не представлен.</w:t>
      </w:r>
      <w:proofErr w:type="gramEnd"/>
      <w:r w:rsidR="002E2A41">
        <w:t xml:space="preserve"> Годовой отчет представлен 19 мая 2016 года.</w:t>
      </w:r>
    </w:p>
    <w:p w:rsidR="00C068E4" w:rsidRDefault="00C068E4" w:rsidP="00C068E4">
      <w:pPr>
        <w:ind w:firstLine="709"/>
        <w:jc w:val="both"/>
      </w:pPr>
      <w:r>
        <w:t xml:space="preserve">По состоянию на </w:t>
      </w:r>
      <w:r w:rsidR="003C64B4">
        <w:t>23</w:t>
      </w:r>
      <w:r>
        <w:t xml:space="preserve"> мая 2016 года не представлен план реализации муниципальной программы на 2015 год. В связи с отсутствием плана</w:t>
      </w:r>
      <w:r w:rsidRPr="00516181">
        <w:t xml:space="preserve"> </w:t>
      </w:r>
      <w:r>
        <w:t>реализации муниципальной программы на 2015 год нет возможности проверить количество запланированных и выполненных мероприятий подпрограмм муниципальной программы.</w:t>
      </w:r>
    </w:p>
    <w:p w:rsidR="00C068E4" w:rsidRPr="000C6548" w:rsidRDefault="00C068E4" w:rsidP="00C068E4">
      <w:pPr>
        <w:ind w:firstLine="709"/>
        <w:jc w:val="both"/>
      </w:pPr>
      <w:r w:rsidRPr="000C6548">
        <w:t xml:space="preserve">В муниципальной программе </w:t>
      </w:r>
      <w:r w:rsidR="00F16AD5">
        <w:t xml:space="preserve">на 2015 год </w:t>
      </w:r>
      <w:r w:rsidRPr="000C6548">
        <w:t xml:space="preserve">средства бюджета района запланированы </w:t>
      </w:r>
      <w:r>
        <w:t>по двадцати основным мероприятиям восьми подпрограмм</w:t>
      </w:r>
      <w:r w:rsidRPr="000C6548">
        <w:t>.</w:t>
      </w:r>
    </w:p>
    <w:p w:rsidR="00C068E4" w:rsidRPr="00DF64DC" w:rsidRDefault="00C068E4" w:rsidP="00C068E4">
      <w:pPr>
        <w:ind w:firstLine="709"/>
        <w:jc w:val="both"/>
        <w:rPr>
          <w:b/>
        </w:rPr>
      </w:pPr>
      <w:r w:rsidRPr="000C6548">
        <w:rPr>
          <w:b/>
        </w:rPr>
        <w:t xml:space="preserve">Подпрограмма 1. </w:t>
      </w:r>
      <w:r w:rsidRPr="00DF64DC">
        <w:rPr>
          <w:b/>
        </w:rPr>
        <w:t>Предоставление мер социальной поддержки отдельным категориям граждан.</w:t>
      </w:r>
    </w:p>
    <w:p w:rsidR="00C068E4" w:rsidRPr="000F284D" w:rsidRDefault="00C068E4" w:rsidP="00C068E4">
      <w:pPr>
        <w:widowControl w:val="0"/>
        <w:ind w:firstLine="708"/>
        <w:jc w:val="both"/>
      </w:pPr>
      <w:r w:rsidRPr="000F284D">
        <w:t>По состоянию на 1 января 2015 года в бюджете района по подпрограмме 1 предусмотрено сре</w:t>
      </w:r>
      <w:proofErr w:type="gramStart"/>
      <w:r w:rsidRPr="000F284D">
        <w:t>дств в с</w:t>
      </w:r>
      <w:proofErr w:type="gramEnd"/>
      <w:r w:rsidRPr="000F284D">
        <w:t xml:space="preserve">умме 107244,6 тыс. руб., в том числе: </w:t>
      </w:r>
    </w:p>
    <w:p w:rsidR="00C068E4" w:rsidRPr="00246C0A" w:rsidRDefault="00C068E4" w:rsidP="00C068E4">
      <w:pPr>
        <w:widowControl w:val="0"/>
        <w:ind w:firstLine="708"/>
        <w:jc w:val="both"/>
      </w:pPr>
      <w:r w:rsidRPr="00246C0A">
        <w:t>- собственные доходы бюджета района – 3876,0 тыс. руб.;</w:t>
      </w:r>
    </w:p>
    <w:p w:rsidR="00C068E4" w:rsidRPr="00246C0A" w:rsidRDefault="00C068E4" w:rsidP="00C068E4">
      <w:pPr>
        <w:ind w:firstLine="709"/>
        <w:jc w:val="both"/>
      </w:pPr>
      <w:r w:rsidRPr="00246C0A">
        <w:t>- межбюджетные трансферты из областного бюджета за счет собственных средств областного бюджета – 74464,6 тыс. руб.;</w:t>
      </w:r>
    </w:p>
    <w:p w:rsidR="00C068E4" w:rsidRPr="000F284D" w:rsidRDefault="00C068E4" w:rsidP="00C068E4">
      <w:pPr>
        <w:ind w:firstLine="709"/>
        <w:jc w:val="both"/>
      </w:pPr>
      <w:r w:rsidRPr="00246C0A">
        <w:t>- межбюджетные трансферты из областного</w:t>
      </w:r>
      <w:r w:rsidRPr="000F284D">
        <w:t xml:space="preserve"> бюджета за счет средств федерального бюджета</w:t>
      </w:r>
      <w:r>
        <w:t xml:space="preserve"> </w:t>
      </w:r>
      <w:r w:rsidRPr="000F284D">
        <w:t>- 28904,0 тыс. руб.</w:t>
      </w:r>
    </w:p>
    <w:p w:rsidR="00C068E4" w:rsidRPr="00246C0A" w:rsidRDefault="00C068E4" w:rsidP="00C068E4">
      <w:pPr>
        <w:widowControl w:val="0"/>
        <w:ind w:firstLine="708"/>
        <w:jc w:val="both"/>
      </w:pPr>
      <w:r w:rsidRPr="00246C0A">
        <w:t xml:space="preserve">По состоянию на 31 </w:t>
      </w:r>
      <w:r w:rsidR="002042CD">
        <w:t>декабря</w:t>
      </w:r>
      <w:r w:rsidRPr="00246C0A">
        <w:t xml:space="preserve"> 2015 года в бюджете района по подпрограмме 1 предусмотрено сре</w:t>
      </w:r>
      <w:proofErr w:type="gramStart"/>
      <w:r w:rsidRPr="00246C0A">
        <w:t>дств в с</w:t>
      </w:r>
      <w:proofErr w:type="gramEnd"/>
      <w:r w:rsidRPr="00246C0A">
        <w:t xml:space="preserve">умме 127929,2 тыс. руб., увеличение по сравнению с началом 2015 года на 20684,6 тыс. руб., в том числе: </w:t>
      </w:r>
    </w:p>
    <w:p w:rsidR="00C068E4" w:rsidRPr="00DE0A66" w:rsidRDefault="00C068E4" w:rsidP="00C068E4">
      <w:pPr>
        <w:widowControl w:val="0"/>
        <w:ind w:firstLine="708"/>
        <w:jc w:val="both"/>
      </w:pPr>
      <w:r w:rsidRPr="00DE0A66">
        <w:t>- собственные доходы бюджета района – 3166,9 тыс. руб.;</w:t>
      </w:r>
    </w:p>
    <w:p w:rsidR="00C068E4" w:rsidRPr="00DE0A66" w:rsidRDefault="00C068E4" w:rsidP="00C068E4">
      <w:pPr>
        <w:ind w:firstLine="709"/>
        <w:jc w:val="both"/>
      </w:pPr>
      <w:r w:rsidRPr="00DE0A66">
        <w:t>- межбюджетные трансферты из областного бюджета за счет собственных средств областного бюджета – 98308,3 тыс. руб.;</w:t>
      </w:r>
    </w:p>
    <w:p w:rsidR="00C068E4" w:rsidRPr="000F284D" w:rsidRDefault="00C068E4" w:rsidP="00C068E4">
      <w:pPr>
        <w:ind w:firstLine="709"/>
        <w:jc w:val="both"/>
      </w:pPr>
      <w:r w:rsidRPr="00246C0A">
        <w:t>- межбюджетные трансферты из областного</w:t>
      </w:r>
      <w:r w:rsidRPr="000F284D">
        <w:t xml:space="preserve"> бюджета за счет средств федерального бюджета</w:t>
      </w:r>
      <w:r>
        <w:t xml:space="preserve"> </w:t>
      </w:r>
      <w:r w:rsidRPr="000F284D">
        <w:t>- 2</w:t>
      </w:r>
      <w:r>
        <w:t>26454</w:t>
      </w:r>
      <w:r w:rsidRPr="000F284D">
        <w:t xml:space="preserve"> тыс. руб.</w:t>
      </w:r>
    </w:p>
    <w:p w:rsidR="00C068E4" w:rsidRPr="00EB36CD" w:rsidRDefault="00C068E4" w:rsidP="00C068E4">
      <w:pPr>
        <w:widowControl w:val="0"/>
        <w:ind w:firstLine="708"/>
        <w:jc w:val="both"/>
      </w:pPr>
      <w:r w:rsidRPr="00EB36CD">
        <w:t xml:space="preserve">Кассовые расходы бюджета района по подпрограмме 1 составили в сумме 127892,4 тыс. руб. или 119,3% от запланированного объема на 1 января 2015 года и 99,97% от запланированного объема на 31 </w:t>
      </w:r>
      <w:r w:rsidR="002042CD">
        <w:t>декабря</w:t>
      </w:r>
      <w:r w:rsidRPr="00EB36CD">
        <w:t xml:space="preserve"> 2015 года, в том числе: </w:t>
      </w:r>
    </w:p>
    <w:p w:rsidR="00C068E4" w:rsidRPr="00EB36CD" w:rsidRDefault="00C068E4" w:rsidP="00C068E4">
      <w:pPr>
        <w:widowControl w:val="0"/>
        <w:ind w:firstLine="708"/>
        <w:jc w:val="both"/>
      </w:pPr>
      <w:r w:rsidRPr="00EB36CD">
        <w:t>- собственные доходы бюджета района – 3131,5 тыс. руб.;</w:t>
      </w:r>
    </w:p>
    <w:p w:rsidR="00C068E4" w:rsidRPr="00EB36CD" w:rsidRDefault="00C068E4" w:rsidP="00C068E4">
      <w:pPr>
        <w:ind w:firstLine="709"/>
        <w:jc w:val="both"/>
      </w:pPr>
      <w:r w:rsidRPr="00EB36CD">
        <w:t>- межбюджетные трансферты из областного бюджета за счет собственных средств областного бюджета – 98306,9 тыс. руб.;</w:t>
      </w:r>
    </w:p>
    <w:p w:rsidR="00C068E4" w:rsidRPr="000F284D" w:rsidRDefault="00C068E4" w:rsidP="00C068E4">
      <w:pPr>
        <w:ind w:firstLine="709"/>
        <w:jc w:val="both"/>
      </w:pPr>
      <w:r w:rsidRPr="00246C0A">
        <w:t>- межбюджетные трансферты из областного</w:t>
      </w:r>
      <w:r w:rsidRPr="000F284D">
        <w:t xml:space="preserve"> бюджета за счет средств федерального бюджета</w:t>
      </w:r>
      <w:r>
        <w:t xml:space="preserve"> </w:t>
      </w:r>
      <w:r w:rsidRPr="000F284D">
        <w:t>- 2</w:t>
      </w:r>
      <w:r>
        <w:t>6454</w:t>
      </w:r>
      <w:r w:rsidRPr="000F284D">
        <w:t>,0 тыс. руб.</w:t>
      </w:r>
    </w:p>
    <w:p w:rsidR="00C068E4" w:rsidRPr="00BB6EB6" w:rsidRDefault="00C068E4" w:rsidP="00C068E4">
      <w:pPr>
        <w:ind w:firstLine="709"/>
        <w:jc w:val="both"/>
      </w:pPr>
      <w:r w:rsidRPr="00BB6EB6">
        <w:t>Межбюджетные трансферты из областного бюджета за счет средств федерального бюджета в сумме  26454,0 тыс. руб. направлены в рамках одного основного мероприятия 1.4 «предоставление мер социальной поддержки отдельным категориям граждан за счет средств федерального бюджета» на оплату жилищно-коммунальных услуг отдельным категориям граждан.</w:t>
      </w:r>
    </w:p>
    <w:p w:rsidR="00C068E4" w:rsidRPr="00BB6EB6" w:rsidRDefault="00C068E4" w:rsidP="00C068E4">
      <w:pPr>
        <w:ind w:firstLine="709"/>
        <w:jc w:val="both"/>
      </w:pPr>
      <w:r w:rsidRPr="00BB6EB6">
        <w:t xml:space="preserve">Межбюджетные трансферты из областного бюджета за счет собственных средств областного бюджета в сумме 98306,9 тыс. руб. направлены в рамках трёх основных мероприятий </w:t>
      </w:r>
      <w:proofErr w:type="gramStart"/>
      <w:r w:rsidRPr="00BB6EB6">
        <w:t>на</w:t>
      </w:r>
      <w:proofErr w:type="gramEnd"/>
      <w:r w:rsidRPr="00BB6EB6">
        <w:t xml:space="preserve">: </w:t>
      </w:r>
    </w:p>
    <w:p w:rsidR="00C068E4" w:rsidRPr="00BB6EB6" w:rsidRDefault="00C068E4" w:rsidP="00C068E4">
      <w:pPr>
        <w:pStyle w:val="ad"/>
        <w:ind w:left="0" w:firstLine="709"/>
        <w:jc w:val="both"/>
      </w:pPr>
      <w:r w:rsidRPr="00BB6EB6">
        <w:t>- ежемесячные денежные компенсации расходов на оплату жилого помещения и (или) коммунальных услуг многодетным семьям и отдельным категориям граждан</w:t>
      </w:r>
      <w:r w:rsidRPr="00BB6EB6">
        <w:rPr>
          <w:rFonts w:ascii="Bookman Old Style" w:hAnsi="Bookman Old Style"/>
        </w:rPr>
        <w:t xml:space="preserve"> –</w:t>
      </w:r>
      <w:r w:rsidRPr="00BB6EB6">
        <w:t xml:space="preserve"> 68868,1 тыс. руб.;</w:t>
      </w:r>
    </w:p>
    <w:p w:rsidR="00C068E4" w:rsidRPr="00BB6EB6" w:rsidRDefault="00C068E4" w:rsidP="00C068E4">
      <w:pPr>
        <w:ind w:firstLine="709"/>
        <w:jc w:val="both"/>
      </w:pPr>
      <w:r w:rsidRPr="00BB6EB6">
        <w:t>- субсидии на оплату жилого помещения и коммунальных услуг – 24801,2 тыс. руб.;</w:t>
      </w:r>
    </w:p>
    <w:p w:rsidR="00C068E4" w:rsidRPr="00BB6EB6" w:rsidRDefault="00C068E4" w:rsidP="00C068E4">
      <w:pPr>
        <w:ind w:firstLine="709"/>
        <w:jc w:val="both"/>
      </w:pPr>
      <w:r w:rsidRPr="00BB6EB6">
        <w:t>- оказание других видов социальной помощи – 4637,6 тыс. руб.</w:t>
      </w:r>
    </w:p>
    <w:p w:rsidR="00F12780" w:rsidRDefault="00C068E4" w:rsidP="00C068E4">
      <w:pPr>
        <w:ind w:firstLine="709"/>
        <w:jc w:val="both"/>
        <w:rPr>
          <w:shd w:val="clear" w:color="auto" w:fill="FFFFFF"/>
        </w:rPr>
      </w:pPr>
      <w:r w:rsidRPr="00237739">
        <w:lastRenderedPageBreak/>
        <w:t>Собственные доходы бюджета района в сумме 3131,5 тыс. руб. направлены в рамках одного основного мероприятия 1.5 «п</w:t>
      </w:r>
      <w:r w:rsidRPr="00237739">
        <w:rPr>
          <w:shd w:val="clear" w:color="auto" w:fill="FFFFFF"/>
        </w:rPr>
        <w:t>редоставление мер социальной поддержки отдельным категориям граждан за счет средств бюджета района</w:t>
      </w:r>
      <w:r w:rsidRPr="00237739">
        <w:t xml:space="preserve">» на </w:t>
      </w:r>
      <w:r w:rsidRPr="00237739">
        <w:rPr>
          <w:shd w:val="clear" w:color="auto" w:fill="FFFFFF"/>
        </w:rPr>
        <w:t>компенсацию расходов на ЖКУ отдельным категориям граждан, проживающим и работающим в сельской местности (рабочих поселках)</w:t>
      </w:r>
      <w:r w:rsidR="00F12780">
        <w:rPr>
          <w:shd w:val="clear" w:color="auto" w:fill="FFFFFF"/>
        </w:rPr>
        <w:t>.</w:t>
      </w:r>
    </w:p>
    <w:p w:rsidR="00C068E4" w:rsidRDefault="00C068E4" w:rsidP="00C068E4">
      <w:pPr>
        <w:ind w:firstLine="709"/>
        <w:jc w:val="both"/>
        <w:rPr>
          <w:b/>
        </w:rPr>
      </w:pPr>
      <w:r w:rsidRPr="000C6548">
        <w:rPr>
          <w:b/>
        </w:rPr>
        <w:t xml:space="preserve">Подпрограмма </w:t>
      </w:r>
      <w:r>
        <w:rPr>
          <w:b/>
        </w:rPr>
        <w:t>2</w:t>
      </w:r>
      <w:r w:rsidRPr="00E86E3B">
        <w:rPr>
          <w:b/>
        </w:rPr>
        <w:t>. Социальное обслуживание.</w:t>
      </w:r>
    </w:p>
    <w:p w:rsidR="00C068E4" w:rsidRPr="00981298" w:rsidRDefault="00C068E4" w:rsidP="00C068E4">
      <w:pPr>
        <w:widowControl w:val="0"/>
        <w:ind w:firstLine="708"/>
        <w:jc w:val="both"/>
      </w:pPr>
      <w:r w:rsidRPr="00981298">
        <w:t>По состоянию на 1 января 2015 года в бюджете района по подпрограмме 2 предусмотрено сре</w:t>
      </w:r>
      <w:proofErr w:type="gramStart"/>
      <w:r w:rsidRPr="00981298">
        <w:t>дств в с</w:t>
      </w:r>
      <w:proofErr w:type="gramEnd"/>
      <w:r w:rsidRPr="00981298">
        <w:t>умме 34853,3 тыс. руб., в том числе: межбюджетные трансферты из областного бюджета за счет собственных средств областного бюджета – 34853,3 тыс. руб.</w:t>
      </w:r>
    </w:p>
    <w:p w:rsidR="00C068E4" w:rsidRPr="00981298" w:rsidRDefault="00C068E4" w:rsidP="00C068E4">
      <w:pPr>
        <w:widowControl w:val="0"/>
        <w:ind w:firstLine="708"/>
        <w:jc w:val="both"/>
      </w:pPr>
      <w:r w:rsidRPr="00981298">
        <w:t xml:space="preserve">По состоянию на 31 </w:t>
      </w:r>
      <w:r w:rsidR="002042CD">
        <w:t>декабря</w:t>
      </w:r>
      <w:r w:rsidRPr="00981298">
        <w:t xml:space="preserve"> 2015 года в бюджете района по подпрограмме 2 предусмотрено сре</w:t>
      </w:r>
      <w:proofErr w:type="gramStart"/>
      <w:r w:rsidRPr="00981298">
        <w:t>дств в с</w:t>
      </w:r>
      <w:proofErr w:type="gramEnd"/>
      <w:r w:rsidRPr="00981298">
        <w:t>умме 34079,3 тыс. руб., уменьшение по сравнению с началом 2015 года на 774 тыс. руб., в том числе: межбюджетные трансферты из областного бюджета за счет собственных средств областного бюджета – 34079,3 тыс. руб.</w:t>
      </w:r>
    </w:p>
    <w:p w:rsidR="00C068E4" w:rsidRPr="00981298" w:rsidRDefault="00C068E4" w:rsidP="00C068E4">
      <w:pPr>
        <w:widowControl w:val="0"/>
        <w:ind w:firstLine="708"/>
        <w:jc w:val="both"/>
      </w:pPr>
      <w:r w:rsidRPr="00EB36CD">
        <w:t>Кассовые расходы бюджета района по подпрограмме 2 составили в сумме 34079,3 тыс. руб. или 97,78% от запланированного объема на 1 января 2015 года</w:t>
      </w:r>
      <w:r w:rsidRPr="00DF64DC">
        <w:rPr>
          <w:color w:val="FF0000"/>
        </w:rPr>
        <w:t xml:space="preserve"> </w:t>
      </w:r>
      <w:r w:rsidRPr="006A55EA">
        <w:t xml:space="preserve">и 100,0% от запланированного объема на 31 </w:t>
      </w:r>
      <w:r w:rsidR="002042CD">
        <w:t>декабря</w:t>
      </w:r>
      <w:r w:rsidRPr="006A55EA">
        <w:t xml:space="preserve"> 2015 года, в том числе: </w:t>
      </w:r>
      <w:r w:rsidRPr="00981298">
        <w:t>межбюджетные трансферты из областного бюджета за счет собственных средств областного бюджета – 34079,3 тыс. руб.</w:t>
      </w:r>
    </w:p>
    <w:p w:rsidR="00C068E4" w:rsidRPr="003C1BC0" w:rsidRDefault="00C068E4" w:rsidP="00C068E4">
      <w:pPr>
        <w:ind w:firstLine="709"/>
        <w:jc w:val="both"/>
      </w:pPr>
      <w:r w:rsidRPr="003C1BC0">
        <w:t xml:space="preserve">Межбюджетные трансферты из областного бюджета за счет собственных средств областного бюджета в сумме  34079,3  тыс. руб. направлены </w:t>
      </w:r>
      <w:r w:rsidRPr="00BB6EB6">
        <w:t xml:space="preserve">в рамках </w:t>
      </w:r>
      <w:r>
        <w:t>двух</w:t>
      </w:r>
      <w:r w:rsidRPr="00BB6EB6">
        <w:t xml:space="preserve"> основных </w:t>
      </w:r>
      <w:r w:rsidRPr="003C1BC0">
        <w:t xml:space="preserve">мероприятий </w:t>
      </w:r>
      <w:proofErr w:type="gramStart"/>
      <w:r w:rsidRPr="003C1BC0">
        <w:t>на</w:t>
      </w:r>
      <w:proofErr w:type="gramEnd"/>
      <w:r w:rsidRPr="003C1BC0">
        <w:t xml:space="preserve">: </w:t>
      </w:r>
    </w:p>
    <w:p w:rsidR="00C068E4" w:rsidRPr="002D5E7D" w:rsidRDefault="00C068E4" w:rsidP="00C068E4">
      <w:pPr>
        <w:pStyle w:val="ConsPlusCell"/>
        <w:snapToGrid w:val="0"/>
        <w:ind w:firstLine="708"/>
        <w:jc w:val="both"/>
        <w:rPr>
          <w:rFonts w:ascii="Times New Roman" w:hAnsi="Times New Roman" w:cs="Times New Roman"/>
          <w:sz w:val="24"/>
        </w:rPr>
      </w:pPr>
      <w:r w:rsidRPr="002D5E7D">
        <w:rPr>
          <w:rFonts w:ascii="Times New Roman" w:hAnsi="Times New Roman" w:cs="Times New Roman"/>
          <w:sz w:val="24"/>
        </w:rPr>
        <w:t xml:space="preserve">- субсидии бюджетным учреждениям на финансовое обеспечение муниципального задания на оказание муниципальных услуг (БУ </w:t>
      </w:r>
      <w:proofErr w:type="gramStart"/>
      <w:r w:rsidRPr="002D5E7D">
        <w:rPr>
          <w:rFonts w:ascii="Times New Roman" w:hAnsi="Times New Roman" w:cs="Times New Roman"/>
          <w:sz w:val="24"/>
        </w:rPr>
        <w:t>СО</w:t>
      </w:r>
      <w:proofErr w:type="gramEnd"/>
      <w:r w:rsidRPr="002D5E7D">
        <w:rPr>
          <w:rFonts w:ascii="Times New Roman" w:hAnsi="Times New Roman" w:cs="Times New Roman"/>
          <w:sz w:val="24"/>
        </w:rPr>
        <w:t xml:space="preserve"> «Комплексный центр социального обслуживания населения»,</w:t>
      </w:r>
      <w:r w:rsidRPr="002D5E7D">
        <w:rPr>
          <w:rFonts w:ascii="Times New Roman" w:eastAsia="Arial" w:hAnsi="Times New Roman" w:cs="Times New Roman"/>
          <w:sz w:val="24"/>
        </w:rPr>
        <w:t xml:space="preserve"> БУ СО «Социально-реабилитационный центр для несовершеннолетних «Лада»</w:t>
      </w:r>
      <w:r w:rsidRPr="002D5E7D">
        <w:rPr>
          <w:rFonts w:ascii="Times New Roman" w:eastAsia="Tahoma" w:hAnsi="Times New Roman" w:cs="Times New Roman"/>
          <w:sz w:val="24"/>
        </w:rPr>
        <w:t>,</w:t>
      </w:r>
      <w:r w:rsidRPr="002D5E7D">
        <w:rPr>
          <w:rFonts w:ascii="Times New Roman" w:hAnsi="Times New Roman" w:cs="Times New Roman"/>
          <w:sz w:val="24"/>
        </w:rPr>
        <w:t xml:space="preserve"> БУ «Централизованная бухгалтерия системы социального обслуживания</w:t>
      </w:r>
      <w:r w:rsidRPr="002D5E7D">
        <w:rPr>
          <w:rFonts w:ascii="Times New Roman" w:eastAsia="Arial" w:hAnsi="Times New Roman" w:cs="Times New Roman"/>
          <w:sz w:val="24"/>
        </w:rPr>
        <w:t xml:space="preserve">) – </w:t>
      </w:r>
      <w:r w:rsidRPr="002D5E7D">
        <w:rPr>
          <w:rFonts w:ascii="Times New Roman" w:hAnsi="Times New Roman" w:cs="Times New Roman"/>
          <w:sz w:val="24"/>
        </w:rPr>
        <w:t>32246,2 тыс. руб.;</w:t>
      </w:r>
    </w:p>
    <w:p w:rsidR="00C068E4" w:rsidRPr="002D5E7D" w:rsidRDefault="00C068E4" w:rsidP="00C068E4">
      <w:pPr>
        <w:pStyle w:val="ConsPlusCell"/>
        <w:snapToGrid w:val="0"/>
        <w:ind w:firstLine="709"/>
        <w:jc w:val="both"/>
        <w:rPr>
          <w:rFonts w:ascii="Times New Roman" w:hAnsi="Times New Roman" w:cs="Times New Roman"/>
          <w:sz w:val="24"/>
        </w:rPr>
      </w:pPr>
      <w:r w:rsidRPr="002D5E7D">
        <w:rPr>
          <w:rFonts w:ascii="Times New Roman" w:hAnsi="Times New Roman" w:cs="Times New Roman"/>
          <w:sz w:val="24"/>
        </w:rPr>
        <w:t>- выплаты вознаграждения опекуну или попечителю по договору об осуществлении опеки или попечительства, в соответствии с действующим законодательством – 1833,1 тыс. руб.</w:t>
      </w:r>
      <w:r w:rsidRPr="002D5E7D">
        <w:t xml:space="preserve"> </w:t>
      </w:r>
    </w:p>
    <w:p w:rsidR="00C068E4" w:rsidRDefault="00C068E4" w:rsidP="00C068E4">
      <w:pPr>
        <w:ind w:firstLine="709"/>
        <w:jc w:val="both"/>
        <w:rPr>
          <w:b/>
        </w:rPr>
      </w:pPr>
      <w:r w:rsidRPr="000C6548">
        <w:rPr>
          <w:b/>
        </w:rPr>
        <w:t xml:space="preserve">Подпрограмма </w:t>
      </w:r>
      <w:r>
        <w:rPr>
          <w:b/>
        </w:rPr>
        <w:t>3</w:t>
      </w:r>
      <w:r w:rsidRPr="00E86E3B">
        <w:rPr>
          <w:b/>
        </w:rPr>
        <w:t xml:space="preserve">. </w:t>
      </w:r>
      <w:r w:rsidRPr="001E76BB">
        <w:rPr>
          <w:b/>
        </w:rPr>
        <w:t xml:space="preserve">Развитие системы отдыха детей, их оздоровления и занятости в </w:t>
      </w:r>
      <w:proofErr w:type="spellStart"/>
      <w:r w:rsidRPr="001E76BB">
        <w:rPr>
          <w:b/>
        </w:rPr>
        <w:t>Гря</w:t>
      </w:r>
      <w:r w:rsidRPr="001E76BB">
        <w:rPr>
          <w:b/>
        </w:rPr>
        <w:softHyphen/>
        <w:t>зовецком</w:t>
      </w:r>
      <w:proofErr w:type="spellEnd"/>
      <w:r w:rsidRPr="001E76BB">
        <w:rPr>
          <w:b/>
        </w:rPr>
        <w:t xml:space="preserve"> муниципальном районе.</w:t>
      </w:r>
    </w:p>
    <w:p w:rsidR="00C068E4" w:rsidRPr="001E76BB" w:rsidRDefault="00C068E4" w:rsidP="00C068E4">
      <w:pPr>
        <w:widowControl w:val="0"/>
        <w:ind w:firstLine="708"/>
        <w:jc w:val="both"/>
      </w:pPr>
      <w:r w:rsidRPr="001E76BB">
        <w:t>По состоянию на 1 января 2015 года в бюджете района по подпрограмме 3 предусмотрено сре</w:t>
      </w:r>
      <w:proofErr w:type="gramStart"/>
      <w:r w:rsidRPr="001E76BB">
        <w:t>дств в с</w:t>
      </w:r>
      <w:proofErr w:type="gramEnd"/>
      <w:r w:rsidRPr="001E76BB">
        <w:t xml:space="preserve">умме 4723,7 тыс. руб., в том числе: </w:t>
      </w:r>
    </w:p>
    <w:p w:rsidR="00C068E4" w:rsidRPr="001E76BB" w:rsidRDefault="00C068E4" w:rsidP="00C068E4">
      <w:pPr>
        <w:widowControl w:val="0"/>
        <w:ind w:firstLine="708"/>
        <w:jc w:val="both"/>
      </w:pPr>
      <w:r w:rsidRPr="001E76BB">
        <w:t>- собственные доходы бюджета района – 1649,2 тыс. руб.;</w:t>
      </w:r>
    </w:p>
    <w:p w:rsidR="00C068E4" w:rsidRPr="001E76BB" w:rsidRDefault="00C068E4" w:rsidP="00C068E4">
      <w:pPr>
        <w:ind w:firstLine="709"/>
        <w:jc w:val="both"/>
      </w:pPr>
      <w:r w:rsidRPr="001E76BB">
        <w:t>- межбюджетные трансферты из областного бюджета за счет собственных средств областного бюджета – 3074,5 тыс. руб.</w:t>
      </w:r>
    </w:p>
    <w:p w:rsidR="00C068E4" w:rsidRPr="00C5079E" w:rsidRDefault="00C068E4" w:rsidP="00C068E4">
      <w:pPr>
        <w:widowControl w:val="0"/>
        <w:ind w:firstLine="708"/>
        <w:jc w:val="both"/>
      </w:pPr>
      <w:r w:rsidRPr="00C5079E">
        <w:t xml:space="preserve">По состоянию </w:t>
      </w:r>
      <w:r w:rsidR="002042CD">
        <w:t>на 31 декабря</w:t>
      </w:r>
      <w:r w:rsidRPr="00C5079E">
        <w:t xml:space="preserve"> 2015 года в бюджете района по подпрограмме 3 предусмотрено сре</w:t>
      </w:r>
      <w:proofErr w:type="gramStart"/>
      <w:r w:rsidRPr="00C5079E">
        <w:t>дств в с</w:t>
      </w:r>
      <w:proofErr w:type="gramEnd"/>
      <w:r w:rsidRPr="00C5079E">
        <w:t xml:space="preserve">умме 4975,9 тыс. руб., увеличение по сравнению с началом 2015 года на 252,2 тыс. руб., в том числе: </w:t>
      </w:r>
    </w:p>
    <w:p w:rsidR="00C068E4" w:rsidRPr="00C5079E" w:rsidRDefault="00C068E4" w:rsidP="00C068E4">
      <w:pPr>
        <w:widowControl w:val="0"/>
        <w:ind w:firstLine="708"/>
        <w:jc w:val="both"/>
      </w:pPr>
      <w:r w:rsidRPr="00C5079E">
        <w:t>- собственные доходы бюджета района – 1649,2 тыс. руб.;</w:t>
      </w:r>
    </w:p>
    <w:p w:rsidR="00C068E4" w:rsidRDefault="00C068E4" w:rsidP="00C068E4">
      <w:pPr>
        <w:ind w:firstLine="709"/>
        <w:jc w:val="both"/>
      </w:pPr>
      <w:r w:rsidRPr="00C5079E">
        <w:t>- межбюджетные трансферты из областного бюджета за счет собственных средств областного бюджета – 3306,7 тыс. руб.</w:t>
      </w:r>
      <w:r w:rsidRPr="00EB36CD">
        <w:t>;</w:t>
      </w:r>
    </w:p>
    <w:p w:rsidR="00C068E4" w:rsidRPr="00EB36CD" w:rsidRDefault="00C068E4" w:rsidP="00C068E4">
      <w:pPr>
        <w:ind w:firstLine="709"/>
        <w:jc w:val="both"/>
      </w:pPr>
      <w:r>
        <w:t xml:space="preserve">- </w:t>
      </w:r>
      <w:r w:rsidRPr="00EB36CD">
        <w:t>безвозмездные поступления от физических и юридических лиц</w:t>
      </w:r>
      <w:r>
        <w:t xml:space="preserve"> – 20,0 тыс. руб.</w:t>
      </w:r>
    </w:p>
    <w:p w:rsidR="00C068E4" w:rsidRPr="004C4134" w:rsidRDefault="00C068E4" w:rsidP="00C068E4">
      <w:pPr>
        <w:widowControl w:val="0"/>
        <w:ind w:firstLine="708"/>
        <w:jc w:val="both"/>
      </w:pPr>
      <w:r w:rsidRPr="004C4134">
        <w:t xml:space="preserve">Кассовые расходы бюджета района по подпрограмме 3 составили в сумме 4975,7 тыс. руб. или 105,3% от запланированного объема на 1 января 2015 года и 100,0% от запланированного объема </w:t>
      </w:r>
      <w:r w:rsidR="002042CD">
        <w:t>на 31 декабря</w:t>
      </w:r>
      <w:r w:rsidRPr="004C4134">
        <w:t xml:space="preserve"> 2015 года, в том числе: </w:t>
      </w:r>
    </w:p>
    <w:p w:rsidR="00C068E4" w:rsidRPr="00C5079E" w:rsidRDefault="00C068E4" w:rsidP="00C068E4">
      <w:pPr>
        <w:widowControl w:val="0"/>
        <w:ind w:firstLine="708"/>
        <w:jc w:val="both"/>
      </w:pPr>
      <w:r w:rsidRPr="00C5079E">
        <w:t>- собственные доходы бюджета района – 1649,2 тыс. руб.;</w:t>
      </w:r>
    </w:p>
    <w:p w:rsidR="00C068E4" w:rsidRDefault="00C068E4" w:rsidP="00C068E4">
      <w:pPr>
        <w:ind w:firstLine="709"/>
        <w:jc w:val="both"/>
      </w:pPr>
      <w:r w:rsidRPr="00C5079E">
        <w:t>- межбюджетные трансферты из областного бюджета за счет собственных средств областного бюджета – 3306,</w:t>
      </w:r>
      <w:r>
        <w:t>5</w:t>
      </w:r>
      <w:r w:rsidRPr="00C5079E">
        <w:t xml:space="preserve"> тыс. руб.</w:t>
      </w:r>
      <w:r w:rsidRPr="00EB36CD">
        <w:t>;</w:t>
      </w:r>
    </w:p>
    <w:p w:rsidR="00C068E4" w:rsidRPr="00EB36CD" w:rsidRDefault="00C068E4" w:rsidP="00C068E4">
      <w:pPr>
        <w:ind w:firstLine="709"/>
        <w:jc w:val="both"/>
      </w:pPr>
      <w:r>
        <w:t xml:space="preserve">- </w:t>
      </w:r>
      <w:r w:rsidRPr="00EB36CD">
        <w:t>безвозмездные поступления от физических и юридических лиц</w:t>
      </w:r>
      <w:r>
        <w:t xml:space="preserve"> – 20,0 тыс. руб.</w:t>
      </w:r>
    </w:p>
    <w:p w:rsidR="00C068E4" w:rsidRPr="009173B4" w:rsidRDefault="00C068E4" w:rsidP="00C068E4">
      <w:pPr>
        <w:ind w:firstLine="709"/>
        <w:jc w:val="both"/>
      </w:pPr>
      <w:r w:rsidRPr="00200E58">
        <w:t>Межбюджетные трансферты из областного бюджета за счет средств собственных средств областного бюджета в сумме  3306,5 тыс. руб. направлены в рамках</w:t>
      </w:r>
      <w:r w:rsidRPr="00BB6EB6">
        <w:t xml:space="preserve"> </w:t>
      </w:r>
      <w:r>
        <w:t>одного</w:t>
      </w:r>
      <w:r w:rsidRPr="00BB6EB6">
        <w:t xml:space="preserve"> основн</w:t>
      </w:r>
      <w:r>
        <w:t>ого</w:t>
      </w:r>
      <w:r w:rsidRPr="00BB6EB6">
        <w:t xml:space="preserve"> </w:t>
      </w:r>
      <w:r w:rsidRPr="003C1BC0">
        <w:t>мероприяти</w:t>
      </w:r>
      <w:r>
        <w:t>я</w:t>
      </w:r>
      <w:r w:rsidRPr="002E2A41">
        <w:rPr>
          <w:color w:val="FF0000"/>
        </w:rPr>
        <w:t xml:space="preserve"> </w:t>
      </w:r>
      <w:r w:rsidRPr="005E6A67">
        <w:t>3.1</w:t>
      </w:r>
      <w:r w:rsidRPr="00D76191">
        <w:t xml:space="preserve"> «</w:t>
      </w:r>
      <w:r>
        <w:t>о</w:t>
      </w:r>
      <w:r w:rsidRPr="00D76191">
        <w:t>рганизация и обеспечение отдыха и оздоровления детей, в том числе детей, находящихся в трудной жизненной ситуации»</w:t>
      </w:r>
      <w:r>
        <w:t xml:space="preserve"> </w:t>
      </w:r>
      <w:proofErr w:type="gramStart"/>
      <w:r w:rsidRPr="009173B4">
        <w:t>на</w:t>
      </w:r>
      <w:proofErr w:type="gramEnd"/>
      <w:r w:rsidRPr="009173B4">
        <w:t>:</w:t>
      </w:r>
    </w:p>
    <w:p w:rsidR="00C068E4" w:rsidRPr="00007F6C" w:rsidRDefault="00C068E4" w:rsidP="00C068E4">
      <w:pPr>
        <w:ind w:firstLine="709"/>
        <w:jc w:val="both"/>
      </w:pPr>
      <w:r w:rsidRPr="00007F6C">
        <w:t xml:space="preserve">- </w:t>
      </w:r>
      <w:r w:rsidRPr="00007F6C">
        <w:rPr>
          <w:szCs w:val="20"/>
        </w:rPr>
        <w:t>частичную оплату стоимости путевок в загородные стационарные детские оздоровительные лагеря для детей в возрасте от 6 до 18 лет –</w:t>
      </w:r>
      <w:r w:rsidRPr="00007F6C">
        <w:t xml:space="preserve"> 1429,6 тыс. руб.;</w:t>
      </w:r>
    </w:p>
    <w:p w:rsidR="00C068E4" w:rsidRPr="00007F6C" w:rsidRDefault="00C068E4" w:rsidP="00C068E4">
      <w:pPr>
        <w:ind w:firstLine="709"/>
        <w:jc w:val="both"/>
      </w:pPr>
      <w:r w:rsidRPr="00007F6C">
        <w:lastRenderedPageBreak/>
        <w:t>- ч</w:t>
      </w:r>
      <w:r w:rsidRPr="00007F6C">
        <w:rPr>
          <w:szCs w:val="20"/>
        </w:rPr>
        <w:t xml:space="preserve">астичную оплату стоимости питания детей в лагерях дневного пребывания с организацией 2-разового и 3-разового питания, созданных на базе учреждений, подведомственных Управлению образования – </w:t>
      </w:r>
      <w:r w:rsidRPr="00007F6C">
        <w:t xml:space="preserve">1283,1 тыс. руб.; </w:t>
      </w:r>
    </w:p>
    <w:p w:rsidR="00C068E4" w:rsidRPr="009173B4" w:rsidRDefault="00C068E4" w:rsidP="00C068E4">
      <w:pPr>
        <w:ind w:firstLine="709"/>
        <w:jc w:val="both"/>
      </w:pPr>
      <w:r w:rsidRPr="009173B4">
        <w:t xml:space="preserve">- </w:t>
      </w:r>
      <w:r w:rsidRPr="009173B4">
        <w:rPr>
          <w:szCs w:val="20"/>
        </w:rPr>
        <w:t>оплату стоимости питания в детских оздоровительных лагерях с дневным пребыванием, для детей, находящихся в трудной жизненной ситуации – 593,8</w:t>
      </w:r>
      <w:r>
        <w:t xml:space="preserve"> тыс. руб.</w:t>
      </w:r>
    </w:p>
    <w:p w:rsidR="00C068E4" w:rsidRPr="009173B4" w:rsidRDefault="00C068E4" w:rsidP="00C068E4">
      <w:pPr>
        <w:ind w:firstLine="709"/>
        <w:jc w:val="both"/>
      </w:pPr>
      <w:r w:rsidRPr="009173B4">
        <w:t xml:space="preserve">Собственные доходы бюджета района в сумме 1649,2 тыс. руб. направлены в рамках двух основных мероприятий </w:t>
      </w:r>
      <w:proofErr w:type="gramStart"/>
      <w:r w:rsidRPr="009173B4">
        <w:t>на</w:t>
      </w:r>
      <w:proofErr w:type="gramEnd"/>
      <w:r w:rsidRPr="009173B4">
        <w:t xml:space="preserve">: </w:t>
      </w:r>
    </w:p>
    <w:p w:rsidR="00C068E4" w:rsidRPr="009173B4" w:rsidRDefault="00C068E4" w:rsidP="00C068E4">
      <w:pPr>
        <w:ind w:firstLine="709"/>
        <w:jc w:val="both"/>
      </w:pPr>
      <w:r w:rsidRPr="009173B4">
        <w:rPr>
          <w:szCs w:val="20"/>
        </w:rPr>
        <w:t xml:space="preserve">- частичную оплату (компенсацию) стоимости путёвок в загородные оздоровительные учреждения и в оздоровительные лагеря с дневным пребыванием – </w:t>
      </w:r>
      <w:r w:rsidRPr="009173B4">
        <w:t>1499,2 тыс. руб.;</w:t>
      </w:r>
    </w:p>
    <w:p w:rsidR="00C068E4" w:rsidRPr="00FD633E" w:rsidRDefault="00C068E4" w:rsidP="00C068E4">
      <w:pPr>
        <w:ind w:firstLine="709"/>
        <w:jc w:val="both"/>
      </w:pPr>
      <w:r w:rsidRPr="0000323B">
        <w:rPr>
          <w:szCs w:val="20"/>
        </w:rPr>
        <w:t xml:space="preserve">- </w:t>
      </w:r>
      <w:r w:rsidRPr="0000323B">
        <w:t>о</w:t>
      </w:r>
      <w:r w:rsidRPr="00D76191">
        <w:t>рганизация временного трудоустройства подростков в возрасте от 14 до 18 лет в свободное от учебы время</w:t>
      </w:r>
      <w:r>
        <w:t xml:space="preserve"> </w:t>
      </w:r>
      <w:r w:rsidR="00FD633E">
        <w:t xml:space="preserve">(организация лагеря труда и отдыха, трудовых бригад на базе БУ </w:t>
      </w:r>
      <w:proofErr w:type="gramStart"/>
      <w:r w:rsidR="00FD633E">
        <w:t>СО</w:t>
      </w:r>
      <w:proofErr w:type="gramEnd"/>
      <w:r w:rsidR="00FD633E">
        <w:t xml:space="preserve"> «Социально-реабилитационный центр для несовершеннолетних «Лада»</w:t>
      </w:r>
      <w:r>
        <w:t>)</w:t>
      </w:r>
      <w:r w:rsidRPr="002E2A41">
        <w:rPr>
          <w:color w:val="FF0000"/>
          <w:szCs w:val="20"/>
        </w:rPr>
        <w:t xml:space="preserve"> </w:t>
      </w:r>
      <w:r w:rsidRPr="00FD633E">
        <w:rPr>
          <w:szCs w:val="20"/>
        </w:rPr>
        <w:t xml:space="preserve">- 150 </w:t>
      </w:r>
      <w:r w:rsidRPr="00FD633E">
        <w:t>тыс. руб.</w:t>
      </w:r>
    </w:p>
    <w:p w:rsidR="00C068E4" w:rsidRPr="00FD633E" w:rsidRDefault="00C068E4" w:rsidP="00C068E4">
      <w:pPr>
        <w:ind w:firstLine="709"/>
        <w:jc w:val="both"/>
      </w:pPr>
      <w:r>
        <w:t>Б</w:t>
      </w:r>
      <w:r w:rsidRPr="0000323B">
        <w:t>езвозмездные поступления от физических и юридических лиц</w:t>
      </w:r>
      <w:r>
        <w:t xml:space="preserve"> в сумме 20,0 тыс. руб. в рамках основного мероприятия </w:t>
      </w:r>
      <w:r w:rsidRPr="0000323B">
        <w:t>«проведение мероприятий по организации временного трудоустройства подростков в возрасте от 14 до 18 лет в свободное от учебы время</w:t>
      </w:r>
      <w:r>
        <w:t xml:space="preserve">» направлены </w:t>
      </w:r>
      <w:r w:rsidRPr="00FD633E">
        <w:t xml:space="preserve">на </w:t>
      </w:r>
      <w:r w:rsidR="00FD633E" w:rsidRPr="00FD633E">
        <w:t>организацию трудовых бригад на базе образовательных организаций</w:t>
      </w:r>
      <w:r w:rsidRPr="00FD633E">
        <w:t>.</w:t>
      </w:r>
    </w:p>
    <w:p w:rsidR="00C068E4" w:rsidRDefault="00C068E4" w:rsidP="00C068E4">
      <w:pPr>
        <w:ind w:firstLine="709"/>
        <w:jc w:val="both"/>
        <w:rPr>
          <w:b/>
        </w:rPr>
      </w:pPr>
      <w:r w:rsidRPr="000C6548">
        <w:rPr>
          <w:b/>
        </w:rPr>
        <w:t xml:space="preserve">Подпрограмма </w:t>
      </w:r>
      <w:r w:rsidRPr="00CA5E8F">
        <w:rPr>
          <w:b/>
        </w:rPr>
        <w:t>4.</w:t>
      </w:r>
      <w:r>
        <w:rPr>
          <w:b/>
        </w:rPr>
        <w:t xml:space="preserve"> </w:t>
      </w:r>
      <w:r w:rsidRPr="00CA5E8F">
        <w:rPr>
          <w:b/>
        </w:rPr>
        <w:t>Старшее поколение.</w:t>
      </w:r>
    </w:p>
    <w:p w:rsidR="00C068E4" w:rsidRPr="00CA5E8F" w:rsidRDefault="00C068E4" w:rsidP="00C068E4">
      <w:pPr>
        <w:widowControl w:val="0"/>
        <w:ind w:firstLine="708"/>
        <w:jc w:val="both"/>
      </w:pPr>
      <w:r w:rsidRPr="00CA5E8F">
        <w:t xml:space="preserve">По состоянию на 1 января 2015 года в бюджете района по подпрограмме </w:t>
      </w:r>
      <w:r>
        <w:t>4</w:t>
      </w:r>
      <w:r w:rsidRPr="00CA5E8F">
        <w:t xml:space="preserve"> предусмотрено сре</w:t>
      </w:r>
      <w:proofErr w:type="gramStart"/>
      <w:r w:rsidRPr="00CA5E8F">
        <w:t>дств в с</w:t>
      </w:r>
      <w:proofErr w:type="gramEnd"/>
      <w:r w:rsidRPr="00CA5E8F">
        <w:t xml:space="preserve">умме 452,8 тыс. руб., в том числе: </w:t>
      </w:r>
    </w:p>
    <w:p w:rsidR="00C068E4" w:rsidRPr="00CA5E8F" w:rsidRDefault="00C068E4" w:rsidP="00C068E4">
      <w:pPr>
        <w:widowControl w:val="0"/>
        <w:ind w:firstLine="708"/>
        <w:jc w:val="both"/>
      </w:pPr>
      <w:r w:rsidRPr="00CA5E8F">
        <w:t>- собственные доходы бюджета района – 100,0 тыс. руб.;</w:t>
      </w:r>
    </w:p>
    <w:p w:rsidR="00C068E4" w:rsidRPr="00CA5E8F" w:rsidRDefault="00C068E4" w:rsidP="00C068E4">
      <w:pPr>
        <w:ind w:firstLine="709"/>
        <w:jc w:val="both"/>
      </w:pPr>
      <w:r w:rsidRPr="00CA5E8F">
        <w:t xml:space="preserve">- межбюджетные трансферты </w:t>
      </w:r>
      <w:r w:rsidRPr="00C5079E">
        <w:t>из областного бюджета за счет собственных средств областного бюджета</w:t>
      </w:r>
      <w:r w:rsidRPr="00CA5E8F">
        <w:t xml:space="preserve"> – 352,8 тыс. руб.</w:t>
      </w:r>
    </w:p>
    <w:p w:rsidR="00C068E4" w:rsidRPr="00CA5E8F" w:rsidRDefault="00C068E4" w:rsidP="00C068E4">
      <w:pPr>
        <w:widowControl w:val="0"/>
        <w:ind w:firstLine="708"/>
        <w:jc w:val="both"/>
      </w:pPr>
      <w:r w:rsidRPr="00CA5E8F">
        <w:t xml:space="preserve">По состоянию </w:t>
      </w:r>
      <w:r w:rsidR="002042CD">
        <w:t>на 31 декабря</w:t>
      </w:r>
      <w:r w:rsidRPr="00CA5E8F">
        <w:t xml:space="preserve"> 2015 года в бюджете района по подпрограмме 4 предусмотрено сре</w:t>
      </w:r>
      <w:proofErr w:type="gramStart"/>
      <w:r w:rsidRPr="00CA5E8F">
        <w:t>дств в с</w:t>
      </w:r>
      <w:proofErr w:type="gramEnd"/>
      <w:r w:rsidRPr="00CA5E8F">
        <w:t xml:space="preserve">умме 452,8 тыс. руб., в том числе: </w:t>
      </w:r>
    </w:p>
    <w:p w:rsidR="00C068E4" w:rsidRPr="00CA5E8F" w:rsidRDefault="00C068E4" w:rsidP="00C068E4">
      <w:pPr>
        <w:widowControl w:val="0"/>
        <w:ind w:firstLine="708"/>
        <w:jc w:val="both"/>
      </w:pPr>
      <w:r w:rsidRPr="00CA5E8F">
        <w:t>- собственные доходы бюджета района – 100,0 тыс. руб.;</w:t>
      </w:r>
    </w:p>
    <w:p w:rsidR="00C068E4" w:rsidRPr="00CA5E8F" w:rsidRDefault="00C068E4" w:rsidP="00C068E4">
      <w:pPr>
        <w:ind w:firstLine="709"/>
        <w:jc w:val="both"/>
      </w:pPr>
      <w:r w:rsidRPr="00CA5E8F">
        <w:t xml:space="preserve">- межбюджетные трансферты </w:t>
      </w:r>
      <w:r w:rsidRPr="00C5079E">
        <w:t>из областного бюджета за счет собственных средств областного бюджета</w:t>
      </w:r>
      <w:r w:rsidRPr="00CA5E8F">
        <w:t xml:space="preserve"> – 352,8 тыс. руб.</w:t>
      </w:r>
    </w:p>
    <w:p w:rsidR="00C068E4" w:rsidRPr="00D348FE" w:rsidRDefault="00C068E4" w:rsidP="00C068E4">
      <w:pPr>
        <w:widowControl w:val="0"/>
        <w:ind w:firstLine="708"/>
        <w:jc w:val="both"/>
      </w:pPr>
      <w:r w:rsidRPr="00D348FE">
        <w:t xml:space="preserve">Кассовые расходы бюджета района по подпрограмме 4 составили в сумме 452,8 тыс. руб. или 100,0% от запланированного объема на 1 января 2015 года и 100,0% от запланированного объема </w:t>
      </w:r>
      <w:r w:rsidR="002042CD">
        <w:t>на 31 декабря</w:t>
      </w:r>
      <w:r w:rsidRPr="00D348FE">
        <w:t xml:space="preserve"> 2015 года, в том числе: </w:t>
      </w:r>
    </w:p>
    <w:p w:rsidR="00C068E4" w:rsidRPr="00CA5E8F" w:rsidRDefault="00C068E4" w:rsidP="00C068E4">
      <w:pPr>
        <w:widowControl w:val="0"/>
        <w:ind w:firstLine="708"/>
        <w:jc w:val="both"/>
      </w:pPr>
      <w:r w:rsidRPr="00CA5E8F">
        <w:t>- собственные доходы бюджета района – 100,0 тыс. руб.;</w:t>
      </w:r>
    </w:p>
    <w:p w:rsidR="00C068E4" w:rsidRPr="00CA5E8F" w:rsidRDefault="00C068E4" w:rsidP="00C068E4">
      <w:pPr>
        <w:ind w:firstLine="709"/>
        <w:jc w:val="both"/>
      </w:pPr>
      <w:r w:rsidRPr="00CA5E8F">
        <w:t xml:space="preserve">- межбюджетные трансферты </w:t>
      </w:r>
      <w:r w:rsidRPr="00C5079E">
        <w:t>из областного бюджета за счет собственных средств областного бюджета</w:t>
      </w:r>
      <w:r w:rsidRPr="00CA5E8F">
        <w:t xml:space="preserve"> – 352,8 тыс. руб.</w:t>
      </w:r>
    </w:p>
    <w:p w:rsidR="00C068E4" w:rsidRPr="00250268" w:rsidRDefault="00C068E4" w:rsidP="00C068E4">
      <w:pPr>
        <w:ind w:firstLine="709"/>
        <w:jc w:val="both"/>
      </w:pPr>
      <w:r w:rsidRPr="00250268">
        <w:t xml:space="preserve">Межбюджетные трансферты из областного бюджета за счет собственных средств областного бюджета в сумме  352,8 тыс. руб. направлены </w:t>
      </w:r>
      <w:r>
        <w:t xml:space="preserve">в рамках </w:t>
      </w:r>
      <w:r w:rsidRPr="00250268">
        <w:t>двух основных мероприятий:</w:t>
      </w:r>
    </w:p>
    <w:p w:rsidR="00C068E4" w:rsidRPr="00FD633E" w:rsidRDefault="00C068E4" w:rsidP="00C068E4">
      <w:pPr>
        <w:ind w:firstLine="709"/>
        <w:jc w:val="both"/>
        <w:rPr>
          <w:szCs w:val="20"/>
        </w:rPr>
      </w:pPr>
      <w:r w:rsidRPr="00250268">
        <w:t xml:space="preserve">- </w:t>
      </w:r>
      <w:r>
        <w:t>«</w:t>
      </w:r>
      <w:r w:rsidRPr="00250268">
        <w:t xml:space="preserve">проведение </w:t>
      </w:r>
      <w:proofErr w:type="spellStart"/>
      <w:r w:rsidRPr="00250268">
        <w:t>социокультурных</w:t>
      </w:r>
      <w:proofErr w:type="spellEnd"/>
      <w:r w:rsidRPr="00250268">
        <w:t xml:space="preserve"> мероприятий для граждан пожилого возраста</w:t>
      </w:r>
      <w:r>
        <w:t>»</w:t>
      </w:r>
      <w:r w:rsidRPr="00250268">
        <w:t xml:space="preserve"> </w:t>
      </w:r>
      <w:r>
        <w:t xml:space="preserve">- </w:t>
      </w:r>
      <w:r w:rsidRPr="00250268">
        <w:t>269,8 тыс. руб., в том числе</w:t>
      </w:r>
      <w:r w:rsidRPr="00FD633E">
        <w:t xml:space="preserve">: </w:t>
      </w:r>
      <w:r w:rsidRPr="00FD633E">
        <w:rPr>
          <w:szCs w:val="20"/>
        </w:rPr>
        <w:t xml:space="preserve"> мероприятий, посвященных Дню Победы в Великой Отечественной войне, Международному дню пожилого человека и др.;  </w:t>
      </w:r>
    </w:p>
    <w:p w:rsidR="00C068E4" w:rsidRDefault="00C068E4" w:rsidP="00C068E4">
      <w:pPr>
        <w:autoSpaceDE w:val="0"/>
        <w:adjustRightInd w:val="0"/>
        <w:ind w:firstLine="709"/>
        <w:jc w:val="both"/>
      </w:pPr>
      <w:r w:rsidRPr="00250268">
        <w:rPr>
          <w:szCs w:val="20"/>
        </w:rPr>
        <w:t>-</w:t>
      </w:r>
      <w:r>
        <w:rPr>
          <w:color w:val="FF0000"/>
          <w:szCs w:val="20"/>
        </w:rPr>
        <w:t xml:space="preserve"> </w:t>
      </w:r>
      <w:r w:rsidRPr="0072486B">
        <w:rPr>
          <w:szCs w:val="20"/>
        </w:rPr>
        <w:t>«</w:t>
      </w:r>
      <w:r w:rsidRPr="0072486B">
        <w:t>у</w:t>
      </w:r>
      <w:r w:rsidRPr="00250268">
        <w:t>крепление материально-технической базы и обеспечение пожарной безопасности учреждений социального обслуживания населения района для граждан пожилого возраста и инвалидов</w:t>
      </w:r>
      <w:r>
        <w:t>» – 83,0 тыс. руб., а именно</w:t>
      </w:r>
      <w:r w:rsidRPr="0072486B">
        <w:t>:</w:t>
      </w:r>
      <w:r>
        <w:t xml:space="preserve"> на проведение электромонтажных работ и замену электрооборудования в стационарном отделении БУ </w:t>
      </w:r>
      <w:proofErr w:type="gramStart"/>
      <w:r>
        <w:t>СО</w:t>
      </w:r>
      <w:proofErr w:type="gramEnd"/>
      <w:r>
        <w:t xml:space="preserve"> «Комплексный центр социального обслуживания населения».</w:t>
      </w:r>
    </w:p>
    <w:p w:rsidR="00C068E4" w:rsidRPr="00A81356" w:rsidRDefault="00C068E4" w:rsidP="00C068E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2A5688">
        <w:rPr>
          <w:rFonts w:ascii="Times New Roman" w:hAnsi="Times New Roman" w:cs="Times New Roman"/>
          <w:sz w:val="24"/>
        </w:rPr>
        <w:t>Собственные доходы бюджета района в сумме 100,0  тыс. руб. направлены в рамках одного основного мероприятия «защита прав и интересов граждан старшего поколения - поддержка социально-ориентированных некоммерческих организаций»</w:t>
      </w:r>
      <w:r w:rsidRPr="002E2A41">
        <w:rPr>
          <w:rFonts w:ascii="Times New Roman" w:hAnsi="Times New Roman" w:cs="Times New Roman"/>
          <w:color w:val="FF0000"/>
          <w:sz w:val="24"/>
        </w:rPr>
        <w:t xml:space="preserve"> </w:t>
      </w:r>
      <w:r w:rsidRPr="00A81356">
        <w:rPr>
          <w:rFonts w:ascii="Times New Roman" w:hAnsi="Times New Roman" w:cs="Times New Roman"/>
          <w:sz w:val="24"/>
        </w:rPr>
        <w:t>на предоставление субсидии социально-ориентированной некоммерческой организации (</w:t>
      </w:r>
      <w:proofErr w:type="spellStart"/>
      <w:r w:rsidRPr="00A81356">
        <w:rPr>
          <w:rFonts w:ascii="Times New Roman" w:hAnsi="Times New Roman" w:cs="Times New Roman"/>
          <w:sz w:val="24"/>
        </w:rPr>
        <w:t>Грязовецкому</w:t>
      </w:r>
      <w:proofErr w:type="spellEnd"/>
      <w:r w:rsidRPr="00A81356">
        <w:rPr>
          <w:rFonts w:ascii="Times New Roman" w:hAnsi="Times New Roman" w:cs="Times New Roman"/>
          <w:sz w:val="24"/>
        </w:rPr>
        <w:t xml:space="preserve"> районному отделению Всероссийской общественной организации ветеранов (пенсионеров) войны, труда, Вооруженных Сил и правоохранительных органов).</w:t>
      </w:r>
    </w:p>
    <w:p w:rsidR="00C068E4" w:rsidRPr="00CA5E8F" w:rsidRDefault="00C068E4" w:rsidP="00C068E4">
      <w:pPr>
        <w:ind w:firstLine="709"/>
        <w:jc w:val="both"/>
        <w:rPr>
          <w:b/>
        </w:rPr>
      </w:pPr>
      <w:r w:rsidRPr="000C6548">
        <w:rPr>
          <w:b/>
        </w:rPr>
        <w:t>Подпрограмма</w:t>
      </w:r>
      <w:r w:rsidRPr="002E2A41">
        <w:rPr>
          <w:b/>
          <w:color w:val="FF0000"/>
        </w:rPr>
        <w:t xml:space="preserve"> </w:t>
      </w:r>
      <w:r w:rsidRPr="00CA5E8F">
        <w:rPr>
          <w:b/>
        </w:rPr>
        <w:t>5.</w:t>
      </w:r>
      <w:r>
        <w:rPr>
          <w:b/>
        </w:rPr>
        <w:t xml:space="preserve"> </w:t>
      </w:r>
      <w:proofErr w:type="spellStart"/>
      <w:r w:rsidRPr="00CA5E8F">
        <w:rPr>
          <w:b/>
        </w:rPr>
        <w:t>Безбарьерная</w:t>
      </w:r>
      <w:proofErr w:type="spellEnd"/>
      <w:r w:rsidRPr="00CA5E8F">
        <w:rPr>
          <w:b/>
        </w:rPr>
        <w:t xml:space="preserve"> среда.</w:t>
      </w:r>
    </w:p>
    <w:p w:rsidR="00C068E4" w:rsidRPr="001E76BB" w:rsidRDefault="00C068E4" w:rsidP="00C068E4">
      <w:pPr>
        <w:widowControl w:val="0"/>
        <w:ind w:firstLine="708"/>
        <w:jc w:val="both"/>
      </w:pPr>
      <w:r w:rsidRPr="001E76BB">
        <w:t xml:space="preserve">По состоянию на 1 января 2015 года в бюджете района по подпрограмме </w:t>
      </w:r>
      <w:r>
        <w:t>5</w:t>
      </w:r>
      <w:r w:rsidRPr="001E76BB">
        <w:t xml:space="preserve"> предусмотрено сре</w:t>
      </w:r>
      <w:proofErr w:type="gramStart"/>
      <w:r w:rsidRPr="001E76BB">
        <w:t>дств в с</w:t>
      </w:r>
      <w:proofErr w:type="gramEnd"/>
      <w:r w:rsidRPr="001E76BB">
        <w:t xml:space="preserve">умме </w:t>
      </w:r>
      <w:r>
        <w:t>100,0</w:t>
      </w:r>
      <w:r w:rsidRPr="001E76BB">
        <w:t xml:space="preserve"> тыс. руб., в том числе: собственные доходы бюджета района – 1</w:t>
      </w:r>
      <w:r>
        <w:t>00</w:t>
      </w:r>
      <w:r w:rsidRPr="001E76BB">
        <w:t xml:space="preserve"> тыс. руб.</w:t>
      </w:r>
    </w:p>
    <w:p w:rsidR="00C068E4" w:rsidRPr="00C5079E" w:rsidRDefault="00C068E4" w:rsidP="00C068E4">
      <w:pPr>
        <w:widowControl w:val="0"/>
        <w:ind w:firstLine="708"/>
        <w:jc w:val="both"/>
      </w:pPr>
      <w:r w:rsidRPr="00C5079E">
        <w:lastRenderedPageBreak/>
        <w:t xml:space="preserve">По состоянию </w:t>
      </w:r>
      <w:r w:rsidR="002042CD">
        <w:t>на 31 декабря</w:t>
      </w:r>
      <w:r w:rsidRPr="00C5079E">
        <w:t xml:space="preserve"> 2015 года в бюджете района по подпрограмме </w:t>
      </w:r>
      <w:r>
        <w:t>5</w:t>
      </w:r>
      <w:r w:rsidRPr="00C5079E">
        <w:t xml:space="preserve"> предусмотрено сре</w:t>
      </w:r>
      <w:proofErr w:type="gramStart"/>
      <w:r w:rsidRPr="00C5079E">
        <w:t>дств в с</w:t>
      </w:r>
      <w:proofErr w:type="gramEnd"/>
      <w:r w:rsidRPr="00C5079E">
        <w:t xml:space="preserve">умме </w:t>
      </w:r>
      <w:r>
        <w:t>390,6</w:t>
      </w:r>
      <w:r w:rsidRPr="00C5079E">
        <w:t xml:space="preserve"> тыс. руб., увеличение по сравнению с началом 2015 года на 2</w:t>
      </w:r>
      <w:r>
        <w:t>90,6</w:t>
      </w:r>
      <w:r w:rsidRPr="00C5079E">
        <w:t xml:space="preserve"> тыс. руб.</w:t>
      </w:r>
      <w:r w:rsidRPr="00CB1ACB">
        <w:t xml:space="preserve"> </w:t>
      </w:r>
      <w:r>
        <w:t>за счет добавления основного мероприятия «оборудование (оснащение) рабочих мест для незанятых инвалидов»</w:t>
      </w:r>
      <w:r w:rsidRPr="00C5079E">
        <w:t xml:space="preserve">, в том числе: </w:t>
      </w:r>
    </w:p>
    <w:p w:rsidR="00C068E4" w:rsidRPr="00C5079E" w:rsidRDefault="00C068E4" w:rsidP="00C068E4">
      <w:pPr>
        <w:widowControl w:val="0"/>
        <w:ind w:firstLine="708"/>
        <w:jc w:val="both"/>
      </w:pPr>
      <w:r w:rsidRPr="00C5079E">
        <w:t>- собственные доходы бюджета района – 1</w:t>
      </w:r>
      <w:r>
        <w:t>00,0</w:t>
      </w:r>
      <w:r w:rsidRPr="00C5079E">
        <w:t xml:space="preserve"> тыс. руб.;</w:t>
      </w:r>
    </w:p>
    <w:p w:rsidR="00C068E4" w:rsidRDefault="00C068E4" w:rsidP="00C068E4">
      <w:pPr>
        <w:ind w:firstLine="709"/>
        <w:jc w:val="both"/>
      </w:pPr>
      <w:r w:rsidRPr="00C5079E">
        <w:t>- межбюджетные трансферты из областного бюджета за счет собственных средств областного бюджета –</w:t>
      </w:r>
      <w:r>
        <w:t xml:space="preserve"> 14,4</w:t>
      </w:r>
      <w:r w:rsidRPr="00C5079E">
        <w:t xml:space="preserve"> тыс. руб.</w:t>
      </w:r>
      <w:r w:rsidRPr="00CB1ACB">
        <w:t>;</w:t>
      </w:r>
    </w:p>
    <w:p w:rsidR="00C068E4" w:rsidRPr="00CA5E8F" w:rsidRDefault="00C068E4" w:rsidP="00C068E4">
      <w:pPr>
        <w:ind w:firstLine="709"/>
        <w:jc w:val="both"/>
      </w:pPr>
      <w:r w:rsidRPr="00CA5E8F">
        <w:t xml:space="preserve">- межбюджетные трансферты из областного бюджета за счет средств федерального бюджета – </w:t>
      </w:r>
      <w:r>
        <w:t>276,2</w:t>
      </w:r>
      <w:r w:rsidRPr="00CA5E8F">
        <w:t xml:space="preserve"> тыс. руб.</w:t>
      </w:r>
    </w:p>
    <w:p w:rsidR="00C068E4" w:rsidRPr="00915D62" w:rsidRDefault="00C068E4" w:rsidP="00C068E4">
      <w:pPr>
        <w:widowControl w:val="0"/>
        <w:ind w:firstLine="708"/>
        <w:jc w:val="both"/>
      </w:pPr>
      <w:r w:rsidRPr="00915D62">
        <w:t xml:space="preserve">Кассовые расходы бюджета района по подпрограмме 5 составили в сумме 390,6 тыс. руб. или рост в 3,9 раза к запланированному объему на 1 января 2015 года и 100,0% от запланированного объема </w:t>
      </w:r>
      <w:r w:rsidR="002042CD">
        <w:t>на 31 декабря</w:t>
      </w:r>
      <w:r w:rsidRPr="00915D62">
        <w:t xml:space="preserve"> 2015 года, в том числе: </w:t>
      </w:r>
    </w:p>
    <w:p w:rsidR="00C068E4" w:rsidRPr="00C5079E" w:rsidRDefault="00C068E4" w:rsidP="00C068E4">
      <w:pPr>
        <w:widowControl w:val="0"/>
        <w:ind w:firstLine="708"/>
        <w:jc w:val="both"/>
      </w:pPr>
      <w:r w:rsidRPr="00C5079E">
        <w:t>- собственные доходы бюджета района – 1</w:t>
      </w:r>
      <w:r>
        <w:t>00,0</w:t>
      </w:r>
      <w:r w:rsidRPr="00C5079E">
        <w:t xml:space="preserve"> тыс. руб.;</w:t>
      </w:r>
    </w:p>
    <w:p w:rsidR="00C068E4" w:rsidRDefault="00C068E4" w:rsidP="00C068E4">
      <w:pPr>
        <w:ind w:firstLine="709"/>
        <w:jc w:val="both"/>
      </w:pPr>
      <w:r w:rsidRPr="00C5079E">
        <w:t>- межбюджетные трансферты из областного бюджета за счет собственных средств областного бюджета –</w:t>
      </w:r>
      <w:r>
        <w:t xml:space="preserve"> 14,4</w:t>
      </w:r>
      <w:r w:rsidRPr="00C5079E">
        <w:t xml:space="preserve"> тыс. руб.</w:t>
      </w:r>
      <w:r w:rsidRPr="00CB1ACB">
        <w:t>;</w:t>
      </w:r>
    </w:p>
    <w:p w:rsidR="00C068E4" w:rsidRPr="00CA5E8F" w:rsidRDefault="00C068E4" w:rsidP="00C068E4">
      <w:pPr>
        <w:ind w:firstLine="709"/>
        <w:jc w:val="both"/>
      </w:pPr>
      <w:r w:rsidRPr="00CA5E8F">
        <w:t xml:space="preserve">- межбюджетные трансферты из областного бюджета за счет средств федерального бюджета – </w:t>
      </w:r>
      <w:r>
        <w:t>276,2</w:t>
      </w:r>
      <w:r w:rsidRPr="00CA5E8F">
        <w:t xml:space="preserve"> тыс. руб.</w:t>
      </w:r>
    </w:p>
    <w:p w:rsidR="00FD633E" w:rsidRPr="00FD633E" w:rsidRDefault="00C068E4" w:rsidP="00FD633E">
      <w:pPr>
        <w:ind w:firstLine="709"/>
        <w:jc w:val="both"/>
      </w:pPr>
      <w:r w:rsidRPr="00250268">
        <w:t xml:space="preserve">Межбюджетные трансферты из областного бюджета за счет собственных средств областного бюджета в сумме </w:t>
      </w:r>
      <w:r>
        <w:t>14,4</w:t>
      </w:r>
      <w:r w:rsidRPr="00250268">
        <w:t xml:space="preserve"> тыс. руб. направлены </w:t>
      </w:r>
      <w:r>
        <w:t>в рамках одного</w:t>
      </w:r>
      <w:r w:rsidRPr="00250268">
        <w:t xml:space="preserve"> основн</w:t>
      </w:r>
      <w:r>
        <w:t>ого</w:t>
      </w:r>
      <w:r w:rsidRPr="00250268">
        <w:t xml:space="preserve"> мероприяти</w:t>
      </w:r>
      <w:r>
        <w:t>я</w:t>
      </w:r>
      <w:r w:rsidRPr="00250268">
        <w:t xml:space="preserve"> </w:t>
      </w:r>
      <w:r w:rsidRPr="00F810CF">
        <w:t>«оборудование (оснащение) рабочих мест для незанятых инвалидов»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FD633E" w:rsidRPr="00FD633E">
        <w:t>на базе организаций социального обслуживания, учреждений культуры, учреждений образования.</w:t>
      </w:r>
    </w:p>
    <w:p w:rsidR="00C068E4" w:rsidRPr="00FD633E" w:rsidRDefault="00C068E4" w:rsidP="00C068E4">
      <w:pPr>
        <w:ind w:firstLine="709"/>
        <w:jc w:val="both"/>
      </w:pPr>
      <w:r w:rsidRPr="00FD633E">
        <w:t>Межбюджетные трансферты из областного бюджета за счет средств федерального бюджета в сумме 276,2 тыс. руб. направлены в рамках одного основного мероприятия «оборудование (оснащение) рабочих мест для незанятых инвалидов»</w:t>
      </w:r>
      <w:r w:rsidRPr="00FD633E">
        <w:rPr>
          <w:rFonts w:ascii="Bookman Old Style" w:hAnsi="Bookman Old Style"/>
          <w:sz w:val="20"/>
          <w:szCs w:val="20"/>
        </w:rPr>
        <w:t xml:space="preserve"> </w:t>
      </w:r>
      <w:r w:rsidRPr="00FD633E">
        <w:t xml:space="preserve">на </w:t>
      </w:r>
      <w:r w:rsidR="00FD633E" w:rsidRPr="00FD633E">
        <w:t>базе организаций социального обслуживания, учреждений культуры, учреждений образования</w:t>
      </w:r>
      <w:r w:rsidRPr="00FD633E">
        <w:t>.</w:t>
      </w:r>
    </w:p>
    <w:p w:rsidR="00C068E4" w:rsidRPr="0072486B" w:rsidRDefault="00C068E4" w:rsidP="00C068E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2A5688">
        <w:rPr>
          <w:rFonts w:ascii="Times New Roman" w:hAnsi="Times New Roman" w:cs="Times New Roman"/>
          <w:sz w:val="24"/>
        </w:rPr>
        <w:t xml:space="preserve">Собственные доходы бюджета района в сумме 100,0  тыс. руб. направлены в рамках одного основного мероприятия </w:t>
      </w:r>
      <w:r w:rsidRPr="0072486B">
        <w:rPr>
          <w:rFonts w:ascii="Times New Roman" w:hAnsi="Times New Roman" w:cs="Times New Roman"/>
          <w:sz w:val="24"/>
        </w:rPr>
        <w:t>«поддержка</w:t>
      </w:r>
      <w:r w:rsidRPr="009532DB">
        <w:rPr>
          <w:rFonts w:ascii="Times New Roman" w:hAnsi="Times New Roman" w:cs="Times New Roman"/>
          <w:sz w:val="24"/>
        </w:rPr>
        <w:t xml:space="preserve"> социально-ориентированных некоммерческих организаций</w:t>
      </w:r>
      <w:r>
        <w:rPr>
          <w:rFonts w:ascii="Times New Roman" w:hAnsi="Times New Roman" w:cs="Times New Roman"/>
          <w:sz w:val="24"/>
        </w:rPr>
        <w:t>»</w:t>
      </w:r>
      <w:r w:rsidRPr="002E2A41">
        <w:rPr>
          <w:rFonts w:ascii="Times New Roman" w:hAnsi="Times New Roman" w:cs="Times New Roman"/>
          <w:color w:val="FF0000"/>
          <w:sz w:val="24"/>
        </w:rPr>
        <w:t xml:space="preserve"> </w:t>
      </w:r>
      <w:r w:rsidRPr="00A81356">
        <w:rPr>
          <w:rFonts w:ascii="Times New Roman" w:hAnsi="Times New Roman" w:cs="Times New Roman"/>
          <w:sz w:val="24"/>
        </w:rPr>
        <w:t xml:space="preserve">на предоставление субсидии социально-ориентированной некоммерческой организации </w:t>
      </w:r>
      <w:r w:rsidRPr="0072486B">
        <w:rPr>
          <w:rFonts w:ascii="Times New Roman" w:hAnsi="Times New Roman" w:cs="Times New Roman"/>
          <w:sz w:val="24"/>
        </w:rPr>
        <w:t>(</w:t>
      </w:r>
      <w:proofErr w:type="spellStart"/>
      <w:r w:rsidRPr="0072486B">
        <w:rPr>
          <w:rFonts w:ascii="Times New Roman" w:hAnsi="Times New Roman" w:cs="Times New Roman"/>
          <w:sz w:val="24"/>
        </w:rPr>
        <w:t>Грязовецкой</w:t>
      </w:r>
      <w:proofErr w:type="spellEnd"/>
      <w:r w:rsidRPr="0072486B">
        <w:rPr>
          <w:rFonts w:ascii="Times New Roman" w:hAnsi="Times New Roman" w:cs="Times New Roman"/>
          <w:sz w:val="24"/>
        </w:rPr>
        <w:t xml:space="preserve"> районной организации общероссийской общественной организации «Всероссийское общество инвалидов»).</w:t>
      </w:r>
    </w:p>
    <w:p w:rsidR="00C068E4" w:rsidRDefault="00C068E4" w:rsidP="00C068E4">
      <w:pPr>
        <w:ind w:firstLine="709"/>
        <w:jc w:val="both"/>
      </w:pPr>
      <w:r>
        <w:t>В подпрограмме 5 и в годовом отчете отсутствует информация по мероприятиям, направленным на выполнение запланированных в 2015 году показателей подпрограммы</w:t>
      </w:r>
      <w:r w:rsidRPr="005C259C">
        <w:t>:</w:t>
      </w:r>
    </w:p>
    <w:p w:rsidR="00C068E4" w:rsidRPr="00074837" w:rsidRDefault="00C068E4" w:rsidP="00C068E4">
      <w:pPr>
        <w:ind w:firstLine="709"/>
        <w:jc w:val="both"/>
      </w:pPr>
      <w:r>
        <w:t xml:space="preserve"> - </w:t>
      </w:r>
      <w:r>
        <w:rPr>
          <w:spacing w:val="6"/>
        </w:rPr>
        <w:t>д</w:t>
      </w:r>
      <w:r w:rsidRPr="008F42A4">
        <w:rPr>
          <w:spacing w:val="6"/>
        </w:rPr>
        <w:t>оля сотрудников, представляющих услуги населению и прошедших инструктирование или обучение для работы с инвалидами, по вопросам, связанными с обеспечением доступности для них объектов и услуг, от общего количества таких сотрудников, предоставляющих услуги населению</w:t>
      </w:r>
      <w:r>
        <w:rPr>
          <w:spacing w:val="6"/>
        </w:rPr>
        <w:t xml:space="preserve"> составила 56%</w:t>
      </w:r>
      <w:r w:rsidRPr="00074837">
        <w:rPr>
          <w:spacing w:val="6"/>
        </w:rPr>
        <w:t>;</w:t>
      </w:r>
    </w:p>
    <w:p w:rsidR="00C068E4" w:rsidRDefault="00C068E4" w:rsidP="00C068E4">
      <w:pPr>
        <w:ind w:firstLine="709"/>
        <w:jc w:val="both"/>
        <w:rPr>
          <w:b/>
          <w:color w:val="FF0000"/>
        </w:rPr>
      </w:pPr>
      <w:r>
        <w:rPr>
          <w:spacing w:val="6"/>
        </w:rPr>
        <w:t>- д</w:t>
      </w:r>
      <w:r w:rsidRPr="006D5954">
        <w:rPr>
          <w:spacing w:val="6"/>
        </w:rPr>
        <w:t>оля инвалидов, трудоустроенных органами службы занятости, в общем числе инвалидов обратившихся в органы службы занятости с целью трудоустройства</w:t>
      </w:r>
      <w:r>
        <w:rPr>
          <w:spacing w:val="6"/>
        </w:rPr>
        <w:t xml:space="preserve"> составила 57%.</w:t>
      </w:r>
    </w:p>
    <w:p w:rsidR="00C068E4" w:rsidRDefault="00C068E4" w:rsidP="00C068E4">
      <w:pPr>
        <w:ind w:firstLine="709"/>
        <w:jc w:val="both"/>
        <w:rPr>
          <w:b/>
        </w:rPr>
      </w:pPr>
      <w:r w:rsidRPr="000C6548">
        <w:rPr>
          <w:b/>
        </w:rPr>
        <w:t>Подпрограмма</w:t>
      </w:r>
      <w:r w:rsidRPr="002E2A41">
        <w:rPr>
          <w:b/>
          <w:color w:val="FF0000"/>
        </w:rPr>
        <w:t xml:space="preserve"> </w:t>
      </w:r>
      <w:r w:rsidRPr="00CB1ACB">
        <w:rPr>
          <w:b/>
        </w:rPr>
        <w:t>6. Мероприятия, направленные на повышение качества жизни детей, се</w:t>
      </w:r>
      <w:r w:rsidRPr="00CB1ACB">
        <w:rPr>
          <w:b/>
        </w:rPr>
        <w:softHyphen/>
        <w:t xml:space="preserve">мей с детьми в </w:t>
      </w:r>
      <w:proofErr w:type="spellStart"/>
      <w:r w:rsidRPr="00CB1ACB">
        <w:rPr>
          <w:b/>
        </w:rPr>
        <w:t>Грязовецком</w:t>
      </w:r>
      <w:proofErr w:type="spellEnd"/>
      <w:r w:rsidRPr="00CB1ACB">
        <w:rPr>
          <w:b/>
        </w:rPr>
        <w:t xml:space="preserve"> муниципальном районе.</w:t>
      </w:r>
    </w:p>
    <w:p w:rsidR="00C068E4" w:rsidRPr="00B010ED" w:rsidRDefault="00C068E4" w:rsidP="00C068E4">
      <w:pPr>
        <w:widowControl w:val="0"/>
        <w:ind w:firstLine="708"/>
        <w:jc w:val="both"/>
      </w:pPr>
      <w:r w:rsidRPr="00B010ED">
        <w:t>По состоянию на 1 января 2015 года в бюджете района по подпрограмме 6 предусмотрено сре</w:t>
      </w:r>
      <w:proofErr w:type="gramStart"/>
      <w:r w:rsidRPr="00B010ED">
        <w:t>дств в с</w:t>
      </w:r>
      <w:proofErr w:type="gramEnd"/>
      <w:r w:rsidRPr="00B010ED">
        <w:t>умме 1079,0 тыс. руб., в том числе: межбюджетные трансферты из областного бюджета за счет собственных средств областного бюджета – 1079,0 тыс. руб.</w:t>
      </w:r>
    </w:p>
    <w:p w:rsidR="00C068E4" w:rsidRPr="00B010ED" w:rsidRDefault="00C068E4" w:rsidP="00C068E4">
      <w:pPr>
        <w:widowControl w:val="0"/>
        <w:ind w:firstLine="708"/>
        <w:jc w:val="both"/>
      </w:pPr>
      <w:r w:rsidRPr="00B010ED">
        <w:t xml:space="preserve">По состоянию </w:t>
      </w:r>
      <w:r w:rsidR="002042CD">
        <w:t>на 31 декабря</w:t>
      </w:r>
      <w:r w:rsidRPr="00B010ED">
        <w:t xml:space="preserve"> 2015 года в бюджете района по подпрограмме 6 предусмотрено сре</w:t>
      </w:r>
      <w:proofErr w:type="gramStart"/>
      <w:r w:rsidRPr="00B010ED">
        <w:t>дств в с</w:t>
      </w:r>
      <w:proofErr w:type="gramEnd"/>
      <w:r w:rsidRPr="00B010ED">
        <w:t>умме 1079,0 тыс. руб., в том числе: межбюджетные трансферты из областного бюджета за счет собственных средств областного бюджета – 1079,0 тыс. руб.</w:t>
      </w:r>
    </w:p>
    <w:p w:rsidR="00C068E4" w:rsidRPr="00B010ED" w:rsidRDefault="00C068E4" w:rsidP="00C068E4">
      <w:pPr>
        <w:widowControl w:val="0"/>
        <w:ind w:firstLine="708"/>
        <w:jc w:val="both"/>
      </w:pPr>
      <w:r w:rsidRPr="00136BB2">
        <w:t xml:space="preserve">Кассовые расходы бюджета района по подпрограмме </w:t>
      </w:r>
      <w:r>
        <w:t>6</w:t>
      </w:r>
      <w:r w:rsidRPr="00136BB2">
        <w:t xml:space="preserve"> составили в сумме 1079,0 тыс. руб. или 100,0% от запланированного объема на 1 января 2015 года и 100,0% от запланированного объема </w:t>
      </w:r>
      <w:r w:rsidR="002042CD">
        <w:t>на 31 декабря</w:t>
      </w:r>
      <w:r w:rsidRPr="00136BB2">
        <w:t xml:space="preserve"> 2015 года, в том числе: </w:t>
      </w:r>
      <w:r w:rsidRPr="00B010ED">
        <w:t>межбюджетные трансферты из областного бюджета за счет собственных средств областного бюджета – 1079,0 тыс. руб.</w:t>
      </w:r>
    </w:p>
    <w:p w:rsidR="00C068E4" w:rsidRDefault="00C068E4" w:rsidP="00C068E4">
      <w:pPr>
        <w:ind w:firstLine="709"/>
        <w:jc w:val="both"/>
      </w:pPr>
      <w:r w:rsidRPr="0042659E">
        <w:lastRenderedPageBreak/>
        <w:t xml:space="preserve">Межбюджетные трансферты из областного бюджета за счет собственных средств областного бюджета в сумме 1079,0 тыс. руб. направлены </w:t>
      </w:r>
      <w:r>
        <w:t>в рамках двух основных мероприятий</w:t>
      </w:r>
      <w:r w:rsidRPr="0042659E">
        <w:t>:</w:t>
      </w:r>
    </w:p>
    <w:p w:rsidR="00C068E4" w:rsidRPr="00060E95" w:rsidRDefault="00C068E4" w:rsidP="00C068E4">
      <w:pPr>
        <w:ind w:firstLine="709"/>
        <w:jc w:val="both"/>
      </w:pPr>
      <w:r>
        <w:t>- «о</w:t>
      </w:r>
      <w:r w:rsidRPr="00D86427">
        <w:t>казание социальных услуг детям и семьям с детьми</w:t>
      </w:r>
      <w:r>
        <w:t xml:space="preserve">» -  474,5 тыс. руб. на </w:t>
      </w:r>
      <w:r w:rsidRPr="00CD7B97">
        <w:t>обеспечение деятельности служб «Семейный медиатор» для семей, находящихся в состоянии развода и иной кризисной ситуации, «Семейный куратор», направленной на организацию комплексного межведомственного сопровождения семей, находящихся в социально-опасном положении, по методике «работа со случаем</w:t>
      </w:r>
      <w:r w:rsidRPr="00060E95">
        <w:t>»;</w:t>
      </w:r>
    </w:p>
    <w:p w:rsidR="00C068E4" w:rsidRPr="00060E95" w:rsidRDefault="00C068E4" w:rsidP="00C068E4">
      <w:pPr>
        <w:ind w:firstLine="709"/>
        <w:jc w:val="both"/>
      </w:pPr>
      <w:r w:rsidRPr="0042659E">
        <w:t>-</w:t>
      </w:r>
      <w:r>
        <w:rPr>
          <w:color w:val="FF0000"/>
        </w:rPr>
        <w:t xml:space="preserve"> </w:t>
      </w:r>
      <w:r w:rsidRPr="0042659E">
        <w:t>«предоставление социально-реабилитационных услуг детям-инвалидам и детям с ограниченными возможностями здоровья»</w:t>
      </w:r>
      <w:r>
        <w:t xml:space="preserve"> - 604,5 тыс. руб.</w:t>
      </w:r>
      <w:r w:rsidRPr="00CC0E7C">
        <w:rPr>
          <w:color w:val="FF0000"/>
        </w:rPr>
        <w:t xml:space="preserve"> </w:t>
      </w:r>
      <w:r w:rsidRPr="003A21A5">
        <w:t>на оказани</w:t>
      </w:r>
      <w:r>
        <w:t>е</w:t>
      </w:r>
      <w:r w:rsidRPr="003A21A5">
        <w:t xml:space="preserve"> дистанционных консультативных услуг по вопросам воспитания и развития детей-</w:t>
      </w:r>
      <w:r w:rsidRPr="00060E95">
        <w:t>инвалидов.</w:t>
      </w:r>
    </w:p>
    <w:p w:rsidR="00C068E4" w:rsidRPr="008C5F75" w:rsidRDefault="00C068E4" w:rsidP="00C068E4">
      <w:pPr>
        <w:ind w:firstLine="709"/>
        <w:jc w:val="both"/>
        <w:rPr>
          <w:b/>
        </w:rPr>
      </w:pPr>
      <w:r w:rsidRPr="000C6548">
        <w:rPr>
          <w:b/>
        </w:rPr>
        <w:t>Подпрограмма</w:t>
      </w:r>
      <w:r w:rsidRPr="002E2A41">
        <w:rPr>
          <w:b/>
          <w:color w:val="FF0000"/>
        </w:rPr>
        <w:t xml:space="preserve"> </w:t>
      </w:r>
      <w:r w:rsidRPr="008C5F75">
        <w:rPr>
          <w:b/>
        </w:rPr>
        <w:t xml:space="preserve">7. Обеспечение реализации муниципальной программы «Социальная поддержка граждан </w:t>
      </w:r>
      <w:proofErr w:type="spellStart"/>
      <w:r w:rsidRPr="008C5F75">
        <w:rPr>
          <w:b/>
        </w:rPr>
        <w:t>Грязовецкого</w:t>
      </w:r>
      <w:proofErr w:type="spellEnd"/>
      <w:r w:rsidRPr="008C5F75">
        <w:rPr>
          <w:b/>
        </w:rPr>
        <w:t xml:space="preserve"> муниципального района на 2014-2016 годы».</w:t>
      </w:r>
    </w:p>
    <w:p w:rsidR="00C068E4" w:rsidRPr="00400D65" w:rsidRDefault="00C068E4" w:rsidP="00C068E4">
      <w:pPr>
        <w:widowControl w:val="0"/>
        <w:ind w:firstLine="708"/>
        <w:jc w:val="both"/>
      </w:pPr>
      <w:r w:rsidRPr="00400D65">
        <w:t>По состоянию на 1 января 2015 года в бюджете района по подпрограмме 7 предусмотрено сре</w:t>
      </w:r>
      <w:proofErr w:type="gramStart"/>
      <w:r w:rsidRPr="00400D65">
        <w:t>дств в с</w:t>
      </w:r>
      <w:proofErr w:type="gramEnd"/>
      <w:r w:rsidRPr="00400D65">
        <w:t xml:space="preserve">умме 10259,1 тыс. руб., в том числе: </w:t>
      </w:r>
    </w:p>
    <w:p w:rsidR="00C068E4" w:rsidRPr="00400D65" w:rsidRDefault="00C068E4" w:rsidP="00C068E4">
      <w:pPr>
        <w:widowControl w:val="0"/>
        <w:ind w:firstLine="708"/>
        <w:jc w:val="both"/>
      </w:pPr>
      <w:r w:rsidRPr="00400D65">
        <w:t>- собственные доходы бюджета района – 73,5 тыс. руб.;</w:t>
      </w:r>
    </w:p>
    <w:p w:rsidR="00C068E4" w:rsidRPr="00400D65" w:rsidRDefault="00C068E4" w:rsidP="00C068E4">
      <w:pPr>
        <w:ind w:firstLine="709"/>
        <w:jc w:val="both"/>
      </w:pPr>
      <w:r w:rsidRPr="00400D65">
        <w:t>- межбюджетные трансферты из областного бюджета за счет собственных средств областного бюджета – 10185,6 тыс. руб.</w:t>
      </w:r>
    </w:p>
    <w:p w:rsidR="00C068E4" w:rsidRPr="00400D65" w:rsidRDefault="00C068E4" w:rsidP="00C068E4">
      <w:pPr>
        <w:widowControl w:val="0"/>
        <w:ind w:firstLine="708"/>
        <w:jc w:val="both"/>
      </w:pPr>
      <w:r w:rsidRPr="00400D65">
        <w:t xml:space="preserve">По состоянию </w:t>
      </w:r>
      <w:r w:rsidR="002042CD">
        <w:t>на 31 декабря</w:t>
      </w:r>
      <w:r w:rsidRPr="00400D65">
        <w:t xml:space="preserve"> 2015 года в бюджете района по подпрограмме 7 предусмотрено сре</w:t>
      </w:r>
      <w:proofErr w:type="gramStart"/>
      <w:r w:rsidRPr="00400D65">
        <w:t>дств в с</w:t>
      </w:r>
      <w:proofErr w:type="gramEnd"/>
      <w:r w:rsidRPr="00400D65">
        <w:t xml:space="preserve">умме 9558,1 тыс. руб., уменьшение по сравнению с началом 2015 года на 701 тыс. руб., в том числе: </w:t>
      </w:r>
    </w:p>
    <w:p w:rsidR="00C068E4" w:rsidRPr="00400D65" w:rsidRDefault="00C068E4" w:rsidP="00C068E4">
      <w:pPr>
        <w:widowControl w:val="0"/>
        <w:ind w:firstLine="708"/>
        <w:jc w:val="both"/>
      </w:pPr>
      <w:r w:rsidRPr="00400D65">
        <w:t>- собственные доходы бюджета района – 73,5 тыс. руб.;</w:t>
      </w:r>
    </w:p>
    <w:p w:rsidR="00C068E4" w:rsidRPr="00400D65" w:rsidRDefault="00C068E4" w:rsidP="00C068E4">
      <w:pPr>
        <w:ind w:firstLine="709"/>
        <w:jc w:val="both"/>
      </w:pPr>
      <w:r w:rsidRPr="00400D65">
        <w:t>- межбюджетные трансферты из областного бюджета за счет собственных средств областного бюджета – 9484,6 тыс. руб.</w:t>
      </w:r>
    </w:p>
    <w:p w:rsidR="00C068E4" w:rsidRPr="00060E95" w:rsidRDefault="00C068E4" w:rsidP="00C068E4">
      <w:pPr>
        <w:widowControl w:val="0"/>
        <w:ind w:firstLine="708"/>
        <w:jc w:val="both"/>
      </w:pPr>
      <w:r w:rsidRPr="00583719">
        <w:t xml:space="preserve">Кассовые расходы бюджета района по подпрограмме 7 составили в </w:t>
      </w:r>
      <w:r w:rsidRPr="00060E95">
        <w:t>сумме 9554,</w:t>
      </w:r>
      <w:r w:rsidR="00060E95" w:rsidRPr="00060E95">
        <w:t>2</w:t>
      </w:r>
      <w:r w:rsidRPr="00060E95">
        <w:t xml:space="preserve"> тыс. руб. или 93,1% от запланированного объема на 1 января 2015 года и 99,96% от запланированного объема </w:t>
      </w:r>
      <w:r w:rsidR="002042CD">
        <w:t>на 31 декабря</w:t>
      </w:r>
      <w:r w:rsidRPr="00060E95">
        <w:t xml:space="preserve"> 2015 года, в том числе: </w:t>
      </w:r>
    </w:p>
    <w:p w:rsidR="00C068E4" w:rsidRPr="00060E95" w:rsidRDefault="00C068E4" w:rsidP="00C068E4">
      <w:pPr>
        <w:widowControl w:val="0"/>
        <w:ind w:firstLine="708"/>
        <w:jc w:val="both"/>
      </w:pPr>
      <w:r w:rsidRPr="00060E95">
        <w:t>- собственные доходы бюджета района – 69,5 тыс. руб.;</w:t>
      </w:r>
    </w:p>
    <w:p w:rsidR="00C068E4" w:rsidRPr="00060E95" w:rsidRDefault="00C068E4" w:rsidP="00C068E4">
      <w:pPr>
        <w:ind w:firstLine="709"/>
        <w:jc w:val="both"/>
      </w:pPr>
      <w:r w:rsidRPr="00060E95">
        <w:t>- межбюджетные трансферты из областного бюджета за счет собственных средств областного бюджета – 94</w:t>
      </w:r>
      <w:r w:rsidR="00060E95" w:rsidRPr="00060E95">
        <w:t>8</w:t>
      </w:r>
      <w:r w:rsidRPr="00060E95">
        <w:t>4,</w:t>
      </w:r>
      <w:r w:rsidR="00060E95" w:rsidRPr="00060E95">
        <w:t>7</w:t>
      </w:r>
      <w:r w:rsidRPr="00060E95">
        <w:t xml:space="preserve"> тыс. руб.</w:t>
      </w:r>
    </w:p>
    <w:p w:rsidR="00C068E4" w:rsidRPr="00060E95" w:rsidRDefault="00C068E4" w:rsidP="00C068E4">
      <w:pPr>
        <w:ind w:firstLine="709"/>
        <w:jc w:val="both"/>
      </w:pPr>
      <w:r w:rsidRPr="00060E95">
        <w:t xml:space="preserve">Межбюджетные трансферты из областного бюджета за счет собственных средств областного бюджета в сумме  </w:t>
      </w:r>
      <w:r w:rsidR="00060E95" w:rsidRPr="00060E95">
        <w:t xml:space="preserve">9484,7 </w:t>
      </w:r>
      <w:r w:rsidRPr="00060E95">
        <w:t xml:space="preserve">тыс. руб. направлены в рамках двух основных мероприятий: </w:t>
      </w:r>
    </w:p>
    <w:p w:rsidR="00C068E4" w:rsidRPr="00AB6804" w:rsidRDefault="00C068E4" w:rsidP="00C068E4">
      <w:pPr>
        <w:pStyle w:val="ad"/>
        <w:ind w:left="0" w:firstLine="709"/>
        <w:jc w:val="both"/>
      </w:pPr>
      <w:r w:rsidRPr="00AB6804">
        <w:t>-</w:t>
      </w:r>
      <w:r w:rsidRPr="00AB6804">
        <w:rPr>
          <w:rFonts w:ascii="Bookman Old Style" w:hAnsi="Bookman Old Style"/>
          <w:sz w:val="18"/>
          <w:szCs w:val="18"/>
        </w:rPr>
        <w:t xml:space="preserve"> </w:t>
      </w:r>
      <w:r w:rsidRPr="00AB6804">
        <w:t>«обеспечение деятельности Управления социальной защиты населения района, как ответственного исполнителя муниципальной программы» - 9391,9 тыс. руб. на содержание Управления социальной защиты населения района (оплата труда составила 86,3%, текущие расходы - 13,7%);</w:t>
      </w:r>
    </w:p>
    <w:p w:rsidR="00C068E4" w:rsidRPr="004345D6" w:rsidRDefault="00C068E4" w:rsidP="00C068E4">
      <w:pPr>
        <w:pStyle w:val="6"/>
        <w:shd w:val="clear" w:color="auto" w:fill="auto"/>
        <w:tabs>
          <w:tab w:val="right" w:pos="5730"/>
          <w:tab w:val="left" w:pos="5869"/>
          <w:tab w:val="right" w:pos="9959"/>
        </w:tabs>
        <w:spacing w:before="0" w:after="0" w:line="240" w:lineRule="auto"/>
        <w:ind w:firstLine="709"/>
        <w:jc w:val="both"/>
        <w:rPr>
          <w:i/>
          <w:color w:val="FF0000"/>
          <w:sz w:val="24"/>
          <w:szCs w:val="24"/>
        </w:rPr>
      </w:pPr>
      <w:proofErr w:type="gramStart"/>
      <w:r w:rsidRPr="00716717">
        <w:rPr>
          <w:sz w:val="24"/>
          <w:szCs w:val="24"/>
        </w:rPr>
        <w:t>- «обеспечение</w:t>
      </w:r>
      <w:r w:rsidRPr="004710B5">
        <w:rPr>
          <w:sz w:val="24"/>
          <w:szCs w:val="24"/>
        </w:rPr>
        <w:t xml:space="preserve"> проведения мероприятий в области социальной политики</w:t>
      </w:r>
      <w:r>
        <w:rPr>
          <w:sz w:val="24"/>
          <w:szCs w:val="24"/>
        </w:rPr>
        <w:t xml:space="preserve">» - 92,8 тыс. руб. </w:t>
      </w:r>
      <w:r w:rsidRPr="00060E95">
        <w:rPr>
          <w:sz w:val="24"/>
          <w:szCs w:val="24"/>
        </w:rPr>
        <w:t xml:space="preserve">на проведение мероприятий, приуроченных к Международному дню семьи, Международному дню защиты детей, Дню матери, Дню отца, </w:t>
      </w:r>
      <w:r w:rsidRPr="00060E95">
        <w:rPr>
          <w:rStyle w:val="af0"/>
          <w:b w:val="0"/>
          <w:color w:val="auto"/>
          <w:sz w:val="24"/>
          <w:szCs w:val="24"/>
          <w:u w:val="none"/>
        </w:rPr>
        <w:t>Международному дню инвалидов</w:t>
      </w:r>
      <w:r w:rsidRPr="00060E95">
        <w:rPr>
          <w:sz w:val="24"/>
          <w:szCs w:val="24"/>
        </w:rPr>
        <w:t xml:space="preserve">, </w:t>
      </w:r>
      <w:r w:rsidRPr="00060E95">
        <w:rPr>
          <w:rStyle w:val="af0"/>
          <w:b w:val="0"/>
          <w:color w:val="auto"/>
          <w:sz w:val="24"/>
          <w:szCs w:val="24"/>
          <w:u w:val="none"/>
        </w:rPr>
        <w:t>Дню памяти политических репрессий, Дню памяти погибших в радиационных авариях и катастрофах; на п</w:t>
      </w:r>
      <w:r w:rsidRPr="00060E95">
        <w:rPr>
          <w:sz w:val="24"/>
          <w:szCs w:val="24"/>
        </w:rPr>
        <w:t>риобретение новогодних подарков для детей, находящихся в трудной жизненной ситуации.</w:t>
      </w:r>
      <w:r>
        <w:rPr>
          <w:color w:val="FF0000"/>
          <w:sz w:val="24"/>
          <w:szCs w:val="24"/>
        </w:rPr>
        <w:t xml:space="preserve">  </w:t>
      </w:r>
      <w:proofErr w:type="gramEnd"/>
    </w:p>
    <w:p w:rsidR="00C068E4" w:rsidRPr="009E49D2" w:rsidRDefault="00C068E4" w:rsidP="00C068E4">
      <w:pPr>
        <w:ind w:firstLine="709"/>
        <w:jc w:val="both"/>
      </w:pPr>
      <w:r w:rsidRPr="009E49D2">
        <w:t>Собственные доходы бюджета района в сумме 69,5 тыс. руб. направлены на содержание Управления социальной защиты населения района.</w:t>
      </w:r>
    </w:p>
    <w:p w:rsidR="00C068E4" w:rsidRPr="00CD7436" w:rsidRDefault="00C068E4" w:rsidP="00C068E4">
      <w:pPr>
        <w:pStyle w:val="ac"/>
        <w:suppressAutoHyphens w:val="0"/>
        <w:autoSpaceDE w:val="0"/>
        <w:snapToGrid w:val="0"/>
        <w:spacing w:line="240" w:lineRule="auto"/>
        <w:ind w:firstLine="709"/>
        <w:jc w:val="both"/>
        <w:rPr>
          <w:b/>
          <w:color w:val="FF0000"/>
        </w:rPr>
      </w:pPr>
      <w:r w:rsidRPr="000C6548">
        <w:rPr>
          <w:b/>
        </w:rPr>
        <w:t>Подпрограмма</w:t>
      </w:r>
      <w:r>
        <w:rPr>
          <w:b/>
        </w:rPr>
        <w:t xml:space="preserve"> 8. </w:t>
      </w:r>
      <w:r w:rsidRPr="00CD7436">
        <w:rPr>
          <w:b/>
        </w:rPr>
        <w:t>Социальная поддержка детей-сирот и детей, оставшихся без попечения родителей.</w:t>
      </w:r>
    </w:p>
    <w:p w:rsidR="00C068E4" w:rsidRPr="00CD7436" w:rsidRDefault="00C068E4" w:rsidP="00C068E4">
      <w:pPr>
        <w:widowControl w:val="0"/>
        <w:ind w:firstLine="708"/>
        <w:jc w:val="both"/>
      </w:pPr>
      <w:r w:rsidRPr="00CD7436">
        <w:t>По состоянию на 1 января 2015 года в бюджете района по подпрограмме 8 предусмотрено сре</w:t>
      </w:r>
      <w:proofErr w:type="gramStart"/>
      <w:r w:rsidRPr="00CD7436">
        <w:t>дств в с</w:t>
      </w:r>
      <w:proofErr w:type="gramEnd"/>
      <w:r w:rsidRPr="00CD7436">
        <w:t>умме 52268,6 тыс. руб., в том числе: межбюджетные трансферты из областного бюджета за счет собственных средств областного бюджета – 52268,6 тыс. руб.</w:t>
      </w:r>
    </w:p>
    <w:p w:rsidR="00C068E4" w:rsidRPr="00CD7436" w:rsidRDefault="00C068E4" w:rsidP="00C068E4">
      <w:pPr>
        <w:widowControl w:val="0"/>
        <w:ind w:firstLine="708"/>
        <w:jc w:val="both"/>
      </w:pPr>
      <w:r w:rsidRPr="00CD7436">
        <w:t xml:space="preserve">По состоянию </w:t>
      </w:r>
      <w:r w:rsidR="002042CD">
        <w:t>на 31 декабря</w:t>
      </w:r>
      <w:r w:rsidRPr="00CD7436">
        <w:t xml:space="preserve"> 2015 года в бюджете района по подпрограмме 8 предусмотрено сре</w:t>
      </w:r>
      <w:proofErr w:type="gramStart"/>
      <w:r w:rsidRPr="00CD7436">
        <w:t>дств в с</w:t>
      </w:r>
      <w:proofErr w:type="gramEnd"/>
      <w:r w:rsidRPr="00CD7436">
        <w:t>умме 51340,3 тыс. руб., уменьшение по сравнению с началом 2015 года на 928,3 тыс. руб., в том числе: межбюджетные трансферты из областного бюджета за счет собственных средств областного бюджета – 51340,3 тыс. руб.</w:t>
      </w:r>
    </w:p>
    <w:p w:rsidR="00C068E4" w:rsidRPr="00675007" w:rsidRDefault="00C068E4" w:rsidP="00C068E4">
      <w:pPr>
        <w:widowControl w:val="0"/>
        <w:ind w:firstLine="708"/>
        <w:jc w:val="both"/>
      </w:pPr>
      <w:r w:rsidRPr="00675007">
        <w:t xml:space="preserve">Кассовые расходы бюджета района по подпрограмме 8 составили в сумме 51298,9 тыс. руб. </w:t>
      </w:r>
      <w:r w:rsidRPr="00675007">
        <w:lastRenderedPageBreak/>
        <w:t xml:space="preserve">или 96,0% от запланированного объема на 1 января 2015 года и 100,0% от запланированного объема </w:t>
      </w:r>
      <w:r w:rsidR="002042CD">
        <w:t>на 31 декабря</w:t>
      </w:r>
      <w:r w:rsidRPr="00675007">
        <w:t xml:space="preserve"> 2015 года, в том числе: межбюджетные трансферты из областного бюджета за счет собственных средств областного бюджета – 51298,9 тыс. руб.</w:t>
      </w:r>
    </w:p>
    <w:p w:rsidR="00C068E4" w:rsidRPr="00887FD0" w:rsidRDefault="00C068E4" w:rsidP="00C068E4">
      <w:pPr>
        <w:ind w:firstLine="709"/>
        <w:jc w:val="both"/>
      </w:pPr>
      <w:r w:rsidRPr="00887FD0">
        <w:t xml:space="preserve">Межбюджетные трансферты из областного бюджета за счет собственных средств областного бюджета в сумме  51298,9 тыс. руб. направлены в рамках двух основных мероприятий: </w:t>
      </w:r>
    </w:p>
    <w:p w:rsidR="00F72284" w:rsidRDefault="00C068E4" w:rsidP="00C068E4">
      <w:pPr>
        <w:pStyle w:val="6"/>
        <w:shd w:val="clear" w:color="auto" w:fill="auto"/>
        <w:tabs>
          <w:tab w:val="right" w:pos="5730"/>
          <w:tab w:val="left" w:pos="5869"/>
          <w:tab w:val="right" w:pos="9959"/>
        </w:tabs>
        <w:spacing w:before="0" w:after="0" w:line="240" w:lineRule="auto"/>
        <w:ind w:firstLine="709"/>
        <w:jc w:val="both"/>
        <w:rPr>
          <w:i/>
          <w:sz w:val="24"/>
          <w:szCs w:val="24"/>
        </w:rPr>
      </w:pPr>
      <w:r w:rsidRPr="00887FD0">
        <w:rPr>
          <w:sz w:val="24"/>
          <w:szCs w:val="24"/>
        </w:rPr>
        <w:tab/>
        <w:t>- «развитие семейных форм устройства детей-сирот и детей, оставшихся без попечения родителей» - 48610,0 тыс. руб.</w:t>
      </w:r>
      <w:r w:rsidRPr="00887FD0">
        <w:rPr>
          <w:rStyle w:val="a7"/>
          <w:b w:val="0"/>
          <w:sz w:val="24"/>
          <w:szCs w:val="24"/>
        </w:rPr>
        <w:t xml:space="preserve"> на в</w:t>
      </w:r>
      <w:r w:rsidRPr="00887FD0">
        <w:rPr>
          <w:rStyle w:val="af0"/>
          <w:b w:val="0"/>
          <w:color w:val="auto"/>
          <w:sz w:val="24"/>
          <w:szCs w:val="24"/>
          <w:u w:val="none"/>
        </w:rPr>
        <w:t xml:space="preserve">ыплаты вознаграждения приемным родителям и </w:t>
      </w:r>
      <w:r w:rsidRPr="00887FD0">
        <w:rPr>
          <w:sz w:val="24"/>
          <w:szCs w:val="24"/>
        </w:rPr>
        <w:t>выплаты на содержание в семье;</w:t>
      </w:r>
      <w:r w:rsidRPr="00887FD0">
        <w:rPr>
          <w:i/>
          <w:sz w:val="24"/>
          <w:szCs w:val="24"/>
        </w:rPr>
        <w:t xml:space="preserve"> </w:t>
      </w:r>
    </w:p>
    <w:p w:rsidR="00C068E4" w:rsidRPr="00887FD0" w:rsidRDefault="00C068E4" w:rsidP="00C068E4">
      <w:pPr>
        <w:pStyle w:val="6"/>
        <w:shd w:val="clear" w:color="auto" w:fill="auto"/>
        <w:tabs>
          <w:tab w:val="right" w:pos="5730"/>
          <w:tab w:val="left" w:pos="5869"/>
          <w:tab w:val="right" w:pos="9959"/>
        </w:tabs>
        <w:spacing w:before="0" w:after="0" w:line="240" w:lineRule="auto"/>
        <w:ind w:firstLine="709"/>
        <w:jc w:val="both"/>
        <w:rPr>
          <w:i/>
          <w:sz w:val="24"/>
          <w:szCs w:val="24"/>
        </w:rPr>
      </w:pPr>
      <w:proofErr w:type="gramStart"/>
      <w:r w:rsidRPr="00A13E7F">
        <w:rPr>
          <w:sz w:val="24"/>
          <w:szCs w:val="24"/>
        </w:rPr>
        <w:t>- «предоставление дополнительных гарантий по социальной защите детей-сирот и детей, оставшихся без попечения родителей, лиц из числа их»</w:t>
      </w:r>
      <w:r w:rsidRPr="00A13E7F">
        <w:rPr>
          <w:color w:val="000000"/>
          <w:sz w:val="24"/>
          <w:szCs w:val="24"/>
        </w:rPr>
        <w:t xml:space="preserve"> - </w:t>
      </w:r>
      <w:r w:rsidRPr="00887FD0">
        <w:rPr>
          <w:sz w:val="24"/>
          <w:szCs w:val="24"/>
        </w:rPr>
        <w:t xml:space="preserve">2688,9 тыс. руб. на </w:t>
      </w:r>
      <w:r>
        <w:rPr>
          <w:sz w:val="24"/>
          <w:szCs w:val="24"/>
        </w:rPr>
        <w:t xml:space="preserve">выплаты </w:t>
      </w:r>
      <w:r w:rsidRPr="00887FD0">
        <w:rPr>
          <w:color w:val="000000"/>
          <w:sz w:val="24"/>
          <w:szCs w:val="24"/>
        </w:rPr>
        <w:t>ежемесячны</w:t>
      </w:r>
      <w:r>
        <w:rPr>
          <w:color w:val="000000"/>
          <w:sz w:val="24"/>
          <w:szCs w:val="24"/>
        </w:rPr>
        <w:t>х</w:t>
      </w:r>
      <w:r>
        <w:rPr>
          <w:color w:val="000000"/>
          <w:sz w:val="24"/>
        </w:rPr>
        <w:t xml:space="preserve"> денежн</w:t>
      </w:r>
      <w:r w:rsidRPr="00887FD0">
        <w:rPr>
          <w:color w:val="000000"/>
          <w:sz w:val="24"/>
          <w:szCs w:val="24"/>
        </w:rPr>
        <w:t>ых</w:t>
      </w:r>
      <w:r>
        <w:rPr>
          <w:color w:val="000000"/>
          <w:sz w:val="24"/>
        </w:rPr>
        <w:t xml:space="preserve"> компенсации уплаты</w:t>
      </w:r>
      <w:r w:rsidRPr="00E25089">
        <w:rPr>
          <w:color w:val="000000"/>
          <w:sz w:val="24"/>
        </w:rPr>
        <w:t xml:space="preserve"> найм</w:t>
      </w:r>
      <w:r>
        <w:rPr>
          <w:color w:val="000000"/>
          <w:sz w:val="24"/>
        </w:rPr>
        <w:t>а</w:t>
      </w:r>
      <w:r w:rsidRPr="00E25089">
        <w:rPr>
          <w:color w:val="000000"/>
          <w:sz w:val="24"/>
        </w:rPr>
        <w:t xml:space="preserve"> (поднайм</w:t>
      </w:r>
      <w:r>
        <w:rPr>
          <w:color w:val="000000"/>
          <w:sz w:val="24"/>
        </w:rPr>
        <w:t>а</w:t>
      </w:r>
      <w:r w:rsidRPr="00E25089">
        <w:rPr>
          <w:color w:val="000000"/>
          <w:sz w:val="24"/>
        </w:rPr>
        <w:t>)</w:t>
      </w:r>
      <w:r>
        <w:rPr>
          <w:color w:val="000000"/>
          <w:sz w:val="24"/>
        </w:rPr>
        <w:t xml:space="preserve"> жилого помещения</w:t>
      </w:r>
      <w:r w:rsidRPr="00E25089">
        <w:rPr>
          <w:color w:val="000000"/>
          <w:sz w:val="24"/>
        </w:rPr>
        <w:t>;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обеспечение</w:t>
      </w:r>
      <w:r w:rsidRPr="00E25089">
        <w:rPr>
          <w:color w:val="000000"/>
          <w:sz w:val="24"/>
        </w:rPr>
        <w:t xml:space="preserve"> отдыха </w:t>
      </w:r>
      <w:r>
        <w:rPr>
          <w:color w:val="000000"/>
          <w:sz w:val="24"/>
        </w:rPr>
        <w:t>и оздоровления</w:t>
      </w:r>
      <w:r w:rsidRPr="00E25089">
        <w:rPr>
          <w:color w:val="000000"/>
          <w:sz w:val="24"/>
        </w:rPr>
        <w:t>;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предоставление мер социальной поддержки по оплате жилого помещения и отопления</w:t>
      </w:r>
      <w:r w:rsidRPr="00E25089">
        <w:rPr>
          <w:color w:val="000000"/>
          <w:sz w:val="24"/>
        </w:rPr>
        <w:t>;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обеспечение одеждой, обувью, мягким инвентарем в виде денежной компенсации.</w:t>
      </w:r>
      <w:r w:rsidRPr="00887FD0">
        <w:rPr>
          <w:i/>
          <w:color w:val="FF0000"/>
          <w:sz w:val="24"/>
          <w:szCs w:val="24"/>
        </w:rPr>
        <w:t xml:space="preserve"> </w:t>
      </w:r>
      <w:proofErr w:type="gramEnd"/>
    </w:p>
    <w:p w:rsidR="00C068E4" w:rsidRPr="00071A33" w:rsidRDefault="00C068E4" w:rsidP="00C068E4">
      <w:pPr>
        <w:pStyle w:val="ac"/>
        <w:suppressAutoHyphens w:val="0"/>
        <w:autoSpaceDE w:val="0"/>
        <w:snapToGrid w:val="0"/>
        <w:spacing w:line="240" w:lineRule="auto"/>
        <w:ind w:firstLine="709"/>
        <w:jc w:val="both"/>
        <w:rPr>
          <w:color w:val="auto"/>
        </w:rPr>
      </w:pPr>
      <w:r w:rsidRPr="00431C0C">
        <w:rPr>
          <w:color w:val="auto"/>
        </w:rPr>
        <w:t>В 2015 году в рамках реализации подпрограмм муниципальной программы достигнуты следующие основные результаты: все обратившиеся граждане, в том числе и малоимущие граждане, получили меры социальной поддержки</w:t>
      </w:r>
      <w:r w:rsidRPr="00431C0C">
        <w:rPr>
          <w:rFonts w:ascii="Bookman Old Style" w:hAnsi="Bookman Old Style"/>
        </w:rPr>
        <w:t xml:space="preserve"> </w:t>
      </w:r>
      <w:r w:rsidRPr="00431C0C">
        <w:t>и социальные услуги в организациях социального обслуживания населения</w:t>
      </w:r>
      <w:r w:rsidRPr="00431C0C">
        <w:rPr>
          <w:color w:val="auto"/>
        </w:rPr>
        <w:t>;</w:t>
      </w:r>
      <w:r w:rsidRPr="00431C0C">
        <w:rPr>
          <w:color w:val="FF0000"/>
        </w:rPr>
        <w:t xml:space="preserve"> </w:t>
      </w:r>
      <w:r w:rsidRPr="00ED09D0">
        <w:rPr>
          <w:color w:val="auto"/>
        </w:rPr>
        <w:t xml:space="preserve">увеличилось количество произведенных ежемесячных денежных выплат малоимущим семьям в связи с рождением после 31 декабря 2012 года третьего и последующих детей до достижения ребенком возраста трех лет до 1896 ед. при плане 1382 </w:t>
      </w:r>
      <w:proofErr w:type="spellStart"/>
      <w:proofErr w:type="gramStart"/>
      <w:r w:rsidRPr="00ED09D0">
        <w:rPr>
          <w:color w:val="auto"/>
        </w:rPr>
        <w:t>ед</w:t>
      </w:r>
      <w:proofErr w:type="spellEnd"/>
      <w:proofErr w:type="gramEnd"/>
      <w:r w:rsidRPr="00ED09D0">
        <w:rPr>
          <w:color w:val="auto"/>
        </w:rPr>
        <w:t>;</w:t>
      </w:r>
      <w:r w:rsidRPr="002E2A41">
        <w:rPr>
          <w:color w:val="FF0000"/>
        </w:rPr>
        <w:t xml:space="preserve"> </w:t>
      </w:r>
      <w:r w:rsidRPr="00A3378A">
        <w:rPr>
          <w:color w:val="auto"/>
        </w:rPr>
        <w:t>соотношение средней заработной платы социальных работников учреждений к средней заработной платой по Вологодской области составило 63,1% при плане 58,0%;</w:t>
      </w:r>
      <w:r w:rsidRPr="002E2A41">
        <w:rPr>
          <w:color w:val="FF0000"/>
        </w:rPr>
        <w:t xml:space="preserve"> </w:t>
      </w:r>
      <w:proofErr w:type="gramStart"/>
      <w:r w:rsidRPr="004B0360">
        <w:rPr>
          <w:color w:val="auto"/>
        </w:rPr>
        <w:t xml:space="preserve">52 несовершеннолетних в возрасте от 14 до 18 лет временно трудоустроены в свободное от учебы время (план – 45 чел.); </w:t>
      </w:r>
      <w:r w:rsidRPr="00071A33">
        <w:rPr>
          <w:color w:val="auto"/>
        </w:rPr>
        <w:t>доля оздоровленных детей, находящихся в трудной жизненной ситуации, в общей численности детей, находящихся в трудной жизненной ситуации, подлежащих оздоровлению составила 46% при плане 46%;</w:t>
      </w:r>
      <w:proofErr w:type="gramEnd"/>
      <w:r>
        <w:rPr>
          <w:color w:val="auto"/>
        </w:rPr>
        <w:t xml:space="preserve"> </w:t>
      </w:r>
      <w:r w:rsidRPr="00071A33">
        <w:rPr>
          <w:color w:val="auto"/>
        </w:rPr>
        <w:t>д</w:t>
      </w:r>
      <w:r w:rsidRPr="00071A33">
        <w:t>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</w:r>
      <w:r>
        <w:t>,</w:t>
      </w:r>
      <w:r w:rsidRPr="00071A33">
        <w:t xml:space="preserve"> составила 99,2% при плане 81,6%.</w:t>
      </w:r>
    </w:p>
    <w:p w:rsidR="00DC0F99" w:rsidRDefault="00DC0F99" w:rsidP="00DC0F99">
      <w:pPr>
        <w:ind w:firstLine="709"/>
        <w:jc w:val="both"/>
      </w:pPr>
      <w:r>
        <w:t>В подпрограмме 5 и в годовом отчете отсутствует информация по мероприятиям, направленным на выполнение запланированных в 2015 году показателей подпрограммы</w:t>
      </w:r>
      <w:r w:rsidRPr="005C259C">
        <w:t>:</w:t>
      </w:r>
    </w:p>
    <w:p w:rsidR="00DC0F99" w:rsidRPr="00074837" w:rsidRDefault="00DC0F99" w:rsidP="00DC0F99">
      <w:pPr>
        <w:ind w:firstLine="709"/>
        <w:jc w:val="both"/>
      </w:pPr>
      <w:r>
        <w:t xml:space="preserve"> - </w:t>
      </w:r>
      <w:r>
        <w:rPr>
          <w:spacing w:val="6"/>
        </w:rPr>
        <w:t>д</w:t>
      </w:r>
      <w:r w:rsidRPr="008F42A4">
        <w:rPr>
          <w:spacing w:val="6"/>
        </w:rPr>
        <w:t>оля сотрудников, представляющих услуги населению и прошедших инструктирование или обучение для работы с инвалидами, по вопросам, связанными с обеспечением доступности для них объектов и услуг, от общего количества таких сотрудников, предоставляющих услуги населению</w:t>
      </w:r>
      <w:r>
        <w:rPr>
          <w:spacing w:val="6"/>
        </w:rPr>
        <w:t xml:space="preserve"> составила 56%</w:t>
      </w:r>
      <w:r w:rsidRPr="00074837">
        <w:rPr>
          <w:spacing w:val="6"/>
        </w:rPr>
        <w:t>;</w:t>
      </w:r>
    </w:p>
    <w:p w:rsidR="00DC0F99" w:rsidRDefault="00DC0F99" w:rsidP="00DC0F99">
      <w:pPr>
        <w:ind w:firstLine="709"/>
        <w:jc w:val="both"/>
        <w:rPr>
          <w:b/>
          <w:color w:val="FF0000"/>
        </w:rPr>
      </w:pPr>
      <w:r>
        <w:rPr>
          <w:spacing w:val="6"/>
        </w:rPr>
        <w:t>- д</w:t>
      </w:r>
      <w:r w:rsidRPr="006D5954">
        <w:rPr>
          <w:spacing w:val="6"/>
        </w:rPr>
        <w:t>оля инвалидов, трудоустроенных органами службы занятости, в общем числе инвалидов обратившихся в органы службы занятости с целью трудоустройства</w:t>
      </w:r>
      <w:r>
        <w:rPr>
          <w:spacing w:val="6"/>
        </w:rPr>
        <w:t xml:space="preserve"> составила 57%.</w:t>
      </w:r>
    </w:p>
    <w:p w:rsidR="00C068E4" w:rsidRDefault="00DC0F99" w:rsidP="00C068E4">
      <w:pPr>
        <w:ind w:firstLine="709"/>
        <w:jc w:val="both"/>
      </w:pPr>
      <w:r>
        <w:t>П</w:t>
      </w:r>
      <w:r w:rsidR="00C068E4" w:rsidRPr="008558B5">
        <w:t>оказатель подпрограммы 6 и показатель подпрограммы 7 являются показателями муниципальной программы, что является нарушением в соответствии с Порядком.</w:t>
      </w:r>
    </w:p>
    <w:p w:rsidR="00C068E4" w:rsidRPr="005F268B" w:rsidRDefault="00C068E4" w:rsidP="00C068E4">
      <w:pPr>
        <w:ind w:firstLine="709"/>
        <w:jc w:val="both"/>
      </w:pPr>
      <w:r w:rsidRPr="008F0C53">
        <w:t>Расчет по показателю муниципальной программы осуществлен не в соответствии с утвержденной методикой расчета значений показателей (индикаторов) муниципальной программы (приложение 5 к муниципальной программе)</w:t>
      </w:r>
      <w:r w:rsidR="000934E6">
        <w:t xml:space="preserve">, по 10 показателям приложены подтверждающие документы </w:t>
      </w:r>
      <w:r w:rsidR="00691039">
        <w:t xml:space="preserve">не в соответствии с </w:t>
      </w:r>
      <w:r w:rsidR="000934E6">
        <w:t>установленной форм</w:t>
      </w:r>
      <w:r w:rsidR="00691039">
        <w:t xml:space="preserve">ой или отсутствуют полностью, </w:t>
      </w:r>
      <w:r w:rsidRPr="005F268B">
        <w:t>то есть проверить достоверность показателей</w:t>
      </w:r>
      <w:r w:rsidR="005F268B" w:rsidRPr="005F268B">
        <w:t xml:space="preserve"> нет возможности</w:t>
      </w:r>
      <w:r w:rsidRPr="005F268B">
        <w:t>.</w:t>
      </w:r>
    </w:p>
    <w:p w:rsidR="00C068E4" w:rsidRPr="008F0C53" w:rsidRDefault="00C068E4" w:rsidP="00C068E4">
      <w:pPr>
        <w:ind w:firstLine="709"/>
        <w:jc w:val="both"/>
      </w:pPr>
      <w:r w:rsidRPr="008F0C53">
        <w:t xml:space="preserve">Из представленных 24 показателей (индикаторов) программы 22 показателя </w:t>
      </w:r>
      <w:r>
        <w:t xml:space="preserve">в соответствии с Таблицей 1 к годовому отчету </w:t>
      </w:r>
      <w:r w:rsidRPr="008F0C53">
        <w:t>соответствуют плановым значениям или выше предусмотренных программой, то есть выполнение по показателям достигло 91,7%.</w:t>
      </w:r>
    </w:p>
    <w:p w:rsidR="00C068E4" w:rsidRDefault="00C068E4" w:rsidP="00C068E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Н</w:t>
      </w:r>
      <w:r w:rsidRPr="000C6548">
        <w:t xml:space="preserve">е выполнены следующие </w:t>
      </w:r>
      <w:r>
        <w:t>два</w:t>
      </w:r>
      <w:r w:rsidRPr="000C6548">
        <w:t xml:space="preserve"> показател</w:t>
      </w:r>
      <w:r>
        <w:t>я</w:t>
      </w:r>
      <w:r w:rsidRPr="000C6548">
        <w:t xml:space="preserve"> (индикатор</w:t>
      </w:r>
      <w:r>
        <w:t>а</w:t>
      </w:r>
      <w:r w:rsidRPr="000C6548">
        <w:t>) программы:</w:t>
      </w:r>
    </w:p>
    <w:p w:rsidR="00C068E4" w:rsidRDefault="00C068E4" w:rsidP="00C068E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- д</w:t>
      </w:r>
      <w:r w:rsidRPr="00D46498">
        <w:t xml:space="preserve">оля </w:t>
      </w:r>
      <w:r w:rsidRPr="003F7DCA">
        <w:t>недееспособных граждан, переданных под опеку физических лиц от общего числа недееспособных гражда</w:t>
      </w:r>
      <w:r>
        <w:t>н, проживающих вне стационарных организаций социального обслуживания, составила 95,1% при плане 96,0% (один опекун отстранен в декабре 2015 года)</w:t>
      </w:r>
      <w:r w:rsidRPr="008F0C53">
        <w:t>;</w:t>
      </w:r>
    </w:p>
    <w:p w:rsidR="00C068E4" w:rsidRDefault="00C068E4" w:rsidP="00C068E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EE647F">
        <w:t>- к</w:t>
      </w:r>
      <w:r w:rsidRPr="00EE647F">
        <w:rPr>
          <w:szCs w:val="21"/>
        </w:rPr>
        <w:t>оличество недееспособных граждан, находящихся под опекой физических лиц</w:t>
      </w:r>
      <w:r>
        <w:rPr>
          <w:szCs w:val="21"/>
        </w:rPr>
        <w:t xml:space="preserve">, составило 77 чел. при плане 78 чел. </w:t>
      </w:r>
      <w:r>
        <w:t>(один опекун отстранен в декабре 2015 года).</w:t>
      </w:r>
    </w:p>
    <w:p w:rsidR="00C068E4" w:rsidRPr="00873313" w:rsidRDefault="00C068E4" w:rsidP="00C068E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>В связи с отсутствием плана</w:t>
      </w:r>
      <w:r w:rsidRPr="00516181">
        <w:t xml:space="preserve"> </w:t>
      </w:r>
      <w:r>
        <w:t xml:space="preserve">реализации муниципальной программы на 2015 год и полной подтверждающей информации по показателям отсутствует возможность проверить достоверность </w:t>
      </w:r>
      <w:r w:rsidRPr="00873313">
        <w:t>оценки эффективности реализации муниципальной программы, проведенной ответственным исполнителем.</w:t>
      </w:r>
    </w:p>
    <w:p w:rsidR="00C068E4" w:rsidRPr="005F268B" w:rsidRDefault="00691039" w:rsidP="00C068E4">
      <w:pPr>
        <w:pStyle w:val="ConsPlusNormal"/>
        <w:ind w:firstLine="709"/>
        <w:jc w:val="both"/>
        <w:rPr>
          <w:b/>
        </w:rPr>
      </w:pPr>
      <w:r w:rsidRPr="005F268B">
        <w:rPr>
          <w:rFonts w:ascii="Times New Roman" w:hAnsi="Times New Roman" w:cs="Times New Roman"/>
          <w:sz w:val="24"/>
          <w:szCs w:val="24"/>
        </w:rPr>
        <w:t>По состоянию на 24 мая 2016 года г</w:t>
      </w:r>
      <w:r w:rsidR="00C068E4" w:rsidRPr="005F268B">
        <w:rPr>
          <w:rFonts w:ascii="Times New Roman" w:hAnsi="Times New Roman" w:cs="Times New Roman"/>
          <w:sz w:val="24"/>
          <w:szCs w:val="24"/>
        </w:rPr>
        <w:t>одовой отчет не размещен на официальном сайте района.</w:t>
      </w:r>
    </w:p>
    <w:p w:rsidR="00C068E4" w:rsidRPr="005F268B" w:rsidRDefault="00C068E4" w:rsidP="00C068E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F268B">
        <w:t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высокой (оценка эффективности реализации муниципальной программы составила 0,9</w:t>
      </w:r>
      <w:r w:rsidR="00BF38B5" w:rsidRPr="005F268B">
        <w:t>5</w:t>
      </w:r>
      <w:r w:rsidRPr="005F268B">
        <w:t xml:space="preserve">). </w:t>
      </w:r>
      <w:proofErr w:type="gramEnd"/>
    </w:p>
    <w:p w:rsidR="00C068E4" w:rsidRPr="000C6548" w:rsidRDefault="00C068E4" w:rsidP="00C068E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F268B">
        <w:t xml:space="preserve">Необходимо продолжить реализацию муниципальной программы </w:t>
      </w:r>
      <w:r w:rsidRPr="005F268B">
        <w:rPr>
          <w:rStyle w:val="11"/>
        </w:rPr>
        <w:t xml:space="preserve">«Социальная поддержка граждан </w:t>
      </w:r>
      <w:proofErr w:type="spellStart"/>
      <w:r w:rsidRPr="005F268B">
        <w:rPr>
          <w:rStyle w:val="11"/>
        </w:rPr>
        <w:t>Грязовецкого</w:t>
      </w:r>
      <w:proofErr w:type="spellEnd"/>
      <w:r w:rsidRPr="005F268B">
        <w:rPr>
          <w:rStyle w:val="11"/>
        </w:rPr>
        <w:t xml:space="preserve"> муниципального района на 2014-2016 годы»</w:t>
      </w:r>
      <w:r w:rsidRPr="005F268B">
        <w:t xml:space="preserve">, но с обязательным внесением изменений в </w:t>
      </w:r>
      <w:r w:rsidR="008118DF" w:rsidRPr="005F268B">
        <w:t>муниципальную программу</w:t>
      </w:r>
      <w:r w:rsidR="00300084" w:rsidRPr="005F268B">
        <w:t xml:space="preserve"> по мероприятиям, показателям, финансовому</w:t>
      </w:r>
      <w:r w:rsidR="00300084">
        <w:t xml:space="preserve"> обеспечению</w:t>
      </w:r>
      <w:r>
        <w:t xml:space="preserve"> </w:t>
      </w:r>
      <w:r w:rsidRPr="000C6548">
        <w:t>и утверждением Плана реализации муниципальной программы на 2016 год по утвержденной форме в соответствии с Порядком.</w:t>
      </w:r>
    </w:p>
    <w:p w:rsidR="00DB0FFE" w:rsidRPr="000C6548" w:rsidRDefault="00593934" w:rsidP="00DB0FFE">
      <w:pPr>
        <w:ind w:firstLine="708"/>
        <w:jc w:val="both"/>
        <w:rPr>
          <w:b/>
        </w:rPr>
      </w:pPr>
      <w:r w:rsidRPr="000C6548">
        <w:rPr>
          <w:b/>
        </w:rPr>
        <w:t xml:space="preserve">3. </w:t>
      </w:r>
      <w:r w:rsidR="00E20F9B" w:rsidRPr="000C6548">
        <w:rPr>
          <w:b/>
        </w:rPr>
        <w:t xml:space="preserve">Муниципальная программа </w:t>
      </w:r>
      <w:r w:rsidR="00DB0FFE" w:rsidRPr="000C6548">
        <w:rPr>
          <w:rStyle w:val="11"/>
          <w:b/>
        </w:rPr>
        <w:t xml:space="preserve">«Развитие сферы культуры и туризма </w:t>
      </w:r>
      <w:proofErr w:type="spellStart"/>
      <w:r w:rsidR="00DB0FFE" w:rsidRPr="000C6548">
        <w:rPr>
          <w:rStyle w:val="11"/>
          <w:b/>
        </w:rPr>
        <w:t>Грязовецкого</w:t>
      </w:r>
      <w:proofErr w:type="spellEnd"/>
      <w:r w:rsidR="00DB0FFE" w:rsidRPr="000C6548">
        <w:rPr>
          <w:rStyle w:val="11"/>
          <w:b/>
        </w:rPr>
        <w:t xml:space="preserve"> муниципального района на 2014-2016 годы»</w:t>
      </w:r>
      <w:r w:rsidR="00DB0FFE" w:rsidRPr="000C6548">
        <w:rPr>
          <w:b/>
        </w:rPr>
        <w:t xml:space="preserve"> утверждена постановлением администрации района от 25.11.2013 № 482 (в редакции от 07.04.2015 № 102, в редакции от 30.12.2015 № 528).</w:t>
      </w:r>
    </w:p>
    <w:p w:rsidR="003E24F7" w:rsidRPr="000C6548" w:rsidRDefault="00024ADC" w:rsidP="003E24F7">
      <w:pPr>
        <w:ind w:firstLine="709"/>
        <w:jc w:val="both"/>
      </w:pPr>
      <w:r w:rsidRPr="000C6548">
        <w:t xml:space="preserve">По состоянию на 1 января 2015 года в бюджете района </w:t>
      </w:r>
      <w:r w:rsidR="00A453A1">
        <w:t>по м</w:t>
      </w:r>
      <w:r w:rsidR="00A453A1" w:rsidRPr="000C6548">
        <w:t>униципальн</w:t>
      </w:r>
      <w:r w:rsidR="00A453A1">
        <w:t>ой</w:t>
      </w:r>
      <w:r w:rsidR="00A453A1" w:rsidRPr="000C6548">
        <w:t xml:space="preserve"> программ</w:t>
      </w:r>
      <w:r w:rsidR="00A453A1">
        <w:t>е</w:t>
      </w:r>
      <w:r w:rsidR="00A453A1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>умме 3</w:t>
      </w:r>
      <w:r w:rsidR="00AD65F9" w:rsidRPr="000C6548">
        <w:t>5934,3</w:t>
      </w:r>
      <w:r w:rsidRPr="000C6548">
        <w:t xml:space="preserve"> </w:t>
      </w:r>
      <w:r w:rsidR="00013D7C" w:rsidRPr="000C6548">
        <w:t>тыс. руб.</w:t>
      </w:r>
      <w:r w:rsidRPr="000C6548">
        <w:t xml:space="preserve">, в том числе: </w:t>
      </w:r>
      <w:r w:rsidR="003E24F7" w:rsidRPr="000C6548">
        <w:t xml:space="preserve">собственные доходы бюджета района - </w:t>
      </w:r>
      <w:r w:rsidR="00AD65F9" w:rsidRPr="000C6548">
        <w:t>35934,3</w:t>
      </w:r>
      <w:r w:rsidR="003E24F7" w:rsidRPr="000C6548">
        <w:t xml:space="preserve"> тыс. руб.</w:t>
      </w:r>
    </w:p>
    <w:p w:rsidR="00A32231" w:rsidRPr="000C6548" w:rsidRDefault="00A32231" w:rsidP="00A32231">
      <w:pPr>
        <w:autoSpaceDE w:val="0"/>
        <w:autoSpaceDN w:val="0"/>
        <w:adjustRightInd w:val="0"/>
        <w:ind w:firstLine="708"/>
        <w:jc w:val="both"/>
      </w:pPr>
      <w:r w:rsidRPr="000C6548">
        <w:t xml:space="preserve">В 2015 году муниципальная программа не приведена в соответствие с решением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годов».  </w:t>
      </w:r>
    </w:p>
    <w:p w:rsidR="00A32231" w:rsidRPr="000C6548" w:rsidRDefault="00A32231" w:rsidP="00A3223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 xml:space="preserve">В муниципальной программе </w:t>
      </w:r>
      <w:r w:rsidR="00B16CA4" w:rsidRPr="000C6548">
        <w:t xml:space="preserve">с учетом изменений, внесенных постановлением администрации района </w:t>
      </w:r>
      <w:r w:rsidRPr="000C6548">
        <w:t>от 29</w:t>
      </w:r>
      <w:r w:rsidR="001679CE">
        <w:t xml:space="preserve"> декабря </w:t>
      </w:r>
      <w:r w:rsidRPr="000C6548">
        <w:t>2014</w:t>
      </w:r>
      <w:r w:rsidR="001679CE">
        <w:t xml:space="preserve"> года</w:t>
      </w:r>
      <w:r w:rsidRPr="000C6548">
        <w:t xml:space="preserve"> № 526</w:t>
      </w:r>
      <w:r w:rsidR="00B16CA4" w:rsidRPr="000C6548">
        <w:t xml:space="preserve"> и от </w:t>
      </w:r>
      <w:r w:rsidRPr="000C6548">
        <w:t>07</w:t>
      </w:r>
      <w:r w:rsidR="001679CE">
        <w:t xml:space="preserve"> апреля </w:t>
      </w:r>
      <w:r w:rsidRPr="000C6548">
        <w:t xml:space="preserve">2015 </w:t>
      </w:r>
      <w:r w:rsidR="00BA0AAC">
        <w:t xml:space="preserve">года </w:t>
      </w:r>
      <w:r w:rsidRPr="000C6548">
        <w:t>№ 102</w:t>
      </w:r>
      <w:r w:rsidR="00B16CA4" w:rsidRPr="000C6548">
        <w:t>,</w:t>
      </w:r>
      <w:r w:rsidRPr="000C6548">
        <w:t xml:space="preserve"> предусмотрено средств бюджета района на 2015 год в сумме 32526,5 тыс. руб., </w:t>
      </w:r>
      <w:r w:rsidRPr="000C6548">
        <w:rPr>
          <w:rFonts w:eastAsia="Arial Unicode MS"/>
        </w:rPr>
        <w:t xml:space="preserve">что </w:t>
      </w:r>
      <w:r w:rsidRPr="000C6548">
        <w:t>не соответствует сводной бюджетной росписи на 1 января 2015 года в соответствии с отчетом об использовании средств бюджета района - 35934,3 тыс. руб., расхождение на</w:t>
      </w:r>
      <w:proofErr w:type="gramEnd"/>
      <w:r w:rsidRPr="000C6548">
        <w:t xml:space="preserve"> 3407,8 тыс. руб.</w:t>
      </w:r>
    </w:p>
    <w:p w:rsidR="00A32231" w:rsidRPr="000C6548" w:rsidRDefault="00A32231" w:rsidP="00A32231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>В плане реализации муниципальной программы на 2015 год, утвержденном распоряжением главы администрации от 19</w:t>
      </w:r>
      <w:r w:rsidR="00715BB0" w:rsidRPr="000C6548">
        <w:t xml:space="preserve"> февраля </w:t>
      </w:r>
      <w:r w:rsidRPr="000C6548">
        <w:t>2015</w:t>
      </w:r>
      <w:r w:rsidR="00715BB0" w:rsidRPr="000C6548">
        <w:t xml:space="preserve"> года</w:t>
      </w:r>
      <w:r w:rsidRPr="000C6548">
        <w:t xml:space="preserve"> № 66-р, отмечаются расхождения по финансовому обеспечению со сводной бюджетной росписью на 1 января 2015 года (в плане </w:t>
      </w:r>
      <w:r w:rsidR="00013D7C" w:rsidRPr="000C6548">
        <w:t>-</w:t>
      </w:r>
      <w:r w:rsidRPr="000C6548">
        <w:t xml:space="preserve"> 39360,2 тыс. руб., в бюджете - 35934,3 тыс. руб., расхождение на 3425,9 тыс. руб.) и муниципальной программой. </w:t>
      </w:r>
    </w:p>
    <w:p w:rsidR="003E24F7" w:rsidRPr="000C6548" w:rsidRDefault="00FC67AF" w:rsidP="005D0738">
      <w:pPr>
        <w:ind w:firstLine="709"/>
        <w:jc w:val="both"/>
      </w:pPr>
      <w:r w:rsidRPr="000C6548">
        <w:t xml:space="preserve">По состоянию </w:t>
      </w:r>
      <w:r w:rsidR="002042CD">
        <w:t>на 31 декабря</w:t>
      </w:r>
      <w:r w:rsidRPr="000C6548">
        <w:t xml:space="preserve"> 2015 года в бюджете района </w:t>
      </w:r>
      <w:r w:rsidR="00A453A1">
        <w:t>по м</w:t>
      </w:r>
      <w:r w:rsidR="00A453A1" w:rsidRPr="000C6548">
        <w:t>униципальн</w:t>
      </w:r>
      <w:r w:rsidR="00A453A1">
        <w:t>ой</w:t>
      </w:r>
      <w:r w:rsidR="00A453A1" w:rsidRPr="000C6548">
        <w:t xml:space="preserve"> программ</w:t>
      </w:r>
      <w:r w:rsidR="00A453A1">
        <w:t>е</w:t>
      </w:r>
      <w:r w:rsidR="00A453A1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</w:t>
      </w:r>
      <w:r w:rsidR="00FD76AB" w:rsidRPr="000C6548">
        <w:t>41237,7</w:t>
      </w:r>
      <w:r w:rsidRPr="000C6548">
        <w:t xml:space="preserve"> </w:t>
      </w:r>
      <w:r w:rsidR="00013D7C" w:rsidRPr="000C6548">
        <w:t>тыс. руб.</w:t>
      </w:r>
      <w:r w:rsidRPr="000C6548">
        <w:t>, у</w:t>
      </w:r>
      <w:r w:rsidR="00FD76AB" w:rsidRPr="000C6548">
        <w:t>величе</w:t>
      </w:r>
      <w:r w:rsidRPr="000C6548">
        <w:t xml:space="preserve">ние по сравнению с </w:t>
      </w:r>
      <w:r w:rsidR="006E3E95">
        <w:t>началом</w:t>
      </w:r>
      <w:r w:rsidRPr="000C6548">
        <w:t xml:space="preserve"> 2015 года на </w:t>
      </w:r>
      <w:r w:rsidR="00FD76AB" w:rsidRPr="000C6548">
        <w:t>5</w:t>
      </w:r>
      <w:r w:rsidR="00AD65F9" w:rsidRPr="000C6548">
        <w:t>303,4</w:t>
      </w:r>
      <w:r w:rsidRPr="000C6548">
        <w:t xml:space="preserve"> </w:t>
      </w:r>
      <w:r w:rsidR="00013D7C" w:rsidRPr="000C6548">
        <w:t>тыс. руб.</w:t>
      </w:r>
      <w:r w:rsidRPr="000C6548">
        <w:t xml:space="preserve"> или на </w:t>
      </w:r>
      <w:r w:rsidR="00AD65F9" w:rsidRPr="000C6548">
        <w:t>14,8</w:t>
      </w:r>
      <w:r w:rsidRPr="000C6548">
        <w:t xml:space="preserve">%, </w:t>
      </w:r>
      <w:r w:rsidR="005B7162" w:rsidRPr="000C6548">
        <w:t xml:space="preserve">в том числе: </w:t>
      </w:r>
    </w:p>
    <w:p w:rsidR="003E24F7" w:rsidRPr="000C6548" w:rsidRDefault="003E24F7" w:rsidP="003E24F7">
      <w:pPr>
        <w:ind w:firstLine="709"/>
        <w:jc w:val="both"/>
      </w:pPr>
      <w:r w:rsidRPr="000C6548">
        <w:t xml:space="preserve">- собственные доходы бюджета района </w:t>
      </w:r>
      <w:r w:rsidR="00927786" w:rsidRPr="000C6548">
        <w:t>-</w:t>
      </w:r>
      <w:r w:rsidRPr="000C6548">
        <w:t xml:space="preserve"> 3</w:t>
      </w:r>
      <w:r w:rsidR="00AD65F9" w:rsidRPr="000C6548">
        <w:t>7748,7</w:t>
      </w:r>
      <w:r w:rsidRPr="000C6548">
        <w:t xml:space="preserve"> тыс. руб.</w:t>
      </w:r>
      <w:r w:rsidR="00AD65F9" w:rsidRPr="000C6548">
        <w:t xml:space="preserve">, увеличение на 1814,4 </w:t>
      </w:r>
      <w:r w:rsidR="00013D7C" w:rsidRPr="000C6548">
        <w:t>тыс. руб.</w:t>
      </w:r>
      <w:r w:rsidR="00AD65F9" w:rsidRPr="000C6548">
        <w:t xml:space="preserve"> или на 5,0%</w:t>
      </w:r>
      <w:r w:rsidRPr="000C6548">
        <w:t>;</w:t>
      </w:r>
    </w:p>
    <w:p w:rsidR="003E24F7" w:rsidRPr="000C6548" w:rsidRDefault="003E24F7" w:rsidP="003E24F7">
      <w:pPr>
        <w:ind w:firstLine="709"/>
        <w:jc w:val="both"/>
      </w:pPr>
      <w:r w:rsidRPr="000C6548">
        <w:t xml:space="preserve">- межбюджетные трансферты из областного бюджета за счет средств федерального бюджета </w:t>
      </w:r>
      <w:r w:rsidR="00927786" w:rsidRPr="000C6548">
        <w:t>-</w:t>
      </w:r>
      <w:r w:rsidRPr="000C6548">
        <w:t xml:space="preserve"> </w:t>
      </w:r>
      <w:r w:rsidR="00AD65F9" w:rsidRPr="000C6548">
        <w:t>63,1</w:t>
      </w:r>
      <w:r w:rsidRPr="000C6548">
        <w:t xml:space="preserve"> тыс. руб.</w:t>
      </w:r>
      <w:r w:rsidR="00AD65F9" w:rsidRPr="000C6548">
        <w:t xml:space="preserve"> (на 1 января 2015 года средства отсутствовали)</w:t>
      </w:r>
      <w:r w:rsidRPr="000C6548">
        <w:t>;</w:t>
      </w:r>
    </w:p>
    <w:p w:rsidR="003E24F7" w:rsidRPr="000C6548" w:rsidRDefault="003E24F7" w:rsidP="003E24F7">
      <w:pPr>
        <w:ind w:firstLine="709"/>
        <w:jc w:val="both"/>
      </w:pPr>
      <w:r w:rsidRPr="000C6548">
        <w:t xml:space="preserve">- межбюджетные трансферты из бюджетов поселений за счет собственных средств </w:t>
      </w:r>
      <w:r w:rsidR="00927786" w:rsidRPr="000C6548">
        <w:t>-</w:t>
      </w:r>
      <w:r w:rsidRPr="000C6548">
        <w:t xml:space="preserve"> 3</w:t>
      </w:r>
      <w:r w:rsidR="00AD65F9" w:rsidRPr="000C6548">
        <w:t>425,9</w:t>
      </w:r>
      <w:r w:rsidRPr="000C6548">
        <w:t xml:space="preserve"> тыс. руб</w:t>
      </w:r>
      <w:r w:rsidR="00AD65F9" w:rsidRPr="000C6548">
        <w:t>. (на 1 января 2015 года средства отсутствовали)</w:t>
      </w:r>
      <w:r w:rsidRPr="000C6548">
        <w:t>.</w:t>
      </w:r>
    </w:p>
    <w:p w:rsidR="00A32231" w:rsidRPr="000C6548" w:rsidRDefault="00A32231" w:rsidP="00A32231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0C6548">
        <w:t xml:space="preserve">Муниципальная программа приведена в соответствие с решением Земского Собрания района от 25 декабря 2015 года № 127 «О внесении изменений в решение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 в установленные сроки (изменения внесены постановлением администрации района от 30</w:t>
      </w:r>
      <w:r w:rsidR="00892BF0" w:rsidRPr="000C6548">
        <w:t xml:space="preserve"> декабря </w:t>
      </w:r>
      <w:r w:rsidRPr="000C6548">
        <w:t>2015</w:t>
      </w:r>
      <w:r w:rsidR="00892BF0" w:rsidRPr="000C6548">
        <w:t xml:space="preserve"> года</w:t>
      </w:r>
      <w:r w:rsidRPr="000C6548">
        <w:t xml:space="preserve"> № 528).</w:t>
      </w:r>
      <w:proofErr w:type="gramEnd"/>
      <w:r w:rsidRPr="000C6548">
        <w:t xml:space="preserve"> В план реализации муниципальной программы на 2015 год внесены необходимые изменения по финансовому обеспечению распоряжением главы администрации от 31</w:t>
      </w:r>
      <w:r w:rsidR="00892BF0" w:rsidRPr="000C6548">
        <w:t xml:space="preserve"> декабря </w:t>
      </w:r>
      <w:r w:rsidRPr="000C6548">
        <w:t xml:space="preserve">2015 </w:t>
      </w:r>
      <w:r w:rsidR="00892BF0" w:rsidRPr="000C6548">
        <w:t xml:space="preserve">года </w:t>
      </w:r>
      <w:r w:rsidRPr="000C6548">
        <w:t>№ 616-р, однако не указаны контрольные события по выполнению мероприятий программы.</w:t>
      </w:r>
    </w:p>
    <w:p w:rsidR="003E24F7" w:rsidRPr="000C6548" w:rsidRDefault="00661979" w:rsidP="005D0738">
      <w:pPr>
        <w:ind w:firstLine="709"/>
        <w:jc w:val="both"/>
      </w:pPr>
      <w:r w:rsidRPr="000C6548">
        <w:lastRenderedPageBreak/>
        <w:t>К</w:t>
      </w:r>
      <w:r w:rsidR="00BE3F36" w:rsidRPr="000C6548">
        <w:t xml:space="preserve">ассовые расходы </w:t>
      </w:r>
      <w:r w:rsidR="009074D9" w:rsidRPr="000C6548">
        <w:t xml:space="preserve">бюджета района </w:t>
      </w:r>
      <w:r w:rsidR="00A453A1">
        <w:t>по м</w:t>
      </w:r>
      <w:r w:rsidR="00A453A1" w:rsidRPr="000C6548">
        <w:t>униципальн</w:t>
      </w:r>
      <w:r w:rsidR="00A453A1">
        <w:t>ой</w:t>
      </w:r>
      <w:r w:rsidR="00A453A1" w:rsidRPr="000C6548">
        <w:t xml:space="preserve"> программ</w:t>
      </w:r>
      <w:r w:rsidR="00A453A1">
        <w:t>е</w:t>
      </w:r>
      <w:r w:rsidR="00A453A1" w:rsidRPr="000C6548">
        <w:t xml:space="preserve"> </w:t>
      </w:r>
      <w:r w:rsidR="00BE3F36" w:rsidRPr="000C6548">
        <w:t>составили в сумме 41</w:t>
      </w:r>
      <w:r w:rsidR="00532E96" w:rsidRPr="000C6548">
        <w:t>237,7</w:t>
      </w:r>
      <w:r w:rsidR="00BE3F36" w:rsidRPr="000C6548">
        <w:t xml:space="preserve"> тыс. руб. </w:t>
      </w:r>
      <w:r w:rsidR="005B7162" w:rsidRPr="000C6548">
        <w:t xml:space="preserve">или </w:t>
      </w:r>
      <w:r w:rsidR="00BE3F36" w:rsidRPr="000C6548">
        <w:t>1</w:t>
      </w:r>
      <w:r w:rsidR="00653C7B" w:rsidRPr="000C6548">
        <w:t>14,8</w:t>
      </w:r>
      <w:r w:rsidR="00532E96" w:rsidRPr="000C6548">
        <w:t>,0</w:t>
      </w:r>
      <w:r w:rsidR="00BE3F36" w:rsidRPr="000C6548">
        <w:t xml:space="preserve">% </w:t>
      </w:r>
      <w:r w:rsidRPr="000C6548">
        <w:t xml:space="preserve">от запланированного объема на 1 января 2015 года и </w:t>
      </w:r>
      <w:r w:rsidR="00532E96" w:rsidRPr="000C6548">
        <w:t>1</w:t>
      </w:r>
      <w:r w:rsidRPr="000C6548">
        <w:t xml:space="preserve">00% от запланированного объема </w:t>
      </w:r>
      <w:r w:rsidR="002042CD">
        <w:t>на 31 декабря</w:t>
      </w:r>
      <w:r w:rsidRPr="000C6548">
        <w:t xml:space="preserve"> 2015 года</w:t>
      </w:r>
      <w:r w:rsidR="005B7162" w:rsidRPr="000C6548">
        <w:t xml:space="preserve">, в том числе: </w:t>
      </w:r>
    </w:p>
    <w:p w:rsidR="003E24F7" w:rsidRPr="000C6548" w:rsidRDefault="003E24F7" w:rsidP="005D0738">
      <w:pPr>
        <w:ind w:firstLine="709"/>
        <w:jc w:val="both"/>
      </w:pPr>
      <w:r w:rsidRPr="000C6548">
        <w:t xml:space="preserve">- </w:t>
      </w:r>
      <w:r w:rsidR="005B7162" w:rsidRPr="000C6548">
        <w:t xml:space="preserve">собственные доходы бюджета района </w:t>
      </w:r>
      <w:r w:rsidR="00927786" w:rsidRPr="000C6548">
        <w:t>-</w:t>
      </w:r>
      <w:r w:rsidR="005B7162" w:rsidRPr="000C6548">
        <w:t xml:space="preserve"> 3</w:t>
      </w:r>
      <w:r w:rsidR="00532E96" w:rsidRPr="000C6548">
        <w:t>7748,7</w:t>
      </w:r>
      <w:r w:rsidR="005B7162" w:rsidRPr="000C6548">
        <w:t xml:space="preserve"> тыс. руб.</w:t>
      </w:r>
      <w:r w:rsidR="005B7162" w:rsidRPr="000C6548">
        <w:rPr>
          <w:color w:val="FF0000"/>
        </w:rPr>
        <w:t xml:space="preserve"> </w:t>
      </w:r>
      <w:r w:rsidR="005B7162" w:rsidRPr="000C6548">
        <w:t>или 10</w:t>
      </w:r>
      <w:r w:rsidR="00653C7B" w:rsidRPr="000C6548">
        <w:t>5,0</w:t>
      </w:r>
      <w:r w:rsidR="005B7162" w:rsidRPr="000C6548">
        <w:t>%</w:t>
      </w:r>
      <w:r w:rsidR="00661979" w:rsidRPr="000C6548">
        <w:t xml:space="preserve"> от запланированного объема на 1 января 2015 года и 100% от запланированного объема на 31 </w:t>
      </w:r>
      <w:r w:rsidR="006F630E">
        <w:t>декабря</w:t>
      </w:r>
      <w:r w:rsidR="00661979" w:rsidRPr="000C6548">
        <w:t xml:space="preserve"> 2015 года</w:t>
      </w:r>
      <w:r w:rsidRPr="000C6548">
        <w:t>;</w:t>
      </w:r>
    </w:p>
    <w:p w:rsidR="003E24F7" w:rsidRPr="000C6548" w:rsidRDefault="003E24F7" w:rsidP="005D0738">
      <w:pPr>
        <w:ind w:firstLine="709"/>
        <w:jc w:val="both"/>
      </w:pPr>
      <w:r w:rsidRPr="000C6548">
        <w:t>-</w:t>
      </w:r>
      <w:r w:rsidR="005B7162" w:rsidRPr="000C6548">
        <w:t xml:space="preserve"> межбюджетные трансферты из областного бюджета за счет средств федерального бюджета </w:t>
      </w:r>
      <w:r w:rsidR="00927786" w:rsidRPr="000C6548">
        <w:t>-</w:t>
      </w:r>
      <w:r w:rsidR="005B7162" w:rsidRPr="000C6548">
        <w:t xml:space="preserve"> </w:t>
      </w:r>
      <w:r w:rsidR="00532E96" w:rsidRPr="000C6548">
        <w:t>63,1</w:t>
      </w:r>
      <w:r w:rsidR="005B7162" w:rsidRPr="000C6548">
        <w:t xml:space="preserve"> тыс. руб.</w:t>
      </w:r>
      <w:r w:rsidR="00653C7B" w:rsidRPr="000C6548">
        <w:t>,</w:t>
      </w:r>
      <w:r w:rsidR="005B7162" w:rsidRPr="000C6548">
        <w:rPr>
          <w:color w:val="FF0000"/>
        </w:rPr>
        <w:t xml:space="preserve"> </w:t>
      </w:r>
      <w:r w:rsidR="00653C7B" w:rsidRPr="000C6548">
        <w:t>на 1 января 2015 года средства отсутствовали</w:t>
      </w:r>
      <w:r w:rsidR="00653C7B" w:rsidRPr="000C6548">
        <w:rPr>
          <w:color w:val="FF0000"/>
        </w:rPr>
        <w:t xml:space="preserve"> </w:t>
      </w:r>
      <w:r w:rsidR="00661979" w:rsidRPr="000C6548">
        <w:t xml:space="preserve">и 100% от запланированного объема на 31 </w:t>
      </w:r>
      <w:r w:rsidR="006F630E">
        <w:t>декабря</w:t>
      </w:r>
      <w:r w:rsidR="00661979" w:rsidRPr="000C6548">
        <w:t xml:space="preserve"> 2015 года</w:t>
      </w:r>
      <w:r w:rsidRPr="000C6548">
        <w:t>;</w:t>
      </w:r>
    </w:p>
    <w:p w:rsidR="00BE3F36" w:rsidRPr="000C6548" w:rsidRDefault="003E24F7" w:rsidP="005D0738">
      <w:pPr>
        <w:ind w:firstLine="709"/>
        <w:jc w:val="both"/>
      </w:pPr>
      <w:r w:rsidRPr="000C6548">
        <w:t>-</w:t>
      </w:r>
      <w:r w:rsidR="005B7162" w:rsidRPr="000C6548">
        <w:t xml:space="preserve"> межбюджетные трансферты из бюджетов поселений за счет собственных средств </w:t>
      </w:r>
      <w:r w:rsidR="00927786" w:rsidRPr="000C6548">
        <w:t>-</w:t>
      </w:r>
      <w:r w:rsidR="005B7162" w:rsidRPr="000C6548">
        <w:t xml:space="preserve"> 34</w:t>
      </w:r>
      <w:r w:rsidR="00532E96" w:rsidRPr="000C6548">
        <w:t>25,9</w:t>
      </w:r>
      <w:r w:rsidR="005B7162" w:rsidRPr="000C6548">
        <w:t xml:space="preserve"> тыс. руб.</w:t>
      </w:r>
      <w:r w:rsidR="00653C7B" w:rsidRPr="000C6548">
        <w:t>,</w:t>
      </w:r>
      <w:r w:rsidR="005B7162" w:rsidRPr="000C6548">
        <w:rPr>
          <w:color w:val="FF0000"/>
        </w:rPr>
        <w:t xml:space="preserve"> </w:t>
      </w:r>
      <w:r w:rsidR="00653C7B" w:rsidRPr="000C6548">
        <w:t>на 1 января 2015 года средства отсутствовали</w:t>
      </w:r>
      <w:r w:rsidR="00653C7B" w:rsidRPr="000C6548">
        <w:rPr>
          <w:color w:val="FF0000"/>
        </w:rPr>
        <w:t xml:space="preserve"> </w:t>
      </w:r>
      <w:r w:rsidR="00661979" w:rsidRPr="000C6548">
        <w:t xml:space="preserve">и 100% от запланированного объема на 31 </w:t>
      </w:r>
      <w:r w:rsidR="006F630E">
        <w:t>декабря</w:t>
      </w:r>
      <w:r w:rsidR="00661979" w:rsidRPr="000C6548">
        <w:t xml:space="preserve"> 2015 года</w:t>
      </w:r>
      <w:r w:rsidR="005B7162" w:rsidRPr="000C6548">
        <w:t>.</w:t>
      </w:r>
    </w:p>
    <w:p w:rsidR="004D1E8C" w:rsidRPr="000C6548" w:rsidRDefault="004D1E8C" w:rsidP="005D0738">
      <w:pPr>
        <w:ind w:firstLine="709"/>
        <w:jc w:val="both"/>
      </w:pPr>
      <w:r w:rsidRPr="000C6548">
        <w:t xml:space="preserve">Средства </w:t>
      </w:r>
      <w:r w:rsidR="0077638D" w:rsidRPr="000C6548">
        <w:t xml:space="preserve">бюджета района </w:t>
      </w:r>
      <w:r w:rsidRPr="000C6548">
        <w:t xml:space="preserve">направлены на выполнение всех задач </w:t>
      </w:r>
      <w:r w:rsidR="00A453A1">
        <w:t xml:space="preserve">муниципальной </w:t>
      </w:r>
      <w:r w:rsidRPr="000C6548">
        <w:t xml:space="preserve">программы по пяти основным мероприятиям </w:t>
      </w:r>
      <w:r w:rsidR="00A453A1">
        <w:t xml:space="preserve">муниципальной </w:t>
      </w:r>
      <w:r w:rsidRPr="000C6548">
        <w:t>программы</w:t>
      </w:r>
      <w:r w:rsidR="0077638D" w:rsidRPr="000C6548">
        <w:t>:</w:t>
      </w:r>
    </w:p>
    <w:p w:rsidR="0077638D" w:rsidRPr="000C6548" w:rsidRDefault="0077638D" w:rsidP="005D0738">
      <w:pPr>
        <w:ind w:firstLine="709"/>
        <w:jc w:val="both"/>
      </w:pPr>
      <w:r w:rsidRPr="000C6548">
        <w:rPr>
          <w:b/>
        </w:rPr>
        <w:t xml:space="preserve">1. </w:t>
      </w:r>
      <w:proofErr w:type="gramStart"/>
      <w:r w:rsidRPr="000C6548">
        <w:rPr>
          <w:b/>
        </w:rPr>
        <w:t>На организацию</w:t>
      </w:r>
      <w:r w:rsidRPr="000C6548">
        <w:rPr>
          <w:rFonts w:eastAsia="Bookman Old Style"/>
          <w:b/>
        </w:rPr>
        <w:t xml:space="preserve">  </w:t>
      </w:r>
      <w:r w:rsidRPr="000C6548">
        <w:rPr>
          <w:b/>
        </w:rPr>
        <w:t>предоставления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дополнительного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образования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в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сфере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культуры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и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искусства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(в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дет</w:t>
      </w:r>
      <w:r w:rsidRPr="000C6548">
        <w:rPr>
          <w:b/>
        </w:rPr>
        <w:softHyphen/>
        <w:t>ских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школах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ис</w:t>
      </w:r>
      <w:r w:rsidRPr="000C6548">
        <w:rPr>
          <w:b/>
        </w:rPr>
        <w:softHyphen/>
        <w:t>кусств)</w:t>
      </w:r>
      <w:r w:rsidR="0013036A" w:rsidRPr="000C6548">
        <w:t xml:space="preserve"> </w:t>
      </w:r>
      <w:r w:rsidR="00383E24" w:rsidRPr="000C6548">
        <w:t xml:space="preserve">- </w:t>
      </w:r>
      <w:r w:rsidR="0013036A" w:rsidRPr="000C6548">
        <w:t>освоено средств в сумме 10</w:t>
      </w:r>
      <w:r w:rsidR="00636BFB" w:rsidRPr="000C6548">
        <w:t>496,1</w:t>
      </w:r>
      <w:r w:rsidR="0013036A" w:rsidRPr="000C6548">
        <w:t xml:space="preserve"> тыс. руб., из них:</w:t>
      </w:r>
      <w:r w:rsidR="00636BFB" w:rsidRPr="000C6548">
        <w:t xml:space="preserve"> </w:t>
      </w:r>
      <w:r w:rsidR="0013036A" w:rsidRPr="000C6548">
        <w:t xml:space="preserve">собственные доходы бюджета района </w:t>
      </w:r>
      <w:r w:rsidR="005642AB" w:rsidRPr="000C6548">
        <w:t>-</w:t>
      </w:r>
      <w:r w:rsidR="0013036A" w:rsidRPr="000C6548">
        <w:t xml:space="preserve"> </w:t>
      </w:r>
      <w:r w:rsidR="00636BFB" w:rsidRPr="000C6548">
        <w:t>10496,1</w:t>
      </w:r>
      <w:r w:rsidR="0013036A" w:rsidRPr="000C6548">
        <w:t xml:space="preserve"> тыс. руб.</w:t>
      </w:r>
      <w:r w:rsidR="0061521A" w:rsidRPr="000C6548">
        <w:t>,</w:t>
      </w:r>
      <w:r w:rsidR="0061521A" w:rsidRPr="000C6548">
        <w:rPr>
          <w:color w:val="FF0000"/>
        </w:rPr>
        <w:t xml:space="preserve"> </w:t>
      </w:r>
      <w:r w:rsidR="0013036A" w:rsidRPr="000C6548">
        <w:t>в том числе</w:t>
      </w:r>
      <w:r w:rsidR="0061521A" w:rsidRPr="000C6548">
        <w:t>:</w:t>
      </w:r>
      <w:r w:rsidR="0013036A" w:rsidRPr="000C6548">
        <w:t xml:space="preserve"> на оплату труда </w:t>
      </w:r>
      <w:r w:rsidR="00927786" w:rsidRPr="000C6548">
        <w:t>-</w:t>
      </w:r>
      <w:r w:rsidR="0013036A" w:rsidRPr="000C6548">
        <w:t xml:space="preserve"> </w:t>
      </w:r>
      <w:r w:rsidR="00636BFB" w:rsidRPr="000C6548">
        <w:t xml:space="preserve">10359,4 тыс. руб. или </w:t>
      </w:r>
      <w:r w:rsidR="0013036A" w:rsidRPr="000C6548">
        <w:t>9</w:t>
      </w:r>
      <w:r w:rsidR="00636BFB" w:rsidRPr="000C6548">
        <w:t>8,7</w:t>
      </w:r>
      <w:r w:rsidR="0013036A" w:rsidRPr="000C6548">
        <w:t>%</w:t>
      </w:r>
      <w:r w:rsidR="00636BFB" w:rsidRPr="000C6548">
        <w:t xml:space="preserve">, на приобретение </w:t>
      </w:r>
      <w:proofErr w:type="spellStart"/>
      <w:r w:rsidR="00636BFB" w:rsidRPr="000C6548">
        <w:t>теплосчетчика</w:t>
      </w:r>
      <w:proofErr w:type="spellEnd"/>
      <w:r w:rsidR="00636BFB" w:rsidRPr="000C6548">
        <w:t xml:space="preserve"> и комплектующих к нему </w:t>
      </w:r>
      <w:r w:rsidR="00927786" w:rsidRPr="000C6548">
        <w:t>-</w:t>
      </w:r>
      <w:r w:rsidR="00636BFB" w:rsidRPr="000C6548">
        <w:t xml:space="preserve"> 114,9 тыс. руб.</w:t>
      </w:r>
      <w:proofErr w:type="gramEnd"/>
    </w:p>
    <w:p w:rsidR="0061521A" w:rsidRPr="000C6548" w:rsidRDefault="0077638D" w:rsidP="005D0738">
      <w:pPr>
        <w:ind w:firstLine="709"/>
        <w:jc w:val="both"/>
      </w:pPr>
      <w:r w:rsidRPr="000C6548">
        <w:rPr>
          <w:b/>
        </w:rPr>
        <w:t>2. На организацию биб</w:t>
      </w:r>
      <w:r w:rsidRPr="000C6548">
        <w:rPr>
          <w:b/>
        </w:rPr>
        <w:softHyphen/>
        <w:t>лиотечно-инфор</w:t>
      </w:r>
      <w:r w:rsidRPr="000C6548">
        <w:rPr>
          <w:b/>
        </w:rPr>
        <w:softHyphen/>
        <w:t>мационного об</w:t>
      </w:r>
      <w:r w:rsidRPr="000C6548">
        <w:rPr>
          <w:b/>
        </w:rPr>
        <w:softHyphen/>
        <w:t>служивания рай</w:t>
      </w:r>
      <w:r w:rsidRPr="000C6548">
        <w:rPr>
          <w:b/>
        </w:rPr>
        <w:softHyphen/>
        <w:t>она</w:t>
      </w:r>
      <w:r w:rsidR="00AD0B8A" w:rsidRPr="000C6548">
        <w:t xml:space="preserve"> </w:t>
      </w:r>
      <w:r w:rsidR="00383E24" w:rsidRPr="000C6548">
        <w:t xml:space="preserve">- </w:t>
      </w:r>
      <w:r w:rsidR="00AD0B8A" w:rsidRPr="000C6548">
        <w:t>освоено сре</w:t>
      </w:r>
      <w:proofErr w:type="gramStart"/>
      <w:r w:rsidR="00AD0B8A" w:rsidRPr="000C6548">
        <w:t>дств в с</w:t>
      </w:r>
      <w:proofErr w:type="gramEnd"/>
      <w:r w:rsidR="00AD0B8A" w:rsidRPr="000C6548">
        <w:t>умме 18</w:t>
      </w:r>
      <w:r w:rsidR="008B6C67" w:rsidRPr="000C6548">
        <w:t>009,5</w:t>
      </w:r>
      <w:r w:rsidR="00AD0B8A" w:rsidRPr="000C6548">
        <w:t xml:space="preserve"> тыс. руб., из них: </w:t>
      </w:r>
    </w:p>
    <w:p w:rsidR="0061521A" w:rsidRPr="000C6548" w:rsidRDefault="0061521A" w:rsidP="005D0738">
      <w:pPr>
        <w:ind w:firstLine="709"/>
        <w:jc w:val="both"/>
      </w:pPr>
      <w:r w:rsidRPr="000C6548">
        <w:t xml:space="preserve">- </w:t>
      </w:r>
      <w:r w:rsidR="00AD0B8A" w:rsidRPr="000C6548">
        <w:t>собственные доходы бюджета района</w:t>
      </w:r>
      <w:r w:rsidR="005642AB" w:rsidRPr="000C6548">
        <w:t xml:space="preserve"> </w:t>
      </w:r>
      <w:r w:rsidR="00927786" w:rsidRPr="000C6548">
        <w:t>-</w:t>
      </w:r>
      <w:r w:rsidR="00AD0B8A" w:rsidRPr="000C6548">
        <w:t xml:space="preserve"> 1</w:t>
      </w:r>
      <w:r w:rsidR="004666DE" w:rsidRPr="000C6548">
        <w:t>7386,9</w:t>
      </w:r>
      <w:r w:rsidR="00AD0B8A" w:rsidRPr="000C6548">
        <w:t xml:space="preserve"> тыс. руб.</w:t>
      </w:r>
      <w:r w:rsidRPr="000C6548">
        <w:t xml:space="preserve">, </w:t>
      </w:r>
      <w:r w:rsidR="00AD0B8A" w:rsidRPr="000C6548">
        <w:t>в том числе</w:t>
      </w:r>
      <w:r w:rsidRPr="000C6548">
        <w:t>:</w:t>
      </w:r>
      <w:r w:rsidR="00AD0B8A" w:rsidRPr="000C6548">
        <w:t xml:space="preserve"> на оплату труда </w:t>
      </w:r>
      <w:r w:rsidR="00927786" w:rsidRPr="000C6548">
        <w:t>-</w:t>
      </w:r>
      <w:r w:rsidR="00AD0B8A" w:rsidRPr="000C6548">
        <w:t xml:space="preserve"> </w:t>
      </w:r>
      <w:r w:rsidR="00082D5A" w:rsidRPr="000C6548">
        <w:t>1</w:t>
      </w:r>
      <w:r w:rsidR="000D3352" w:rsidRPr="000C6548">
        <w:t>5045,1</w:t>
      </w:r>
      <w:r w:rsidR="00082D5A" w:rsidRPr="000C6548">
        <w:t xml:space="preserve"> тыс. руб. или 8</w:t>
      </w:r>
      <w:r w:rsidR="000D3352" w:rsidRPr="000C6548">
        <w:t>6,5</w:t>
      </w:r>
      <w:r w:rsidR="00AD0B8A" w:rsidRPr="000C6548">
        <w:t>%</w:t>
      </w:r>
      <w:r w:rsidR="00082D5A" w:rsidRPr="000C6548">
        <w:t>,</w:t>
      </w:r>
      <w:r w:rsidR="00082D5A" w:rsidRPr="000C6548">
        <w:rPr>
          <w:color w:val="FF0000"/>
        </w:rPr>
        <w:t xml:space="preserve"> </w:t>
      </w:r>
      <w:r w:rsidR="00082D5A" w:rsidRPr="000C6548">
        <w:t xml:space="preserve">на приобретение </w:t>
      </w:r>
      <w:r w:rsidR="000D3352" w:rsidRPr="000C6548">
        <w:t xml:space="preserve">ноутбука для </w:t>
      </w:r>
      <w:proofErr w:type="spellStart"/>
      <w:r w:rsidR="00082D5A" w:rsidRPr="000C6548">
        <w:t>библиобуса</w:t>
      </w:r>
      <w:proofErr w:type="spellEnd"/>
      <w:r w:rsidR="00082D5A" w:rsidRPr="000C6548">
        <w:t xml:space="preserve"> </w:t>
      </w:r>
      <w:r w:rsidR="00927786" w:rsidRPr="000C6548">
        <w:t>-</w:t>
      </w:r>
      <w:r w:rsidR="00082D5A" w:rsidRPr="000C6548">
        <w:t xml:space="preserve"> </w:t>
      </w:r>
      <w:r w:rsidR="000D3352" w:rsidRPr="000C6548">
        <w:t xml:space="preserve">17,5 </w:t>
      </w:r>
      <w:r w:rsidR="00082D5A" w:rsidRPr="000C6548">
        <w:t>тыс. руб.</w:t>
      </w:r>
      <w:r w:rsidR="001F3030" w:rsidRPr="000C6548">
        <w:t>,</w:t>
      </w:r>
      <w:r w:rsidR="001F3030" w:rsidRPr="000C6548">
        <w:rPr>
          <w:color w:val="FF0000"/>
        </w:rPr>
        <w:t xml:space="preserve"> </w:t>
      </w:r>
      <w:r w:rsidR="001F3030" w:rsidRPr="000C6548">
        <w:t xml:space="preserve">на коммунальные услуги </w:t>
      </w:r>
      <w:r w:rsidR="00927786" w:rsidRPr="000C6548">
        <w:t>-</w:t>
      </w:r>
      <w:r w:rsidR="001F3030" w:rsidRPr="000C6548">
        <w:t xml:space="preserve"> 1</w:t>
      </w:r>
      <w:r w:rsidR="000D3352" w:rsidRPr="000C6548">
        <w:t>680,3</w:t>
      </w:r>
      <w:r w:rsidR="001F3030" w:rsidRPr="000C6548">
        <w:t xml:space="preserve"> тыс. руб.</w:t>
      </w:r>
      <w:r w:rsidRPr="000C6548">
        <w:t>;</w:t>
      </w:r>
    </w:p>
    <w:p w:rsidR="0061521A" w:rsidRPr="000C6548" w:rsidRDefault="0061521A" w:rsidP="005D0738">
      <w:pPr>
        <w:ind w:firstLine="709"/>
        <w:jc w:val="both"/>
      </w:pPr>
      <w:r w:rsidRPr="000C6548">
        <w:t>-</w:t>
      </w:r>
      <w:r w:rsidR="00AD0B8A" w:rsidRPr="000C6548">
        <w:t xml:space="preserve"> межбюджетные трансферты из областного бюджета за счет средств федерального бюджета </w:t>
      </w:r>
      <w:r w:rsidR="00927786" w:rsidRPr="000C6548">
        <w:t>-</w:t>
      </w:r>
      <w:r w:rsidR="00AD0B8A" w:rsidRPr="000C6548">
        <w:t xml:space="preserve"> </w:t>
      </w:r>
      <w:r w:rsidR="0050347D" w:rsidRPr="000C6548">
        <w:t>63,1</w:t>
      </w:r>
      <w:r w:rsidR="00AD0B8A" w:rsidRPr="000C6548">
        <w:t xml:space="preserve"> тыс. руб.</w:t>
      </w:r>
      <w:r w:rsidRPr="000C6548">
        <w:t xml:space="preserve">, в том числе: </w:t>
      </w:r>
      <w:proofErr w:type="gramStart"/>
      <w:r w:rsidR="00303409" w:rsidRPr="000C6548">
        <w:t>на</w:t>
      </w:r>
      <w:proofErr w:type="gramEnd"/>
      <w:r w:rsidR="00303409" w:rsidRPr="000C6548">
        <w:t xml:space="preserve"> </w:t>
      </w:r>
      <w:proofErr w:type="gramStart"/>
      <w:r w:rsidR="0048019C" w:rsidRPr="000C6548">
        <w:t>гранд</w:t>
      </w:r>
      <w:proofErr w:type="gramEnd"/>
      <w:r w:rsidR="0048019C" w:rsidRPr="000C6548">
        <w:t xml:space="preserve"> лучшему сельскому работнику культуры </w:t>
      </w:r>
      <w:r w:rsidR="002A72FF" w:rsidRPr="000C6548">
        <w:t xml:space="preserve">- </w:t>
      </w:r>
      <w:r w:rsidR="0048019C" w:rsidRPr="000C6548">
        <w:t>50,0 тыс. руб.</w:t>
      </w:r>
      <w:r w:rsidR="00303409" w:rsidRPr="000C6548">
        <w:t xml:space="preserve">, на </w:t>
      </w:r>
      <w:r w:rsidR="007B1D90" w:rsidRPr="000C6548">
        <w:t xml:space="preserve">подписку периодических изданий </w:t>
      </w:r>
      <w:r w:rsidR="00927786" w:rsidRPr="000C6548">
        <w:t>-</w:t>
      </w:r>
      <w:r w:rsidR="00303409" w:rsidRPr="000C6548">
        <w:t xml:space="preserve"> 1</w:t>
      </w:r>
      <w:r w:rsidR="007B1D90" w:rsidRPr="000C6548">
        <w:t>3,1</w:t>
      </w:r>
      <w:r w:rsidR="00303409" w:rsidRPr="000C6548">
        <w:t xml:space="preserve"> тыс. руб.</w:t>
      </w:r>
      <w:r w:rsidRPr="000C6548">
        <w:t>;</w:t>
      </w:r>
    </w:p>
    <w:p w:rsidR="00AD0B8A" w:rsidRPr="000C6548" w:rsidRDefault="0061521A" w:rsidP="005D0738">
      <w:pPr>
        <w:ind w:firstLine="709"/>
        <w:jc w:val="both"/>
      </w:pPr>
      <w:proofErr w:type="gramStart"/>
      <w:r w:rsidRPr="000C6548">
        <w:t>-</w:t>
      </w:r>
      <w:r w:rsidR="00303409" w:rsidRPr="000C6548">
        <w:t xml:space="preserve"> </w:t>
      </w:r>
      <w:r w:rsidR="00AD0B8A" w:rsidRPr="000C6548">
        <w:t xml:space="preserve">межбюджетные трансферты из бюджетов поселений за счет собственных средств </w:t>
      </w:r>
      <w:r w:rsidR="00927786" w:rsidRPr="000C6548">
        <w:t>-</w:t>
      </w:r>
      <w:r w:rsidR="00AD0B8A" w:rsidRPr="000C6548">
        <w:t xml:space="preserve"> </w:t>
      </w:r>
      <w:r w:rsidR="00581744" w:rsidRPr="000C6548">
        <w:t>559,5</w:t>
      </w:r>
      <w:r w:rsidR="00AD0B8A" w:rsidRPr="000C6548">
        <w:t xml:space="preserve"> тыс. руб.</w:t>
      </w:r>
      <w:r w:rsidRPr="000C6548">
        <w:t xml:space="preserve">, </w:t>
      </w:r>
      <w:r w:rsidR="00945FDF" w:rsidRPr="000C6548">
        <w:t>в том числе</w:t>
      </w:r>
      <w:r w:rsidRPr="000C6548">
        <w:t>:</w:t>
      </w:r>
      <w:r w:rsidR="00945FDF" w:rsidRPr="000C6548">
        <w:t xml:space="preserve"> </w:t>
      </w:r>
      <w:r w:rsidR="00581744" w:rsidRPr="000C6548">
        <w:t xml:space="preserve">на подписку периодических изданий </w:t>
      </w:r>
      <w:r w:rsidR="00927786" w:rsidRPr="000C6548">
        <w:t>-</w:t>
      </w:r>
      <w:r w:rsidR="00581744" w:rsidRPr="000C6548">
        <w:t xml:space="preserve"> 188,1 тыс. руб.; </w:t>
      </w:r>
      <w:r w:rsidR="001C7235" w:rsidRPr="000C6548">
        <w:t xml:space="preserve">на книжную продукцию </w:t>
      </w:r>
      <w:r w:rsidR="00927786" w:rsidRPr="000C6548">
        <w:t>-</w:t>
      </w:r>
      <w:r w:rsidR="001C7235" w:rsidRPr="000C6548">
        <w:t xml:space="preserve"> 1</w:t>
      </w:r>
      <w:r w:rsidR="00F97929" w:rsidRPr="000C6548">
        <w:t>30,0</w:t>
      </w:r>
      <w:r w:rsidR="001C7235" w:rsidRPr="000C6548">
        <w:t xml:space="preserve"> тыс. руб.</w:t>
      </w:r>
      <w:r w:rsidR="00945FDF" w:rsidRPr="000C6548">
        <w:t xml:space="preserve">, </w:t>
      </w:r>
      <w:r w:rsidRPr="000C6548">
        <w:t>н</w:t>
      </w:r>
      <w:r w:rsidR="00945FDF" w:rsidRPr="000C6548">
        <w:t xml:space="preserve">а услуги связи </w:t>
      </w:r>
      <w:r w:rsidR="00927786" w:rsidRPr="000C6548">
        <w:t>-</w:t>
      </w:r>
      <w:r w:rsidR="00945FDF" w:rsidRPr="000C6548">
        <w:t xml:space="preserve"> </w:t>
      </w:r>
      <w:r w:rsidR="00581744" w:rsidRPr="000C6548">
        <w:t>24</w:t>
      </w:r>
      <w:r w:rsidR="00DE5C85" w:rsidRPr="000C6548">
        <w:t>1</w:t>
      </w:r>
      <w:r w:rsidR="00581744" w:rsidRPr="000C6548">
        <w:t>,</w:t>
      </w:r>
      <w:r w:rsidR="00DE5C85" w:rsidRPr="000C6548">
        <w:t>4</w:t>
      </w:r>
      <w:r w:rsidR="00945FDF" w:rsidRPr="000C6548">
        <w:t xml:space="preserve"> тыс. руб.</w:t>
      </w:r>
      <w:proofErr w:type="gramEnd"/>
    </w:p>
    <w:p w:rsidR="0061521A" w:rsidRPr="000C6548" w:rsidRDefault="0077638D" w:rsidP="005D0738">
      <w:pPr>
        <w:ind w:firstLine="709"/>
        <w:jc w:val="both"/>
      </w:pPr>
      <w:r w:rsidRPr="000C6548">
        <w:rPr>
          <w:b/>
        </w:rPr>
        <w:t>3. На сохранение, по</w:t>
      </w:r>
      <w:r w:rsidRPr="000C6548">
        <w:rPr>
          <w:b/>
        </w:rPr>
        <w:softHyphen/>
        <w:t>полнение и попу</w:t>
      </w:r>
      <w:r w:rsidRPr="000C6548">
        <w:rPr>
          <w:b/>
        </w:rPr>
        <w:softHyphen/>
        <w:t>ляризация музей</w:t>
      </w:r>
      <w:r w:rsidRPr="000C6548">
        <w:rPr>
          <w:b/>
        </w:rPr>
        <w:softHyphen/>
        <w:t>ных предметов и музейных фондов</w:t>
      </w:r>
      <w:r w:rsidR="00945FDF" w:rsidRPr="000C6548">
        <w:t xml:space="preserve"> </w:t>
      </w:r>
      <w:r w:rsidR="00383E24" w:rsidRPr="000C6548">
        <w:t xml:space="preserve">- </w:t>
      </w:r>
      <w:r w:rsidR="00945FDF" w:rsidRPr="000C6548">
        <w:t>освоено сре</w:t>
      </w:r>
      <w:proofErr w:type="gramStart"/>
      <w:r w:rsidR="00945FDF" w:rsidRPr="000C6548">
        <w:t>дств в с</w:t>
      </w:r>
      <w:proofErr w:type="gramEnd"/>
      <w:r w:rsidR="00945FDF" w:rsidRPr="000C6548">
        <w:t>умме 24</w:t>
      </w:r>
      <w:r w:rsidR="008F6274" w:rsidRPr="000C6548">
        <w:t>29,8</w:t>
      </w:r>
      <w:r w:rsidR="00945FDF" w:rsidRPr="000C6548">
        <w:t xml:space="preserve"> тыс. руб., из них: </w:t>
      </w:r>
    </w:p>
    <w:p w:rsidR="0093428D" w:rsidRPr="000C6548" w:rsidRDefault="0061521A" w:rsidP="0093428D">
      <w:pPr>
        <w:ind w:firstLine="709"/>
        <w:jc w:val="both"/>
        <w:rPr>
          <w:color w:val="FF0000"/>
        </w:rPr>
      </w:pPr>
      <w:r w:rsidRPr="000C6548">
        <w:t xml:space="preserve">- </w:t>
      </w:r>
      <w:r w:rsidR="00945FDF" w:rsidRPr="000C6548">
        <w:t xml:space="preserve">собственные доходы бюджета района </w:t>
      </w:r>
      <w:r w:rsidR="00927786" w:rsidRPr="000C6548">
        <w:t>-</w:t>
      </w:r>
      <w:r w:rsidR="00945FDF" w:rsidRPr="000C6548">
        <w:t xml:space="preserve"> 18</w:t>
      </w:r>
      <w:r w:rsidR="008F6274" w:rsidRPr="000C6548">
        <w:t>22,8</w:t>
      </w:r>
      <w:r w:rsidR="00945FDF" w:rsidRPr="000C6548">
        <w:t xml:space="preserve"> тыс. руб.</w:t>
      </w:r>
      <w:r w:rsidRPr="000C6548">
        <w:t>,</w:t>
      </w:r>
      <w:r w:rsidRPr="000C6548">
        <w:rPr>
          <w:color w:val="FF0000"/>
        </w:rPr>
        <w:t xml:space="preserve"> </w:t>
      </w:r>
      <w:r w:rsidR="00945FDF" w:rsidRPr="000C6548">
        <w:t>в том числе</w:t>
      </w:r>
      <w:r w:rsidRPr="000C6548">
        <w:t>:</w:t>
      </w:r>
      <w:r w:rsidR="00945FDF" w:rsidRPr="000C6548">
        <w:t xml:space="preserve"> на оплату труда </w:t>
      </w:r>
      <w:r w:rsidR="00927786" w:rsidRPr="000C6548">
        <w:t>-</w:t>
      </w:r>
      <w:r w:rsidR="00945FDF" w:rsidRPr="000C6548">
        <w:t xml:space="preserve"> 1</w:t>
      </w:r>
      <w:r w:rsidR="0093428D" w:rsidRPr="000C6548">
        <w:t>640,3</w:t>
      </w:r>
      <w:r w:rsidR="00945FDF" w:rsidRPr="000C6548">
        <w:t xml:space="preserve"> тыс. руб. или </w:t>
      </w:r>
      <w:r w:rsidR="0093428D" w:rsidRPr="000C6548">
        <w:t>90,0</w:t>
      </w:r>
      <w:r w:rsidR="00945FDF" w:rsidRPr="000C6548">
        <w:t>%</w:t>
      </w:r>
      <w:r w:rsidR="0093428D" w:rsidRPr="000C6548">
        <w:t>,</w:t>
      </w:r>
      <w:r w:rsidR="0093428D" w:rsidRPr="000C6548">
        <w:rPr>
          <w:color w:val="FF0000"/>
        </w:rPr>
        <w:t xml:space="preserve"> </w:t>
      </w:r>
      <w:r w:rsidR="0093428D" w:rsidRPr="000C6548">
        <w:t xml:space="preserve">на коммунальные услуги </w:t>
      </w:r>
      <w:r w:rsidR="00927786" w:rsidRPr="000C6548">
        <w:t>-</w:t>
      </w:r>
      <w:r w:rsidR="0093428D" w:rsidRPr="000C6548">
        <w:t xml:space="preserve"> 160,9 тыс. руб.</w:t>
      </w:r>
      <w:r w:rsidR="00297A2E" w:rsidRPr="000C6548">
        <w:t>;</w:t>
      </w:r>
    </w:p>
    <w:p w:rsidR="0077638D" w:rsidRPr="000C6548" w:rsidRDefault="0061521A" w:rsidP="005D0738">
      <w:pPr>
        <w:ind w:firstLine="709"/>
        <w:jc w:val="both"/>
      </w:pPr>
      <w:proofErr w:type="gramStart"/>
      <w:r w:rsidRPr="000C6548">
        <w:t>-</w:t>
      </w:r>
      <w:r w:rsidR="00945FDF" w:rsidRPr="000C6548">
        <w:t xml:space="preserve"> межбюджетные трансферты из бюджетов поселений за счет собственных средств </w:t>
      </w:r>
      <w:r w:rsidR="00927786" w:rsidRPr="000C6548">
        <w:t>-</w:t>
      </w:r>
      <w:r w:rsidR="00945FDF" w:rsidRPr="000C6548">
        <w:t xml:space="preserve"> </w:t>
      </w:r>
      <w:r w:rsidR="008F6274" w:rsidRPr="000C6548">
        <w:t>607,0</w:t>
      </w:r>
      <w:r w:rsidR="00945FDF" w:rsidRPr="000C6548">
        <w:rPr>
          <w:color w:val="FF0000"/>
        </w:rPr>
        <w:t xml:space="preserve"> </w:t>
      </w:r>
      <w:r w:rsidR="00945FDF" w:rsidRPr="000C6548">
        <w:t>тыс. руб.</w:t>
      </w:r>
      <w:r w:rsidRPr="000C6548">
        <w:t xml:space="preserve">, </w:t>
      </w:r>
      <w:r w:rsidR="00945FDF" w:rsidRPr="000C6548">
        <w:t>в том числе</w:t>
      </w:r>
      <w:r w:rsidRPr="000C6548">
        <w:t>:</w:t>
      </w:r>
      <w:r w:rsidR="00945FDF" w:rsidRPr="000C6548">
        <w:t xml:space="preserve"> </w:t>
      </w:r>
      <w:r w:rsidR="001F3030" w:rsidRPr="000C6548">
        <w:t xml:space="preserve">на оплату труда </w:t>
      </w:r>
      <w:r w:rsidR="006908B4" w:rsidRPr="000C6548">
        <w:t>-</w:t>
      </w:r>
      <w:r w:rsidR="001F3030" w:rsidRPr="000C6548">
        <w:t xml:space="preserve"> </w:t>
      </w:r>
      <w:r w:rsidR="0093428D" w:rsidRPr="000C6548">
        <w:t>287</w:t>
      </w:r>
      <w:r w:rsidR="00927786" w:rsidRPr="000C6548">
        <w:t>,0</w:t>
      </w:r>
      <w:r w:rsidR="001F3030" w:rsidRPr="000C6548">
        <w:t xml:space="preserve"> тыс. руб.,</w:t>
      </w:r>
      <w:r w:rsidR="001F3030" w:rsidRPr="000C6548">
        <w:rPr>
          <w:color w:val="FF0000"/>
        </w:rPr>
        <w:t xml:space="preserve"> </w:t>
      </w:r>
      <w:r w:rsidR="00945FDF" w:rsidRPr="000C6548">
        <w:t xml:space="preserve">на приобретение оргтехники </w:t>
      </w:r>
      <w:r w:rsidR="00927786" w:rsidRPr="000C6548">
        <w:t>-</w:t>
      </w:r>
      <w:r w:rsidR="00945FDF" w:rsidRPr="000C6548">
        <w:t xml:space="preserve"> </w:t>
      </w:r>
      <w:r w:rsidR="00BE123A" w:rsidRPr="000C6548">
        <w:t>27,3</w:t>
      </w:r>
      <w:r w:rsidR="00945FDF" w:rsidRPr="000C6548">
        <w:t xml:space="preserve"> тыс. руб.,</w:t>
      </w:r>
      <w:r w:rsidR="005642AB" w:rsidRPr="000C6548">
        <w:rPr>
          <w:color w:val="FF0000"/>
        </w:rPr>
        <w:t xml:space="preserve"> </w:t>
      </w:r>
      <w:r w:rsidR="001A3344" w:rsidRPr="000C6548">
        <w:t xml:space="preserve">на </w:t>
      </w:r>
      <w:r w:rsidR="00927786" w:rsidRPr="000C6548">
        <w:t xml:space="preserve">обслуживание пожарной сигнализации - </w:t>
      </w:r>
      <w:r w:rsidR="001A3344" w:rsidRPr="000C6548">
        <w:t>145,3 тыс. руб.,</w:t>
      </w:r>
      <w:r w:rsidR="001A3344" w:rsidRPr="000C6548">
        <w:rPr>
          <w:color w:val="FF0000"/>
        </w:rPr>
        <w:t xml:space="preserve"> </w:t>
      </w:r>
      <w:r w:rsidR="005642AB" w:rsidRPr="000C6548">
        <w:t xml:space="preserve">на коммунальные услуги </w:t>
      </w:r>
      <w:r w:rsidR="00927786" w:rsidRPr="000C6548">
        <w:t>-</w:t>
      </w:r>
      <w:r w:rsidR="001F3030" w:rsidRPr="000C6548">
        <w:t xml:space="preserve"> </w:t>
      </w:r>
      <w:r w:rsidR="0093428D" w:rsidRPr="000C6548">
        <w:t>38,0</w:t>
      </w:r>
      <w:r w:rsidR="001F3030" w:rsidRPr="000C6548">
        <w:t xml:space="preserve"> тыс. руб.</w:t>
      </w:r>
      <w:proofErr w:type="gramEnd"/>
    </w:p>
    <w:p w:rsidR="0061521A" w:rsidRPr="000C6548" w:rsidRDefault="0077638D" w:rsidP="005D0738">
      <w:pPr>
        <w:pStyle w:val="ac"/>
        <w:suppressAutoHyphens w:val="0"/>
        <w:autoSpaceDE w:val="0"/>
        <w:snapToGrid w:val="0"/>
        <w:spacing w:line="240" w:lineRule="auto"/>
        <w:ind w:firstLine="709"/>
        <w:jc w:val="both"/>
        <w:rPr>
          <w:color w:val="auto"/>
        </w:rPr>
      </w:pPr>
      <w:r w:rsidRPr="000C6548">
        <w:rPr>
          <w:b/>
          <w:color w:val="auto"/>
        </w:rPr>
        <w:t>4. На организацию</w:t>
      </w:r>
      <w:r w:rsidRPr="000C6548">
        <w:rPr>
          <w:rFonts w:eastAsia="Bookman Old Style"/>
          <w:b/>
          <w:color w:val="auto"/>
        </w:rPr>
        <w:t xml:space="preserve"> </w:t>
      </w:r>
      <w:r w:rsidRPr="000C6548">
        <w:rPr>
          <w:b/>
          <w:color w:val="auto"/>
        </w:rPr>
        <w:t>и</w:t>
      </w:r>
      <w:r w:rsidRPr="000C6548">
        <w:rPr>
          <w:rFonts w:eastAsia="Bookman Old Style"/>
          <w:b/>
          <w:color w:val="auto"/>
        </w:rPr>
        <w:t xml:space="preserve"> </w:t>
      </w:r>
      <w:r w:rsidRPr="000C6548">
        <w:rPr>
          <w:b/>
          <w:color w:val="auto"/>
        </w:rPr>
        <w:t>про</w:t>
      </w:r>
      <w:r w:rsidRPr="000C6548">
        <w:rPr>
          <w:b/>
          <w:color w:val="auto"/>
        </w:rPr>
        <w:softHyphen/>
        <w:t>ведение</w:t>
      </w:r>
      <w:r w:rsidRPr="000C6548">
        <w:rPr>
          <w:rFonts w:eastAsia="Bookman Old Style"/>
          <w:b/>
          <w:color w:val="auto"/>
        </w:rPr>
        <w:t xml:space="preserve"> </w:t>
      </w:r>
      <w:r w:rsidRPr="000C6548">
        <w:rPr>
          <w:b/>
          <w:color w:val="auto"/>
        </w:rPr>
        <w:t>куль</w:t>
      </w:r>
      <w:r w:rsidRPr="000C6548">
        <w:rPr>
          <w:b/>
          <w:color w:val="auto"/>
        </w:rPr>
        <w:softHyphen/>
        <w:t>турно-массовых (</w:t>
      </w:r>
      <w:proofErr w:type="spellStart"/>
      <w:r w:rsidRPr="000C6548">
        <w:rPr>
          <w:b/>
          <w:color w:val="auto"/>
        </w:rPr>
        <w:t>культурно-досуго</w:t>
      </w:r>
      <w:r w:rsidRPr="000C6548">
        <w:rPr>
          <w:b/>
          <w:color w:val="auto"/>
        </w:rPr>
        <w:softHyphen/>
        <w:t>вых</w:t>
      </w:r>
      <w:proofErr w:type="spellEnd"/>
      <w:r w:rsidRPr="000C6548">
        <w:rPr>
          <w:b/>
          <w:color w:val="auto"/>
        </w:rPr>
        <w:t>,</w:t>
      </w:r>
      <w:r w:rsidRPr="000C6548">
        <w:rPr>
          <w:rFonts w:eastAsia="Bookman Old Style"/>
          <w:b/>
          <w:color w:val="auto"/>
        </w:rPr>
        <w:t xml:space="preserve"> </w:t>
      </w:r>
      <w:r w:rsidRPr="000C6548">
        <w:rPr>
          <w:b/>
          <w:color w:val="auto"/>
        </w:rPr>
        <w:t>просвети</w:t>
      </w:r>
      <w:r w:rsidRPr="000C6548">
        <w:rPr>
          <w:b/>
          <w:color w:val="auto"/>
        </w:rPr>
        <w:softHyphen/>
        <w:t>тельских)</w:t>
      </w:r>
      <w:r w:rsidRPr="000C6548">
        <w:rPr>
          <w:rFonts w:eastAsia="Bookman Old Style"/>
          <w:b/>
          <w:color w:val="auto"/>
        </w:rPr>
        <w:t xml:space="preserve"> </w:t>
      </w:r>
      <w:r w:rsidRPr="000C6548">
        <w:rPr>
          <w:b/>
          <w:color w:val="auto"/>
        </w:rPr>
        <w:t>и</w:t>
      </w:r>
      <w:r w:rsidRPr="000C6548">
        <w:rPr>
          <w:rFonts w:eastAsia="Bookman Old Style"/>
          <w:b/>
          <w:color w:val="auto"/>
        </w:rPr>
        <w:t xml:space="preserve"> </w:t>
      </w:r>
      <w:r w:rsidRPr="000C6548">
        <w:rPr>
          <w:b/>
          <w:color w:val="auto"/>
        </w:rPr>
        <w:t>твор</w:t>
      </w:r>
      <w:r w:rsidRPr="000C6548">
        <w:rPr>
          <w:b/>
          <w:color w:val="auto"/>
        </w:rPr>
        <w:softHyphen/>
        <w:t>ческих</w:t>
      </w:r>
      <w:r w:rsidRPr="000C6548">
        <w:rPr>
          <w:rFonts w:eastAsia="Bookman Old Style"/>
          <w:b/>
          <w:color w:val="auto"/>
        </w:rPr>
        <w:t xml:space="preserve"> </w:t>
      </w:r>
      <w:r w:rsidRPr="000C6548">
        <w:rPr>
          <w:b/>
          <w:color w:val="auto"/>
        </w:rPr>
        <w:t>меро</w:t>
      </w:r>
      <w:r w:rsidRPr="000C6548">
        <w:rPr>
          <w:b/>
          <w:color w:val="auto"/>
        </w:rPr>
        <w:softHyphen/>
        <w:t>прия</w:t>
      </w:r>
      <w:r w:rsidRPr="000C6548">
        <w:rPr>
          <w:b/>
          <w:color w:val="auto"/>
        </w:rPr>
        <w:softHyphen/>
        <w:t>тий,</w:t>
      </w:r>
      <w:r w:rsidRPr="000C6548">
        <w:rPr>
          <w:rFonts w:eastAsia="Bookman Old Style"/>
          <w:b/>
          <w:color w:val="auto"/>
        </w:rPr>
        <w:t xml:space="preserve"> </w:t>
      </w:r>
      <w:r w:rsidRPr="000C6548">
        <w:rPr>
          <w:b/>
          <w:color w:val="auto"/>
        </w:rPr>
        <w:t>клубных</w:t>
      </w:r>
      <w:r w:rsidRPr="000C6548">
        <w:rPr>
          <w:rFonts w:eastAsia="Bookman Old Style"/>
          <w:b/>
          <w:color w:val="auto"/>
        </w:rPr>
        <w:t xml:space="preserve"> </w:t>
      </w:r>
      <w:r w:rsidRPr="000C6548">
        <w:rPr>
          <w:b/>
          <w:color w:val="auto"/>
        </w:rPr>
        <w:t>формирований</w:t>
      </w:r>
      <w:r w:rsidR="001F3030" w:rsidRPr="000C6548">
        <w:rPr>
          <w:color w:val="auto"/>
        </w:rPr>
        <w:t xml:space="preserve"> </w:t>
      </w:r>
      <w:r w:rsidR="00383E24" w:rsidRPr="000C6548">
        <w:rPr>
          <w:color w:val="auto"/>
        </w:rPr>
        <w:t xml:space="preserve">- </w:t>
      </w:r>
      <w:r w:rsidR="001F3030" w:rsidRPr="000C6548">
        <w:rPr>
          <w:color w:val="auto"/>
        </w:rPr>
        <w:t>освоено сре</w:t>
      </w:r>
      <w:proofErr w:type="gramStart"/>
      <w:r w:rsidR="001F3030" w:rsidRPr="000C6548">
        <w:rPr>
          <w:color w:val="auto"/>
        </w:rPr>
        <w:t>дств в с</w:t>
      </w:r>
      <w:proofErr w:type="gramEnd"/>
      <w:r w:rsidR="001F3030" w:rsidRPr="000C6548">
        <w:rPr>
          <w:color w:val="auto"/>
        </w:rPr>
        <w:t>умме 6</w:t>
      </w:r>
      <w:r w:rsidR="00B05807" w:rsidRPr="000C6548">
        <w:rPr>
          <w:color w:val="auto"/>
        </w:rPr>
        <w:t>727,9</w:t>
      </w:r>
      <w:r w:rsidR="001F3030" w:rsidRPr="000C6548">
        <w:rPr>
          <w:color w:val="auto"/>
        </w:rPr>
        <w:t xml:space="preserve"> тыс. руб., из них: </w:t>
      </w:r>
    </w:p>
    <w:p w:rsidR="0061521A" w:rsidRPr="000C6548" w:rsidRDefault="0061521A" w:rsidP="00B05807">
      <w:pPr>
        <w:ind w:firstLine="709"/>
        <w:jc w:val="both"/>
        <w:rPr>
          <w:color w:val="FF0000"/>
        </w:rPr>
      </w:pPr>
      <w:r w:rsidRPr="000C6548">
        <w:t xml:space="preserve">- </w:t>
      </w:r>
      <w:r w:rsidR="001F3030" w:rsidRPr="000C6548">
        <w:t xml:space="preserve">собственные доходы бюджета района </w:t>
      </w:r>
      <w:r w:rsidR="006908B4" w:rsidRPr="000C6548">
        <w:t>-</w:t>
      </w:r>
      <w:r w:rsidR="001F3030" w:rsidRPr="000C6548">
        <w:t xml:space="preserve"> </w:t>
      </w:r>
      <w:r w:rsidR="00B05807" w:rsidRPr="000C6548">
        <w:t>4938,5</w:t>
      </w:r>
      <w:r w:rsidR="001F3030" w:rsidRPr="000C6548">
        <w:t xml:space="preserve"> тыс. руб.</w:t>
      </w:r>
      <w:r w:rsidR="00582D75" w:rsidRPr="000C6548">
        <w:t>,</w:t>
      </w:r>
      <w:r w:rsidRPr="000C6548">
        <w:t xml:space="preserve"> </w:t>
      </w:r>
      <w:r w:rsidR="00A12E9E" w:rsidRPr="000C6548">
        <w:t xml:space="preserve">в том числе на оплату труда </w:t>
      </w:r>
      <w:r w:rsidR="00927786" w:rsidRPr="000C6548">
        <w:t>-</w:t>
      </w:r>
      <w:r w:rsidR="00A12E9E" w:rsidRPr="000C6548">
        <w:rPr>
          <w:color w:val="FF0000"/>
        </w:rPr>
        <w:t xml:space="preserve"> </w:t>
      </w:r>
      <w:r w:rsidR="00DE5C85" w:rsidRPr="000C6548">
        <w:t>4479</w:t>
      </w:r>
      <w:r w:rsidR="00A12E9E" w:rsidRPr="000C6548">
        <w:t xml:space="preserve"> тыс. руб. или </w:t>
      </w:r>
      <w:r w:rsidR="00582D75" w:rsidRPr="000C6548">
        <w:t>9</w:t>
      </w:r>
      <w:r w:rsidR="00DE5C85" w:rsidRPr="000C6548">
        <w:t>0,7</w:t>
      </w:r>
      <w:r w:rsidR="00A12E9E" w:rsidRPr="000C6548">
        <w:t>%</w:t>
      </w:r>
      <w:r w:rsidR="00B05807" w:rsidRPr="000C6548">
        <w:t xml:space="preserve">, на коммунальные услуги </w:t>
      </w:r>
      <w:r w:rsidR="006908B4" w:rsidRPr="000C6548">
        <w:t>-</w:t>
      </w:r>
      <w:r w:rsidR="00B05807" w:rsidRPr="000C6548">
        <w:t xml:space="preserve"> 397,8 тыс. руб.</w:t>
      </w:r>
      <w:r w:rsidRPr="000C6548">
        <w:t>;</w:t>
      </w:r>
    </w:p>
    <w:p w:rsidR="0077638D" w:rsidRPr="000C6548" w:rsidRDefault="0061521A" w:rsidP="005D0738">
      <w:pPr>
        <w:pStyle w:val="ac"/>
        <w:suppressAutoHyphens w:val="0"/>
        <w:autoSpaceDE w:val="0"/>
        <w:snapToGrid w:val="0"/>
        <w:spacing w:line="240" w:lineRule="auto"/>
        <w:ind w:firstLine="709"/>
        <w:jc w:val="both"/>
        <w:rPr>
          <w:color w:val="auto"/>
        </w:rPr>
      </w:pPr>
      <w:r w:rsidRPr="000C6548">
        <w:rPr>
          <w:color w:val="auto"/>
        </w:rPr>
        <w:t>-</w:t>
      </w:r>
      <w:r w:rsidR="001F3030" w:rsidRPr="000C6548">
        <w:rPr>
          <w:color w:val="auto"/>
        </w:rPr>
        <w:t xml:space="preserve"> межбюджетные трансферты из бюджетов поселений за счет собственных средств </w:t>
      </w:r>
      <w:r w:rsidR="006908B4" w:rsidRPr="000C6548">
        <w:rPr>
          <w:color w:val="auto"/>
        </w:rPr>
        <w:t>-</w:t>
      </w:r>
      <w:r w:rsidR="001F3030" w:rsidRPr="000C6548">
        <w:rPr>
          <w:color w:val="auto"/>
        </w:rPr>
        <w:t xml:space="preserve"> 1</w:t>
      </w:r>
      <w:r w:rsidR="00B05807" w:rsidRPr="000C6548">
        <w:rPr>
          <w:color w:val="auto"/>
        </w:rPr>
        <w:t>789,4</w:t>
      </w:r>
      <w:r w:rsidR="001F3030" w:rsidRPr="000C6548">
        <w:rPr>
          <w:color w:val="auto"/>
        </w:rPr>
        <w:t xml:space="preserve"> тыс. руб.</w:t>
      </w:r>
      <w:r w:rsidRPr="000C6548">
        <w:rPr>
          <w:color w:val="auto"/>
        </w:rPr>
        <w:t>,</w:t>
      </w:r>
      <w:r w:rsidR="001F3030" w:rsidRPr="000C6548">
        <w:rPr>
          <w:color w:val="FF0000"/>
        </w:rPr>
        <w:t xml:space="preserve"> </w:t>
      </w:r>
      <w:r w:rsidR="001F3030" w:rsidRPr="000C6548">
        <w:rPr>
          <w:color w:val="auto"/>
        </w:rPr>
        <w:t>в том числе</w:t>
      </w:r>
      <w:r w:rsidRPr="000C6548">
        <w:rPr>
          <w:color w:val="auto"/>
        </w:rPr>
        <w:t>:</w:t>
      </w:r>
      <w:r w:rsidR="001F3030" w:rsidRPr="000C6548">
        <w:rPr>
          <w:color w:val="auto"/>
        </w:rPr>
        <w:t xml:space="preserve"> на оплату труда </w:t>
      </w:r>
      <w:r w:rsidR="006908B4" w:rsidRPr="000C6548">
        <w:rPr>
          <w:color w:val="auto"/>
        </w:rPr>
        <w:t>-</w:t>
      </w:r>
      <w:r w:rsidR="001F3030" w:rsidRPr="000C6548">
        <w:rPr>
          <w:color w:val="auto"/>
        </w:rPr>
        <w:t xml:space="preserve"> 1</w:t>
      </w:r>
      <w:r w:rsidR="00B05807" w:rsidRPr="000C6548">
        <w:rPr>
          <w:color w:val="auto"/>
        </w:rPr>
        <w:t>187,6</w:t>
      </w:r>
      <w:r w:rsidR="001F3030" w:rsidRPr="000C6548">
        <w:rPr>
          <w:color w:val="auto"/>
        </w:rPr>
        <w:t xml:space="preserve"> тыс. руб. или </w:t>
      </w:r>
      <w:r w:rsidR="00B05807" w:rsidRPr="000C6548">
        <w:rPr>
          <w:color w:val="auto"/>
        </w:rPr>
        <w:t>66,4</w:t>
      </w:r>
      <w:r w:rsidR="001F3030" w:rsidRPr="000C6548">
        <w:rPr>
          <w:color w:val="auto"/>
        </w:rPr>
        <w:t>%,</w:t>
      </w:r>
      <w:r w:rsidR="001F3030" w:rsidRPr="000C6548">
        <w:rPr>
          <w:color w:val="FF0000"/>
        </w:rPr>
        <w:t xml:space="preserve"> </w:t>
      </w:r>
      <w:r w:rsidR="00A12E9E" w:rsidRPr="000C6548">
        <w:rPr>
          <w:color w:val="auto"/>
        </w:rPr>
        <w:t xml:space="preserve">на коммунальные услуги </w:t>
      </w:r>
      <w:r w:rsidR="006908B4" w:rsidRPr="000C6548">
        <w:rPr>
          <w:color w:val="auto"/>
        </w:rPr>
        <w:t>-</w:t>
      </w:r>
      <w:r w:rsidR="00A12E9E" w:rsidRPr="000C6548">
        <w:rPr>
          <w:color w:val="auto"/>
        </w:rPr>
        <w:t xml:space="preserve"> </w:t>
      </w:r>
      <w:r w:rsidR="00B05807" w:rsidRPr="000C6548">
        <w:rPr>
          <w:color w:val="auto"/>
        </w:rPr>
        <w:t xml:space="preserve">120,7 </w:t>
      </w:r>
      <w:r w:rsidR="00A12E9E" w:rsidRPr="000C6548">
        <w:rPr>
          <w:color w:val="auto"/>
        </w:rPr>
        <w:t xml:space="preserve">тыс. руб., </w:t>
      </w:r>
      <w:r w:rsidR="001F3030" w:rsidRPr="000C6548">
        <w:rPr>
          <w:color w:val="auto"/>
        </w:rPr>
        <w:t xml:space="preserve">на приобретение акустической системы и оргтехники </w:t>
      </w:r>
      <w:r w:rsidR="006908B4" w:rsidRPr="000C6548">
        <w:rPr>
          <w:color w:val="auto"/>
        </w:rPr>
        <w:t>-</w:t>
      </w:r>
      <w:r w:rsidR="001F3030" w:rsidRPr="000C6548">
        <w:rPr>
          <w:color w:val="auto"/>
        </w:rPr>
        <w:t xml:space="preserve"> </w:t>
      </w:r>
      <w:r w:rsidR="00B05807" w:rsidRPr="000C6548">
        <w:rPr>
          <w:color w:val="auto"/>
        </w:rPr>
        <w:t>300,3</w:t>
      </w:r>
      <w:r w:rsidR="001F3030" w:rsidRPr="000C6548">
        <w:rPr>
          <w:color w:val="auto"/>
        </w:rPr>
        <w:t xml:space="preserve"> тыс. руб.</w:t>
      </w:r>
    </w:p>
    <w:p w:rsidR="0061521A" w:rsidRPr="000C6548" w:rsidRDefault="0077638D" w:rsidP="005D0738">
      <w:pPr>
        <w:ind w:firstLine="709"/>
        <w:jc w:val="both"/>
      </w:pPr>
      <w:r w:rsidRPr="000C6548">
        <w:rPr>
          <w:b/>
        </w:rPr>
        <w:t>5. На оказание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мето</w:t>
      </w:r>
      <w:r w:rsidRPr="000C6548">
        <w:rPr>
          <w:b/>
        </w:rPr>
        <w:softHyphen/>
        <w:t>дической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помощи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учреждениям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культуры, ведение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бухгалтерского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учета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и</w:t>
      </w:r>
      <w:r w:rsidRPr="000C6548">
        <w:rPr>
          <w:rFonts w:eastAsia="Bookman Old Style"/>
          <w:b/>
        </w:rPr>
        <w:t xml:space="preserve"> </w:t>
      </w:r>
      <w:r w:rsidRPr="000C6548">
        <w:rPr>
          <w:b/>
        </w:rPr>
        <w:t>отчетно</w:t>
      </w:r>
      <w:r w:rsidRPr="000C6548">
        <w:rPr>
          <w:b/>
        </w:rPr>
        <w:softHyphen/>
        <w:t>сти</w:t>
      </w:r>
      <w:r w:rsidR="00A12E9E" w:rsidRPr="000C6548">
        <w:rPr>
          <w:b/>
        </w:rPr>
        <w:t xml:space="preserve"> </w:t>
      </w:r>
      <w:r w:rsidR="00383E24" w:rsidRPr="000C6548">
        <w:rPr>
          <w:b/>
        </w:rPr>
        <w:t xml:space="preserve">- </w:t>
      </w:r>
      <w:r w:rsidR="00A12E9E" w:rsidRPr="000C6548">
        <w:t>освоено сре</w:t>
      </w:r>
      <w:proofErr w:type="gramStart"/>
      <w:r w:rsidR="00A12E9E" w:rsidRPr="000C6548">
        <w:t>дств в с</w:t>
      </w:r>
      <w:proofErr w:type="gramEnd"/>
      <w:r w:rsidR="00A12E9E" w:rsidRPr="000C6548">
        <w:t xml:space="preserve">умме </w:t>
      </w:r>
      <w:r w:rsidR="000C7725" w:rsidRPr="000C6548">
        <w:t>3574,4</w:t>
      </w:r>
      <w:r w:rsidR="00A12E9E" w:rsidRPr="000C6548">
        <w:t xml:space="preserve"> тыс. руб., из них: </w:t>
      </w:r>
    </w:p>
    <w:p w:rsidR="0061521A" w:rsidRPr="000C6548" w:rsidRDefault="0061521A" w:rsidP="005D0738">
      <w:pPr>
        <w:ind w:firstLine="709"/>
        <w:jc w:val="both"/>
      </w:pPr>
      <w:r w:rsidRPr="000C6548">
        <w:t xml:space="preserve">- </w:t>
      </w:r>
      <w:r w:rsidR="00A12E9E" w:rsidRPr="000C6548">
        <w:t xml:space="preserve">собственные доходы бюджета района </w:t>
      </w:r>
      <w:r w:rsidR="006908B4" w:rsidRPr="000C6548">
        <w:t>-</w:t>
      </w:r>
      <w:r w:rsidR="00A12E9E" w:rsidRPr="000C6548">
        <w:t xml:space="preserve"> </w:t>
      </w:r>
      <w:r w:rsidR="000C7725" w:rsidRPr="000C6548">
        <w:t>3104,4</w:t>
      </w:r>
      <w:r w:rsidR="00A12E9E" w:rsidRPr="000C6548">
        <w:t xml:space="preserve"> тыс. руб.</w:t>
      </w:r>
      <w:r w:rsidRPr="000C6548">
        <w:t xml:space="preserve">, </w:t>
      </w:r>
      <w:r w:rsidR="00A12E9E" w:rsidRPr="000C6548">
        <w:t>в том числе</w:t>
      </w:r>
      <w:r w:rsidRPr="000C6548">
        <w:t>:</w:t>
      </w:r>
      <w:r w:rsidR="00A12E9E" w:rsidRPr="000C6548">
        <w:t xml:space="preserve"> на оплату труда </w:t>
      </w:r>
      <w:r w:rsidR="00013D7C" w:rsidRPr="000C6548">
        <w:t>-</w:t>
      </w:r>
      <w:r w:rsidR="00A12E9E" w:rsidRPr="000C6548">
        <w:t xml:space="preserve"> </w:t>
      </w:r>
      <w:r w:rsidR="00582D75" w:rsidRPr="000C6548">
        <w:t>2</w:t>
      </w:r>
      <w:r w:rsidR="00DE5C85" w:rsidRPr="000C6548">
        <w:t>948,6</w:t>
      </w:r>
      <w:r w:rsidR="00A12E9E" w:rsidRPr="000C6548">
        <w:t xml:space="preserve"> тыс. руб. или </w:t>
      </w:r>
      <w:r w:rsidR="00582D75" w:rsidRPr="000C6548">
        <w:t>9</w:t>
      </w:r>
      <w:r w:rsidR="00DE5C85" w:rsidRPr="000C6548">
        <w:t>5</w:t>
      </w:r>
      <w:r w:rsidR="00A12E9E" w:rsidRPr="000C6548">
        <w:t>%</w:t>
      </w:r>
      <w:r w:rsidRPr="000C6548">
        <w:t>;</w:t>
      </w:r>
    </w:p>
    <w:p w:rsidR="0077638D" w:rsidRPr="000C6548" w:rsidRDefault="0061521A" w:rsidP="005D0738">
      <w:pPr>
        <w:ind w:firstLine="709"/>
        <w:jc w:val="both"/>
      </w:pPr>
      <w:proofErr w:type="gramStart"/>
      <w:r w:rsidRPr="000C6548">
        <w:t>-</w:t>
      </w:r>
      <w:r w:rsidR="00A12E9E" w:rsidRPr="000C6548">
        <w:t xml:space="preserve"> межбюджетные трансферты из бюджетов поселений за счет собственных средств </w:t>
      </w:r>
      <w:r w:rsidR="005642AB" w:rsidRPr="000C6548">
        <w:t>-</w:t>
      </w:r>
      <w:r w:rsidR="00A12E9E" w:rsidRPr="000C6548">
        <w:t xml:space="preserve"> </w:t>
      </w:r>
      <w:r w:rsidR="000C7725" w:rsidRPr="000C6548">
        <w:t>470</w:t>
      </w:r>
      <w:r w:rsidR="00A12E9E" w:rsidRPr="000C6548">
        <w:t xml:space="preserve"> тыс. руб.</w:t>
      </w:r>
      <w:r w:rsidRPr="000C6548">
        <w:t xml:space="preserve">, </w:t>
      </w:r>
      <w:r w:rsidR="00A12E9E" w:rsidRPr="000C6548">
        <w:t>в том числе</w:t>
      </w:r>
      <w:r w:rsidRPr="000C6548">
        <w:t>:</w:t>
      </w:r>
      <w:r w:rsidR="00A12E9E" w:rsidRPr="000C6548">
        <w:t xml:space="preserve"> </w:t>
      </w:r>
      <w:r w:rsidR="006908B4" w:rsidRPr="000C6548">
        <w:t>на оплату труда - 269,2 тыс. руб. или 57,3%,</w:t>
      </w:r>
      <w:r w:rsidR="006908B4" w:rsidRPr="000C6548">
        <w:rPr>
          <w:color w:val="FF0000"/>
        </w:rPr>
        <w:t xml:space="preserve"> </w:t>
      </w:r>
      <w:r w:rsidR="00A12E9E" w:rsidRPr="000C6548">
        <w:t xml:space="preserve">на приобретение оргтехники -  </w:t>
      </w:r>
      <w:r w:rsidR="006908B4" w:rsidRPr="000C6548">
        <w:t>40,3</w:t>
      </w:r>
      <w:r w:rsidR="00A12E9E" w:rsidRPr="000C6548">
        <w:t xml:space="preserve"> тыс. руб., </w:t>
      </w:r>
      <w:r w:rsidR="006908B4" w:rsidRPr="000C6548">
        <w:t xml:space="preserve">на проведение мероприятий - 31,8 тыс. руб., </w:t>
      </w:r>
      <w:r w:rsidR="00A12E9E" w:rsidRPr="000C6548">
        <w:t xml:space="preserve">на приобретение призов, сувениров </w:t>
      </w:r>
      <w:r w:rsidR="006908B4" w:rsidRPr="000C6548">
        <w:t>для проведения мероприятий -</w:t>
      </w:r>
      <w:r w:rsidR="00A12E9E" w:rsidRPr="000C6548">
        <w:t xml:space="preserve"> </w:t>
      </w:r>
      <w:r w:rsidR="006908B4" w:rsidRPr="000C6548">
        <w:t>75,8</w:t>
      </w:r>
      <w:r w:rsidR="00A12E9E" w:rsidRPr="000C6548">
        <w:t xml:space="preserve"> тыс. руб.</w:t>
      </w:r>
      <w:proofErr w:type="gramEnd"/>
    </w:p>
    <w:p w:rsidR="00740667" w:rsidRPr="000C6548" w:rsidRDefault="005E3E4E" w:rsidP="00582D7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0C6548">
        <w:lastRenderedPageBreak/>
        <w:t>В 2015</w:t>
      </w:r>
      <w:r w:rsidR="0077638D" w:rsidRPr="000C6548">
        <w:t xml:space="preserve"> году в рамках реализации муниципальной программы</w:t>
      </w:r>
      <w:r w:rsidR="00582D75" w:rsidRPr="000C6548">
        <w:t xml:space="preserve"> достигнуты следующие результаты</w:t>
      </w:r>
      <w:r w:rsidR="0077638D" w:rsidRPr="000C6548">
        <w:t>:</w:t>
      </w:r>
      <w:r w:rsidR="00582D75" w:rsidRPr="000C6548">
        <w:t xml:space="preserve"> </w:t>
      </w:r>
      <w:r w:rsidRPr="000C6548">
        <w:t xml:space="preserve">доля детей, привлекаемых к участию в творческих мероприятиях, в общей численности детей </w:t>
      </w:r>
      <w:r w:rsidR="006C2E47" w:rsidRPr="000C6548">
        <w:t>увеличилась до</w:t>
      </w:r>
      <w:r w:rsidRPr="000C6548">
        <w:t xml:space="preserve"> 8,</w:t>
      </w:r>
      <w:r w:rsidR="00D4105A" w:rsidRPr="000C6548">
        <w:t>7</w:t>
      </w:r>
      <w:r w:rsidRPr="000C6548">
        <w:t>%</w:t>
      </w:r>
      <w:r w:rsidR="00740667" w:rsidRPr="000C6548">
        <w:t>;</w:t>
      </w:r>
      <w:r w:rsidR="00582D75" w:rsidRPr="000C6548">
        <w:rPr>
          <w:color w:val="FF0000"/>
        </w:rPr>
        <w:t xml:space="preserve"> </w:t>
      </w:r>
      <w:r w:rsidR="00FF4E48" w:rsidRPr="000C6548">
        <w:t>34930 ед. библиотечных фондов занесено в электронные каталоги</w:t>
      </w:r>
      <w:r w:rsidR="00C06394" w:rsidRPr="000C6548">
        <w:t xml:space="preserve"> на 1 января 2016 года</w:t>
      </w:r>
      <w:r w:rsidR="001D4ECE" w:rsidRPr="000C6548">
        <w:t>;</w:t>
      </w:r>
      <w:r w:rsidR="00FF4E48" w:rsidRPr="000C6548">
        <w:t xml:space="preserve"> </w:t>
      </w:r>
      <w:r w:rsidR="00790469" w:rsidRPr="000C6548">
        <w:t xml:space="preserve">8987 предметов находится в фондах музея; </w:t>
      </w:r>
      <w:r w:rsidR="00740667" w:rsidRPr="000C6548">
        <w:rPr>
          <w:bCs/>
        </w:rPr>
        <w:t xml:space="preserve">увеличилось </w:t>
      </w:r>
      <w:r w:rsidR="00740667" w:rsidRPr="000C6548">
        <w:t xml:space="preserve">число участников </w:t>
      </w:r>
      <w:proofErr w:type="spellStart"/>
      <w:r w:rsidR="00740667" w:rsidRPr="000C6548">
        <w:t>культур</w:t>
      </w:r>
      <w:r w:rsidR="00EB2A35" w:rsidRPr="000C6548">
        <w:t>но-досуговых</w:t>
      </w:r>
      <w:proofErr w:type="spellEnd"/>
      <w:r w:rsidR="00EB2A35" w:rsidRPr="000C6548">
        <w:t xml:space="preserve"> формирований до 492</w:t>
      </w:r>
      <w:r w:rsidR="00740667" w:rsidRPr="000C6548">
        <w:t xml:space="preserve"> чел</w:t>
      </w:r>
      <w:r w:rsidR="00D95000">
        <w:t>.</w:t>
      </w:r>
      <w:r w:rsidR="00740667" w:rsidRPr="000C6548">
        <w:t>,</w:t>
      </w:r>
      <w:r w:rsidR="003D08A4" w:rsidRPr="000C6548">
        <w:t xml:space="preserve"> число участников культурно-массовых мероприятий увеличилось до 128,1 тыс. чел</w:t>
      </w:r>
      <w:r w:rsidR="00D95000">
        <w:t>.</w:t>
      </w:r>
      <w:r w:rsidR="003D08A4" w:rsidRPr="000C6548">
        <w:t>;</w:t>
      </w:r>
      <w:r w:rsidR="00740667" w:rsidRPr="000C6548">
        <w:rPr>
          <w:color w:val="FF0000"/>
        </w:rPr>
        <w:t xml:space="preserve"> </w:t>
      </w:r>
      <w:r w:rsidR="00740667" w:rsidRPr="000C6548">
        <w:t>годовой туристский поток</w:t>
      </w:r>
      <w:r w:rsidR="00740667" w:rsidRPr="000C6548">
        <w:rPr>
          <w:color w:val="FF0000"/>
        </w:rPr>
        <w:t xml:space="preserve"> </w:t>
      </w:r>
      <w:r w:rsidR="002844E5" w:rsidRPr="000C6548">
        <w:rPr>
          <w:bCs/>
        </w:rPr>
        <w:t>увеличилс</w:t>
      </w:r>
      <w:r w:rsidR="008834F1" w:rsidRPr="000C6548">
        <w:rPr>
          <w:bCs/>
        </w:rPr>
        <w:t>я</w:t>
      </w:r>
      <w:r w:rsidR="002844E5" w:rsidRPr="000C6548">
        <w:rPr>
          <w:color w:val="FF0000"/>
        </w:rPr>
        <w:t xml:space="preserve"> </w:t>
      </w:r>
      <w:r w:rsidR="00740667" w:rsidRPr="000C6548">
        <w:t xml:space="preserve">до </w:t>
      </w:r>
      <w:r w:rsidR="002844E5" w:rsidRPr="000C6548">
        <w:t>43536</w:t>
      </w:r>
      <w:r w:rsidR="00740667" w:rsidRPr="000C6548">
        <w:t xml:space="preserve"> чел</w:t>
      </w:r>
      <w:r w:rsidR="00D95000">
        <w:t>.</w:t>
      </w:r>
      <w:r w:rsidR="00740667" w:rsidRPr="000C6548">
        <w:t xml:space="preserve">, осуществлялось </w:t>
      </w:r>
      <w:r w:rsidR="002844E5" w:rsidRPr="000C6548">
        <w:t>8</w:t>
      </w:r>
      <w:r w:rsidR="00740667" w:rsidRPr="000C6548">
        <w:t xml:space="preserve"> туристских маршрутов;</w:t>
      </w:r>
      <w:r w:rsidR="00295C03" w:rsidRPr="000C6548">
        <w:t xml:space="preserve"> </w:t>
      </w:r>
      <w:r w:rsidR="00740667" w:rsidRPr="000C6548">
        <w:t>проведено 4 районных совещания, семинара, методических совета.</w:t>
      </w:r>
      <w:r w:rsidR="00740667" w:rsidRPr="000C6548">
        <w:tab/>
      </w:r>
    </w:p>
    <w:p w:rsidR="0077638D" w:rsidRPr="000C6548" w:rsidRDefault="0077638D" w:rsidP="005D0738">
      <w:pPr>
        <w:ind w:firstLine="709"/>
        <w:jc w:val="both"/>
      </w:pPr>
      <w:r w:rsidRPr="000C6548">
        <w:t xml:space="preserve">Из представленных </w:t>
      </w:r>
      <w:r w:rsidR="003848B6" w:rsidRPr="000C6548">
        <w:t>8</w:t>
      </w:r>
      <w:r w:rsidRPr="000C6548">
        <w:t xml:space="preserve"> показателей (индикаторов</w:t>
      </w:r>
      <w:r w:rsidR="005642AB" w:rsidRPr="000C6548">
        <w:t>)</w:t>
      </w:r>
      <w:r w:rsidRPr="000C6548">
        <w:t xml:space="preserve"> программы </w:t>
      </w:r>
      <w:r w:rsidR="000D04F1" w:rsidRPr="000C6548">
        <w:t xml:space="preserve">все </w:t>
      </w:r>
      <w:r w:rsidRPr="000C6548">
        <w:t>показател</w:t>
      </w:r>
      <w:r w:rsidR="000D04F1" w:rsidRPr="000C6548">
        <w:t>и</w:t>
      </w:r>
      <w:r w:rsidRPr="000C6548">
        <w:t xml:space="preserve"> соответствуют плановым значениям</w:t>
      </w:r>
      <w:r w:rsidR="00205FCD" w:rsidRPr="000C6548">
        <w:t xml:space="preserve"> или </w:t>
      </w:r>
      <w:r w:rsidR="003848B6" w:rsidRPr="000C6548">
        <w:t>выше предусмотренных программой</w:t>
      </w:r>
      <w:r w:rsidRPr="000C6548">
        <w:t xml:space="preserve">, то есть выполнение по показателям достигло </w:t>
      </w:r>
      <w:r w:rsidR="00205FCD" w:rsidRPr="000C6548">
        <w:t>100</w:t>
      </w:r>
      <w:r w:rsidRPr="000C6548">
        <w:t>%.</w:t>
      </w:r>
    </w:p>
    <w:p w:rsidR="00C57A42" w:rsidRPr="00480117" w:rsidRDefault="00C57A42" w:rsidP="00C57A42">
      <w:pPr>
        <w:ind w:firstLine="709"/>
        <w:jc w:val="both"/>
      </w:pPr>
      <w:r w:rsidRPr="00480117">
        <w:t>В</w:t>
      </w:r>
      <w:r w:rsidRPr="00480117">
        <w:rPr>
          <w:b/>
        </w:rPr>
        <w:t xml:space="preserve"> </w:t>
      </w:r>
      <w:r w:rsidRPr="00480117">
        <w:t>Методик</w:t>
      </w:r>
      <w:r w:rsidR="0005461C" w:rsidRPr="00480117">
        <w:t>у</w:t>
      </w:r>
      <w:r w:rsidRPr="00480117">
        <w:t xml:space="preserve"> расчета значений показателей (индикаторов) муниципальной программы (приложение 4 к муниципальной программе)</w:t>
      </w:r>
      <w:r w:rsidR="0005461C" w:rsidRPr="00480117">
        <w:t xml:space="preserve"> необходимо внести изменения, так как</w:t>
      </w:r>
      <w:r w:rsidRPr="00480117">
        <w:t xml:space="preserve"> не полностью описан метод сбора информации по отдельным показателям, расчет </w:t>
      </w:r>
      <w:r w:rsidR="00D4105A" w:rsidRPr="00480117">
        <w:t>двух</w:t>
      </w:r>
      <w:r w:rsidRPr="00480117">
        <w:t xml:space="preserve"> показател</w:t>
      </w:r>
      <w:r w:rsidR="00D4105A" w:rsidRPr="00480117">
        <w:t>ей</w:t>
      </w:r>
      <w:r w:rsidRPr="00480117">
        <w:t xml:space="preserve"> не соответствует методике расчета</w:t>
      </w:r>
      <w:r w:rsidR="00772DEA">
        <w:t xml:space="preserve"> (изменения внесены постановлением администрации района от 26 апреля 2016 года № 207).</w:t>
      </w:r>
    </w:p>
    <w:p w:rsidR="00333AF4" w:rsidRPr="000C6548" w:rsidRDefault="00333AF4" w:rsidP="00333AF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средней (оценка эффективности реализации муниципальной программы составила 0,8</w:t>
      </w:r>
      <w:r w:rsidR="00CE3DE3" w:rsidRPr="000C6548">
        <w:t>5</w:t>
      </w:r>
      <w:r w:rsidRPr="000C6548">
        <w:t xml:space="preserve">). </w:t>
      </w:r>
      <w:proofErr w:type="gramEnd"/>
    </w:p>
    <w:p w:rsidR="0077638D" w:rsidRPr="00480117" w:rsidRDefault="00D82C75" w:rsidP="0040739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80117">
        <w:t>В 2016 году</w:t>
      </w:r>
      <w:r w:rsidR="0077638D" w:rsidRPr="00480117">
        <w:t xml:space="preserve"> продолжить реализацию муниципальной программы «</w:t>
      </w:r>
      <w:r w:rsidR="0077638D" w:rsidRPr="00480117">
        <w:rPr>
          <w:rStyle w:val="11"/>
        </w:rPr>
        <w:t xml:space="preserve">Развитие сферы культуры и туризма </w:t>
      </w:r>
      <w:proofErr w:type="spellStart"/>
      <w:r w:rsidR="0077638D" w:rsidRPr="00480117">
        <w:rPr>
          <w:rStyle w:val="11"/>
        </w:rPr>
        <w:t>Грязовецкого</w:t>
      </w:r>
      <w:proofErr w:type="spellEnd"/>
      <w:r w:rsidR="0077638D" w:rsidRPr="00480117">
        <w:rPr>
          <w:rStyle w:val="11"/>
        </w:rPr>
        <w:t xml:space="preserve"> муниципального района на 2014-2016 годы</w:t>
      </w:r>
      <w:r w:rsidR="0077638D" w:rsidRPr="00480117">
        <w:t xml:space="preserve">», так как </w:t>
      </w:r>
      <w:r w:rsidR="00740667" w:rsidRPr="00480117">
        <w:rPr>
          <w:bCs/>
        </w:rPr>
        <w:t>мероприятия программы способствуют развитию спектра предоставляемых услуг населению в сфере культуры, а также сохранению кадрового потенциала отрасли</w:t>
      </w:r>
      <w:r w:rsidR="00407399" w:rsidRPr="00480117">
        <w:rPr>
          <w:bCs/>
        </w:rPr>
        <w:t>,</w:t>
      </w:r>
      <w:r w:rsidR="00407399" w:rsidRPr="00480117">
        <w:t xml:space="preserve"> но с обязательным внесением изменений в муниципальную программу</w:t>
      </w:r>
      <w:r w:rsidR="0077638D" w:rsidRPr="00480117">
        <w:t>.</w:t>
      </w:r>
    </w:p>
    <w:p w:rsidR="000A6531" w:rsidRPr="000C6548" w:rsidRDefault="000A6531" w:rsidP="005D0738">
      <w:pPr>
        <w:ind w:firstLine="709"/>
        <w:jc w:val="both"/>
        <w:rPr>
          <w:color w:val="FF0000"/>
        </w:rPr>
      </w:pPr>
    </w:p>
    <w:p w:rsidR="000A6531" w:rsidRPr="000C6548" w:rsidRDefault="000A6531" w:rsidP="000A6531">
      <w:pPr>
        <w:ind w:firstLine="708"/>
        <w:jc w:val="both"/>
        <w:rPr>
          <w:b/>
        </w:rPr>
      </w:pPr>
      <w:r w:rsidRPr="000C6548">
        <w:rPr>
          <w:b/>
        </w:rPr>
        <w:t xml:space="preserve">4. Муниципальная программа </w:t>
      </w:r>
      <w:r w:rsidRPr="000C6548">
        <w:rPr>
          <w:rStyle w:val="11"/>
          <w:rFonts w:ascii="Bookman Old Style" w:hAnsi="Bookman Old Style"/>
          <w:b/>
        </w:rPr>
        <w:t>«</w:t>
      </w:r>
      <w:r w:rsidRPr="000C6548">
        <w:rPr>
          <w:b/>
        </w:rPr>
        <w:t xml:space="preserve">Развитие физической культуры и спорта в </w:t>
      </w:r>
      <w:proofErr w:type="spellStart"/>
      <w:r w:rsidRPr="000C6548">
        <w:rPr>
          <w:b/>
        </w:rPr>
        <w:t>Грязовецком</w:t>
      </w:r>
      <w:proofErr w:type="spellEnd"/>
      <w:r w:rsidRPr="000C6548">
        <w:rPr>
          <w:b/>
        </w:rPr>
        <w:t xml:space="preserve"> муниципальном районе на 2015-2017 годы</w:t>
      </w:r>
      <w:r w:rsidRPr="000C6548">
        <w:rPr>
          <w:rStyle w:val="11"/>
          <w:b/>
        </w:rPr>
        <w:t xml:space="preserve">» </w:t>
      </w:r>
      <w:r w:rsidRPr="000C6548">
        <w:rPr>
          <w:b/>
        </w:rPr>
        <w:t>утверждена постановлением администрации района от 14.11.2014 № 460.</w:t>
      </w:r>
    </w:p>
    <w:p w:rsidR="003E24F7" w:rsidRPr="000C6548" w:rsidRDefault="00024ADC" w:rsidP="003E24F7">
      <w:pPr>
        <w:ind w:firstLine="709"/>
        <w:jc w:val="both"/>
      </w:pPr>
      <w:r w:rsidRPr="000C6548">
        <w:t>По состоянию на 1 января 2015 года в бюджете района</w:t>
      </w:r>
      <w:r w:rsidR="00984A4F" w:rsidRPr="00984A4F">
        <w:t xml:space="preserve">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Pr="000C6548">
        <w:t xml:space="preserve"> предусмотрено сре</w:t>
      </w:r>
      <w:proofErr w:type="gramStart"/>
      <w:r w:rsidRPr="000C6548">
        <w:t>дств в с</w:t>
      </w:r>
      <w:proofErr w:type="gramEnd"/>
      <w:r w:rsidRPr="000C6548">
        <w:t>умме 22502,3 тыс.</w:t>
      </w:r>
      <w:r w:rsidR="0072176B" w:rsidRPr="000C6548">
        <w:t xml:space="preserve"> </w:t>
      </w:r>
      <w:r w:rsidRPr="000C6548">
        <w:t xml:space="preserve">руб., в том числе: </w:t>
      </w:r>
      <w:r w:rsidR="003E24F7" w:rsidRPr="000C6548">
        <w:t>собственные доходы бюджета района - 22502,3 тыс. руб.</w:t>
      </w:r>
    </w:p>
    <w:p w:rsidR="001F32B3" w:rsidRPr="000C6548" w:rsidRDefault="001F32B3" w:rsidP="001F32B3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Муниципальная программа не приведена в соответствие с решением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годов». </w:t>
      </w:r>
    </w:p>
    <w:p w:rsidR="006B34A3" w:rsidRPr="000C6548" w:rsidRDefault="001F32B3" w:rsidP="006B34A3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proofErr w:type="gramStart"/>
      <w:r w:rsidRPr="000C6548">
        <w:t xml:space="preserve">В муниципальной программе </w:t>
      </w:r>
      <w:r w:rsidR="00747124" w:rsidRPr="000C6548">
        <w:t>(изменения не вносились)</w:t>
      </w:r>
      <w:r w:rsidR="00747124" w:rsidRPr="000C6548">
        <w:rPr>
          <w:color w:val="FF0000"/>
        </w:rPr>
        <w:t xml:space="preserve"> </w:t>
      </w:r>
      <w:r w:rsidRPr="000C6548">
        <w:t xml:space="preserve">предусмотрено средств бюджета района на 2015 год в сумме 17373,5 тыс. руб., </w:t>
      </w:r>
      <w:r w:rsidRPr="000C6548">
        <w:rPr>
          <w:rFonts w:eastAsia="Arial Unicode MS"/>
        </w:rPr>
        <w:t xml:space="preserve">что </w:t>
      </w:r>
      <w:r w:rsidRPr="000C6548">
        <w:t xml:space="preserve">не соответствует сводной бюджетной росписи на 1 января 2015 года в соответствии с отчетом об использовании средств бюджета района </w:t>
      </w:r>
      <w:r w:rsidR="00013D7C" w:rsidRPr="000C6548">
        <w:t>-</w:t>
      </w:r>
      <w:r w:rsidRPr="000C6548">
        <w:t xml:space="preserve"> 2</w:t>
      </w:r>
      <w:r w:rsidR="00AE4089" w:rsidRPr="000C6548">
        <w:t>2502,3</w:t>
      </w:r>
      <w:r w:rsidRPr="000C6548">
        <w:t xml:space="preserve"> тыс. руб., расхождение </w:t>
      </w:r>
      <w:r w:rsidR="006B34A3" w:rsidRPr="000C6548">
        <w:t>по собственным доходам бюджета района</w:t>
      </w:r>
      <w:r w:rsidR="006B34A3" w:rsidRPr="000C6548">
        <w:rPr>
          <w:color w:val="FF0000"/>
        </w:rPr>
        <w:t xml:space="preserve"> </w:t>
      </w:r>
      <w:r w:rsidRPr="000C6548">
        <w:t xml:space="preserve">на </w:t>
      </w:r>
      <w:r w:rsidR="00AE4089" w:rsidRPr="000C6548">
        <w:t>5128,8</w:t>
      </w:r>
      <w:r w:rsidRPr="000C6548">
        <w:t xml:space="preserve"> тыс. руб.</w:t>
      </w:r>
      <w:r w:rsidR="006B34A3" w:rsidRPr="000C6548">
        <w:t xml:space="preserve"> </w:t>
      </w:r>
      <w:proofErr w:type="gramEnd"/>
    </w:p>
    <w:p w:rsidR="001129F3" w:rsidRPr="000C6548" w:rsidRDefault="00FC67AF" w:rsidP="001129F3">
      <w:pPr>
        <w:ind w:firstLine="709"/>
        <w:jc w:val="both"/>
      </w:pPr>
      <w:r w:rsidRPr="000C6548">
        <w:t xml:space="preserve">По состоянию </w:t>
      </w:r>
      <w:r w:rsidR="002042CD">
        <w:t>на 31 декабря</w:t>
      </w:r>
      <w:r w:rsidRPr="000C6548">
        <w:t xml:space="preserve">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</w:t>
      </w:r>
      <w:r w:rsidR="00FD76AB" w:rsidRPr="000C6548">
        <w:t>22629,5</w:t>
      </w:r>
      <w:r w:rsidRPr="000C6548">
        <w:t xml:space="preserve"> тыс.</w:t>
      </w:r>
      <w:r w:rsidR="0072176B" w:rsidRPr="000C6548">
        <w:t xml:space="preserve"> </w:t>
      </w:r>
      <w:r w:rsidRPr="000C6548">
        <w:t>руб., у</w:t>
      </w:r>
      <w:r w:rsidR="00FD76AB" w:rsidRPr="000C6548">
        <w:t>величе</w:t>
      </w:r>
      <w:r w:rsidRPr="000C6548">
        <w:t xml:space="preserve">ние по сравнению с </w:t>
      </w:r>
      <w:r w:rsidR="006E3E95">
        <w:t>началом</w:t>
      </w:r>
      <w:r w:rsidRPr="000C6548">
        <w:t xml:space="preserve"> 2015 года на 1</w:t>
      </w:r>
      <w:r w:rsidR="00FD76AB" w:rsidRPr="000C6548">
        <w:t>27,2</w:t>
      </w:r>
      <w:r w:rsidRPr="000C6548">
        <w:t xml:space="preserve"> тыс.</w:t>
      </w:r>
      <w:r w:rsidR="0072176B" w:rsidRPr="000C6548">
        <w:t xml:space="preserve"> </w:t>
      </w:r>
      <w:r w:rsidRPr="000C6548">
        <w:t>руб. или на 0</w:t>
      </w:r>
      <w:r w:rsidR="00FD76AB" w:rsidRPr="000C6548">
        <w:t>,6</w:t>
      </w:r>
      <w:r w:rsidRPr="000C6548">
        <w:t>%,</w:t>
      </w:r>
      <w:r w:rsidR="003E24F7" w:rsidRPr="000C6548">
        <w:t xml:space="preserve"> в том числе: </w:t>
      </w:r>
    </w:p>
    <w:p w:rsidR="001129F3" w:rsidRPr="000C6548" w:rsidRDefault="001129F3" w:rsidP="001129F3">
      <w:pPr>
        <w:ind w:firstLine="709"/>
        <w:jc w:val="both"/>
      </w:pPr>
      <w:r w:rsidRPr="000C6548">
        <w:t xml:space="preserve">- </w:t>
      </w:r>
      <w:r w:rsidR="003E24F7" w:rsidRPr="000C6548">
        <w:t xml:space="preserve">собственные доходы бюджета района </w:t>
      </w:r>
      <w:r w:rsidR="00013D7C" w:rsidRPr="000C6548">
        <w:t>-</w:t>
      </w:r>
      <w:r w:rsidR="003E24F7" w:rsidRPr="000C6548">
        <w:t xml:space="preserve"> 2</w:t>
      </w:r>
      <w:r w:rsidRPr="000C6548">
        <w:t>0256,9</w:t>
      </w:r>
      <w:r w:rsidR="003E24F7" w:rsidRPr="000C6548">
        <w:t xml:space="preserve"> тыс. руб.</w:t>
      </w:r>
      <w:r w:rsidRPr="000C6548">
        <w:t xml:space="preserve">; </w:t>
      </w:r>
    </w:p>
    <w:p w:rsidR="001129F3" w:rsidRPr="000C6548" w:rsidRDefault="001129F3" w:rsidP="001129F3">
      <w:pPr>
        <w:ind w:firstLine="709"/>
        <w:jc w:val="both"/>
      </w:pPr>
      <w:r w:rsidRPr="000C6548">
        <w:t xml:space="preserve">- межбюджетные трансферты из бюджетов поселений за счет собственных средств </w:t>
      </w:r>
      <w:r w:rsidR="00013D7C" w:rsidRPr="000C6548">
        <w:t>-</w:t>
      </w:r>
      <w:r w:rsidRPr="000C6548">
        <w:t xml:space="preserve"> 2372,6 тыс. руб. (на 1 января 2015 года средства отсутствовали).</w:t>
      </w:r>
    </w:p>
    <w:p w:rsidR="00747124" w:rsidRPr="000C6548" w:rsidRDefault="00747124" w:rsidP="00747124">
      <w:pPr>
        <w:widowControl w:val="0"/>
        <w:autoSpaceDE w:val="0"/>
        <w:autoSpaceDN w:val="0"/>
        <w:adjustRightInd w:val="0"/>
        <w:ind w:firstLine="708"/>
        <w:jc w:val="both"/>
      </w:pPr>
      <w:r w:rsidRPr="000C6548">
        <w:t xml:space="preserve">Муниципальная программа не приведена в соответствие с решением Земского Собрания района от 25 декабря 2015 года № 127 «О внесении изменений в решение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годов».</w:t>
      </w:r>
    </w:p>
    <w:p w:rsidR="00243966" w:rsidRPr="000C6548" w:rsidRDefault="00747124" w:rsidP="00243966">
      <w:pPr>
        <w:autoSpaceDE w:val="0"/>
        <w:autoSpaceDN w:val="0"/>
        <w:adjustRightInd w:val="0"/>
        <w:ind w:firstLine="708"/>
        <w:jc w:val="both"/>
      </w:pPr>
      <w:proofErr w:type="gramStart"/>
      <w:r w:rsidRPr="000C6548">
        <w:t xml:space="preserve">В муниципальной программе (изменения не вносились) предусмотрено средств бюджета района на 2015 год в сумме </w:t>
      </w:r>
      <w:r w:rsidR="00A0018D" w:rsidRPr="000C6548">
        <w:t>17373,5</w:t>
      </w:r>
      <w:r w:rsidRPr="000C6548">
        <w:t xml:space="preserve"> тыс. руб., </w:t>
      </w:r>
      <w:r w:rsidRPr="000C6548">
        <w:rPr>
          <w:rFonts w:eastAsia="Arial Unicode MS"/>
        </w:rPr>
        <w:t xml:space="preserve">что </w:t>
      </w:r>
      <w:r w:rsidRPr="000C6548">
        <w:t xml:space="preserve">не соответствует сводной бюджетной росписи на 31 декабря 2015 года в соответствии с отчетом об использовании средств бюджета района </w:t>
      </w:r>
      <w:r w:rsidR="00013D7C" w:rsidRPr="000C6548">
        <w:t>-</w:t>
      </w:r>
      <w:r w:rsidRPr="000C6548">
        <w:t xml:space="preserve"> </w:t>
      </w:r>
      <w:r w:rsidR="00A0018D" w:rsidRPr="000C6548">
        <w:lastRenderedPageBreak/>
        <w:t>22629,5</w:t>
      </w:r>
      <w:r w:rsidRPr="000C6548">
        <w:t xml:space="preserve"> тыс. руб., расхождение на </w:t>
      </w:r>
      <w:r w:rsidR="00A0018D" w:rsidRPr="000C6548">
        <w:t>5256</w:t>
      </w:r>
      <w:r w:rsidRPr="000C6548">
        <w:t xml:space="preserve"> тыс. руб. </w:t>
      </w:r>
      <w:r w:rsidR="00243966" w:rsidRPr="000C6548">
        <w:t xml:space="preserve">(расхождение по собственным доходам бюджета района на 2883,4 тыс. руб. (в программе </w:t>
      </w:r>
      <w:r w:rsidR="00013D7C" w:rsidRPr="000C6548">
        <w:t>-</w:t>
      </w:r>
      <w:r w:rsidR="00243966" w:rsidRPr="000C6548">
        <w:t xml:space="preserve"> 17373,5 тыс</w:t>
      </w:r>
      <w:proofErr w:type="gramEnd"/>
      <w:r w:rsidR="00243966" w:rsidRPr="000C6548">
        <w:t xml:space="preserve">. </w:t>
      </w:r>
      <w:proofErr w:type="gramStart"/>
      <w:r w:rsidR="00243966" w:rsidRPr="000C6548">
        <w:t xml:space="preserve">руб. в бюджете </w:t>
      </w:r>
      <w:r w:rsidR="00013D7C" w:rsidRPr="000C6548">
        <w:t>-</w:t>
      </w:r>
      <w:r w:rsidR="00243966" w:rsidRPr="000C6548">
        <w:t xml:space="preserve"> 20256,9 тыс. руб.), по межбюджетным трансфертам из бюджетов поселений за счет собственных средств на 2372,6 тыс. руб. (в программе </w:t>
      </w:r>
      <w:r w:rsidR="00013D7C" w:rsidRPr="000C6548">
        <w:t>-</w:t>
      </w:r>
      <w:r w:rsidR="00243966" w:rsidRPr="000C6548">
        <w:t xml:space="preserve"> 0 тыс. руб. в бюджете </w:t>
      </w:r>
      <w:r w:rsidR="00013D7C" w:rsidRPr="000C6548">
        <w:t>-</w:t>
      </w:r>
      <w:r w:rsidR="00243966" w:rsidRPr="000C6548">
        <w:t xml:space="preserve"> 2372,6 тыс. руб.)).</w:t>
      </w:r>
      <w:proofErr w:type="gramEnd"/>
    </w:p>
    <w:p w:rsidR="005923B5" w:rsidRPr="000C6548" w:rsidRDefault="005923B5" w:rsidP="005923B5">
      <w:pPr>
        <w:ind w:firstLine="709"/>
        <w:jc w:val="both"/>
      </w:pPr>
      <w:r w:rsidRPr="000C6548">
        <w:t xml:space="preserve">На 2015 год не утвержден план реализации муниципальной программы, который должен содержать перечень мероприятий и контрольных событий, необходимых и достаточных для достижения ожидаемого результата основного мероприятия муниципальной программы. </w:t>
      </w:r>
    </w:p>
    <w:p w:rsidR="001129F3" w:rsidRPr="000C6548" w:rsidRDefault="003E24F7" w:rsidP="001129F3">
      <w:pPr>
        <w:ind w:firstLine="709"/>
        <w:jc w:val="both"/>
      </w:pPr>
      <w:r w:rsidRPr="000C6548">
        <w:t xml:space="preserve">Кассовые расходы </w:t>
      </w:r>
      <w:r w:rsidR="009074D9" w:rsidRPr="000C6548">
        <w:t xml:space="preserve">бюджета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 xml:space="preserve">составили в сумме 22629,5 тыс. руб. или </w:t>
      </w:r>
      <w:r w:rsidR="00E20469" w:rsidRPr="000C6548">
        <w:t>100,6</w:t>
      </w:r>
      <w:r w:rsidRPr="000C6548">
        <w:t xml:space="preserve">% от запланированного объема на 1 января 2015 года и 100% от запланированного объема </w:t>
      </w:r>
      <w:r w:rsidR="002042CD">
        <w:t>на 31 декабря</w:t>
      </w:r>
      <w:r w:rsidRPr="000C6548">
        <w:t xml:space="preserve"> 2015 года</w:t>
      </w:r>
      <w:r w:rsidR="001129F3" w:rsidRPr="000C6548">
        <w:t xml:space="preserve">, в том числе: </w:t>
      </w:r>
    </w:p>
    <w:p w:rsidR="001129F3" w:rsidRPr="000C6548" w:rsidRDefault="001129F3" w:rsidP="001129F3">
      <w:pPr>
        <w:ind w:firstLine="709"/>
        <w:jc w:val="both"/>
      </w:pPr>
      <w:r w:rsidRPr="000C6548">
        <w:t xml:space="preserve">- собственные доходы бюджета района - 20256,9  тыс. руб. или 90,0% от запланированного объема на 1 января 2015 года и 100% от запланированного объема </w:t>
      </w:r>
      <w:r w:rsidR="002042CD">
        <w:t>на 31 декабря</w:t>
      </w:r>
      <w:r w:rsidRPr="000C6548">
        <w:t xml:space="preserve"> 2015 года;</w:t>
      </w:r>
    </w:p>
    <w:p w:rsidR="001129F3" w:rsidRPr="000C6548" w:rsidRDefault="001129F3" w:rsidP="001129F3">
      <w:pPr>
        <w:ind w:firstLine="709"/>
        <w:jc w:val="both"/>
      </w:pPr>
      <w:r w:rsidRPr="000C6548">
        <w:t xml:space="preserve">- межбюджетные трансферты из бюджетов поселений за счет собственных средств - 2372,6 тыс. руб., на 1 января 2015 года средства отсутствовали и 100% от запланированного объема </w:t>
      </w:r>
      <w:r w:rsidR="002042CD">
        <w:t>на 31 декабря</w:t>
      </w:r>
      <w:r w:rsidRPr="000C6548">
        <w:t xml:space="preserve"> 2015 года.</w:t>
      </w:r>
    </w:p>
    <w:p w:rsidR="00E20469" w:rsidRPr="000C6548" w:rsidRDefault="00E20469" w:rsidP="00E20469">
      <w:pPr>
        <w:ind w:firstLine="709"/>
        <w:jc w:val="both"/>
      </w:pPr>
      <w:r w:rsidRPr="000C6548">
        <w:t xml:space="preserve">Средства бюджета района направлены </w:t>
      </w:r>
      <w:r w:rsidR="00060517" w:rsidRPr="000C6548">
        <w:t xml:space="preserve">по двум из трех подпрограмм муниципальной программы </w:t>
      </w:r>
      <w:r w:rsidRPr="000C6548">
        <w:t>на выполнение</w:t>
      </w:r>
      <w:r w:rsidR="00060517" w:rsidRPr="000C6548">
        <w:t xml:space="preserve"> двух</w:t>
      </w:r>
      <w:r w:rsidRPr="000C6548">
        <w:t xml:space="preserve"> основны</w:t>
      </w:r>
      <w:r w:rsidR="00060517" w:rsidRPr="000C6548">
        <w:t>х</w:t>
      </w:r>
      <w:r w:rsidRPr="000C6548">
        <w:t xml:space="preserve"> мероприяти</w:t>
      </w:r>
      <w:r w:rsidR="00060517" w:rsidRPr="000C6548">
        <w:t>й из запланированных пяти основных мероприятий</w:t>
      </w:r>
      <w:r w:rsidR="00A367F9" w:rsidRPr="000C6548">
        <w:t>.</w:t>
      </w:r>
    </w:p>
    <w:p w:rsidR="00E20469" w:rsidRPr="000C6548" w:rsidRDefault="00EF0FAD" w:rsidP="00E20469">
      <w:pPr>
        <w:ind w:firstLine="709"/>
        <w:jc w:val="both"/>
        <w:rPr>
          <w:b/>
        </w:rPr>
      </w:pPr>
      <w:r w:rsidRPr="000C6548">
        <w:rPr>
          <w:b/>
        </w:rPr>
        <w:t xml:space="preserve">Подпрограмма </w:t>
      </w:r>
      <w:r w:rsidR="00E20469" w:rsidRPr="000C6548">
        <w:rPr>
          <w:b/>
        </w:rPr>
        <w:t xml:space="preserve">1. </w:t>
      </w:r>
      <w:r w:rsidR="00E20469" w:rsidRPr="000C6548">
        <w:rPr>
          <w:b/>
          <w:bCs/>
        </w:rPr>
        <w:t>Физическая культура и массовый спорт</w:t>
      </w:r>
      <w:r w:rsidR="00E20469" w:rsidRPr="000C6548">
        <w:rPr>
          <w:b/>
        </w:rPr>
        <w:t>.</w:t>
      </w:r>
    </w:p>
    <w:p w:rsidR="00E20469" w:rsidRPr="000C6548" w:rsidRDefault="00E20469" w:rsidP="00E20469">
      <w:pPr>
        <w:widowControl w:val="0"/>
        <w:ind w:firstLine="708"/>
        <w:jc w:val="both"/>
      </w:pPr>
      <w:r w:rsidRPr="000C6548">
        <w:t xml:space="preserve">По состоянию на 1 января 2015 года в бюджете района </w:t>
      </w:r>
      <w:r w:rsidR="00EC52B5" w:rsidRPr="000C6548">
        <w:t xml:space="preserve">по подпрограмме 1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754,8 тыс. руб., в том числе: собственные доходы бюджета района </w:t>
      </w:r>
      <w:r w:rsidR="00927786" w:rsidRPr="000C6548">
        <w:t>-</w:t>
      </w:r>
      <w:r w:rsidRPr="000C6548">
        <w:t xml:space="preserve"> 754,8 тыс. руб.</w:t>
      </w:r>
    </w:p>
    <w:p w:rsidR="0055024A" w:rsidRPr="000C6548" w:rsidRDefault="00E20469" w:rsidP="00E20469">
      <w:pPr>
        <w:widowControl w:val="0"/>
        <w:ind w:firstLine="708"/>
        <w:jc w:val="both"/>
      </w:pPr>
      <w:r w:rsidRPr="000C6548">
        <w:t xml:space="preserve">По состоянию </w:t>
      </w:r>
      <w:r w:rsidR="002042CD">
        <w:t>на 31 декабря</w:t>
      </w:r>
      <w:r w:rsidRPr="000C6548">
        <w:t xml:space="preserve"> 2015 года </w:t>
      </w:r>
      <w:r w:rsidR="00EC52B5" w:rsidRPr="000C6548">
        <w:t>в бюджете района по подпрограмме 1</w:t>
      </w:r>
      <w:r w:rsidR="00EC52B5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>умме 337,6 тыс. руб.</w:t>
      </w:r>
      <w:r w:rsidR="006E3E95">
        <w:t xml:space="preserve">, </w:t>
      </w:r>
      <w:r w:rsidR="00D608E5" w:rsidRPr="000C6548">
        <w:t>у</w:t>
      </w:r>
      <w:r w:rsidR="006E3E95">
        <w:t>меньше</w:t>
      </w:r>
      <w:r w:rsidR="00D608E5" w:rsidRPr="000C6548">
        <w:t>ние по сравнению с началом 2015 год</w:t>
      </w:r>
      <w:r w:rsidR="00D608E5">
        <w:t xml:space="preserve">а </w:t>
      </w:r>
      <w:r w:rsidRPr="000C6548">
        <w:t xml:space="preserve">на 417,2 тыс. руб. </w:t>
      </w:r>
      <w:r w:rsidR="00EF0FAD" w:rsidRPr="000C6548">
        <w:t>или на 55,3%</w:t>
      </w:r>
      <w:r w:rsidRPr="000C6548">
        <w:t xml:space="preserve">, в том числе: </w:t>
      </w:r>
    </w:p>
    <w:p w:rsidR="00E20469" w:rsidRPr="000C6548" w:rsidRDefault="0055024A" w:rsidP="00E20469">
      <w:pPr>
        <w:widowControl w:val="0"/>
        <w:ind w:firstLine="708"/>
        <w:jc w:val="both"/>
      </w:pPr>
      <w:r w:rsidRPr="000C6548">
        <w:t xml:space="preserve">- </w:t>
      </w:r>
      <w:r w:rsidR="00E20469" w:rsidRPr="000C6548">
        <w:t xml:space="preserve">собственные доходы бюджета района </w:t>
      </w:r>
      <w:r w:rsidR="00927786" w:rsidRPr="000C6548">
        <w:t>-</w:t>
      </w:r>
      <w:r w:rsidR="00E20469" w:rsidRPr="000C6548">
        <w:t xml:space="preserve"> 33</w:t>
      </w:r>
      <w:r w:rsidRPr="000C6548">
        <w:t>,3</w:t>
      </w:r>
      <w:r w:rsidR="00E20469" w:rsidRPr="000C6548">
        <w:t xml:space="preserve"> тыс. руб.</w:t>
      </w:r>
      <w:r w:rsidR="00EF0FAD" w:rsidRPr="000C6548">
        <w:t xml:space="preserve"> (уменьшение на 721,5 тыс. руб.)</w:t>
      </w:r>
      <w:r w:rsidRPr="000C6548">
        <w:t>;</w:t>
      </w:r>
    </w:p>
    <w:p w:rsidR="0055024A" w:rsidRPr="000C6548" w:rsidRDefault="0055024A" w:rsidP="0055024A">
      <w:pPr>
        <w:ind w:firstLine="709"/>
        <w:jc w:val="both"/>
      </w:pPr>
      <w:r w:rsidRPr="000C6548">
        <w:t xml:space="preserve">- межбюджетные трансферты из бюджетов поселений за счет собственных средств </w:t>
      </w:r>
      <w:r w:rsidR="00927786" w:rsidRPr="000C6548">
        <w:t>-</w:t>
      </w:r>
      <w:r w:rsidRPr="000C6548">
        <w:t xml:space="preserve"> 304,3 тыс. руб.</w:t>
      </w:r>
      <w:r w:rsidR="00EF0FAD" w:rsidRPr="000C6548">
        <w:t xml:space="preserve"> (на 1 января 2015 года средства отсутствовали).</w:t>
      </w:r>
    </w:p>
    <w:p w:rsidR="00182C48" w:rsidRPr="000C6548" w:rsidRDefault="00E20469" w:rsidP="00EF0FAD">
      <w:pPr>
        <w:widowControl w:val="0"/>
        <w:ind w:firstLine="708"/>
        <w:jc w:val="both"/>
      </w:pPr>
      <w:r w:rsidRPr="000C6548">
        <w:t>Кассовые расходы бюджета района по подпрограмме</w:t>
      </w:r>
      <w:r w:rsidR="00AC0AAA">
        <w:t xml:space="preserve"> 1 </w:t>
      </w:r>
      <w:r w:rsidRPr="000C6548">
        <w:t xml:space="preserve">составили в сумме 337,6 тыс. руб. или 44,7% от запланированного объема на 1 января 2015 года и 100% от запланированного объема </w:t>
      </w:r>
      <w:r w:rsidR="002042CD">
        <w:t>на 31 декабря</w:t>
      </w:r>
      <w:r w:rsidRPr="000C6548">
        <w:t xml:space="preserve"> 2015 года</w:t>
      </w:r>
      <w:r w:rsidR="00EF0FAD" w:rsidRPr="000C6548">
        <w:t xml:space="preserve">, в том числе: </w:t>
      </w:r>
    </w:p>
    <w:p w:rsidR="00EF0FAD" w:rsidRPr="000C6548" w:rsidRDefault="00EF0FAD" w:rsidP="00EF0FAD">
      <w:pPr>
        <w:widowControl w:val="0"/>
        <w:ind w:firstLine="708"/>
        <w:jc w:val="both"/>
      </w:pPr>
      <w:r w:rsidRPr="000C6548">
        <w:t>- собственные доходы бюджета района - 33,3 тыс. руб.;</w:t>
      </w:r>
    </w:p>
    <w:p w:rsidR="00E20469" w:rsidRPr="000C6548" w:rsidRDefault="00EF0FAD" w:rsidP="00182C48">
      <w:pPr>
        <w:ind w:firstLine="709"/>
        <w:jc w:val="both"/>
      </w:pPr>
      <w:r w:rsidRPr="000C6548">
        <w:t>- межбюджетные трансферты из бюджетов поселений за счет собственных средств - 304,3 тыс. руб.</w:t>
      </w:r>
    </w:p>
    <w:p w:rsidR="0079464D" w:rsidRPr="000C6548" w:rsidRDefault="00E20469" w:rsidP="0079464D">
      <w:pPr>
        <w:ind w:firstLine="709"/>
        <w:jc w:val="both"/>
      </w:pPr>
      <w:proofErr w:type="gramStart"/>
      <w:r w:rsidRPr="000C6548">
        <w:t xml:space="preserve">Средства бюджета района </w:t>
      </w:r>
      <w:r w:rsidR="0055024A" w:rsidRPr="000C6548">
        <w:t xml:space="preserve">в сумме 337,6 тыс. руб. </w:t>
      </w:r>
      <w:r w:rsidRPr="000C6548">
        <w:t xml:space="preserve">направлены на </w:t>
      </w:r>
      <w:r w:rsidR="0055024A" w:rsidRPr="000C6548">
        <w:t xml:space="preserve">выполнение основного мероприятия </w:t>
      </w:r>
      <w:r w:rsidRPr="000C6548">
        <w:t>«</w:t>
      </w:r>
      <w:r w:rsidR="0055024A" w:rsidRPr="000C6548">
        <w:t>физическ</w:t>
      </w:r>
      <w:r w:rsidR="0055024A" w:rsidRPr="000C6548">
        <w:rPr>
          <w:color w:val="000000"/>
        </w:rPr>
        <w:t>ое воспитание и обеспечение организации и проведения физкультурных мероприятий и массовых спортивных мероприятий</w:t>
      </w:r>
      <w:r w:rsidRPr="000C6548">
        <w:t>»</w:t>
      </w:r>
      <w:r w:rsidR="0055024A" w:rsidRPr="000C6548">
        <w:t>, из них: собственные доходы бюджета района в сумме 33,3 тыс. руб.</w:t>
      </w:r>
      <w:r w:rsidR="000B191B" w:rsidRPr="000C6548">
        <w:t xml:space="preserve">; </w:t>
      </w:r>
      <w:r w:rsidR="0055024A" w:rsidRPr="000C6548">
        <w:t xml:space="preserve">межбюджетные трансферты из бюджетов поселений за счет собственных средств </w:t>
      </w:r>
      <w:r w:rsidR="0079464D" w:rsidRPr="000C6548">
        <w:t xml:space="preserve">в сумме </w:t>
      </w:r>
      <w:r w:rsidR="0055024A" w:rsidRPr="000C6548">
        <w:t>304,3 тыс. руб.</w:t>
      </w:r>
      <w:r w:rsidR="0079464D" w:rsidRPr="000C6548">
        <w:t xml:space="preserve"> </w:t>
      </w:r>
      <w:proofErr w:type="gramEnd"/>
    </w:p>
    <w:p w:rsidR="00E52175" w:rsidRPr="000C6548" w:rsidRDefault="004B6A75" w:rsidP="00E52175">
      <w:pPr>
        <w:ind w:firstLine="709"/>
        <w:jc w:val="both"/>
        <w:rPr>
          <w:b/>
        </w:rPr>
      </w:pPr>
      <w:r w:rsidRPr="000C6548">
        <w:rPr>
          <w:b/>
        </w:rPr>
        <w:t xml:space="preserve">Подпрограмма </w:t>
      </w:r>
      <w:r w:rsidR="00E52175" w:rsidRPr="000C6548">
        <w:rPr>
          <w:b/>
        </w:rPr>
        <w:t xml:space="preserve">2. </w:t>
      </w:r>
      <w:r w:rsidR="00E52175" w:rsidRPr="000C6548">
        <w:rPr>
          <w:b/>
          <w:color w:val="000000"/>
        </w:rPr>
        <w:t>Спорт высших достижений и система подготовки спортивного резерва.</w:t>
      </w:r>
    </w:p>
    <w:p w:rsidR="00E52175" w:rsidRPr="000C6548" w:rsidRDefault="00E52175" w:rsidP="00E52175">
      <w:pPr>
        <w:widowControl w:val="0"/>
        <w:ind w:firstLine="708"/>
        <w:jc w:val="both"/>
      </w:pPr>
      <w:r w:rsidRPr="000C6548">
        <w:t xml:space="preserve">По состоянию на 1 января 2015 года в бюджете района </w:t>
      </w:r>
      <w:r w:rsidR="00AC0AAA" w:rsidRPr="000C6548">
        <w:t xml:space="preserve">по подпрограмме </w:t>
      </w:r>
      <w:r w:rsidR="00AC0AAA">
        <w:t xml:space="preserve">2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2208,4 тыс. руб., в том числе: собственные доходы бюджета района </w:t>
      </w:r>
      <w:r w:rsidR="00927786" w:rsidRPr="000C6548">
        <w:t>-</w:t>
      </w:r>
      <w:r w:rsidRPr="000C6548">
        <w:t xml:space="preserve"> 2208,4 тыс. руб.</w:t>
      </w:r>
    </w:p>
    <w:p w:rsidR="00E52175" w:rsidRPr="000C6548" w:rsidRDefault="00E52175" w:rsidP="00E52175">
      <w:pPr>
        <w:widowControl w:val="0"/>
        <w:ind w:firstLine="708"/>
        <w:jc w:val="both"/>
      </w:pPr>
      <w:r w:rsidRPr="000C6548">
        <w:t xml:space="preserve">По состоянию </w:t>
      </w:r>
      <w:r w:rsidR="002042CD">
        <w:t>на 31 декабря</w:t>
      </w:r>
      <w:r w:rsidRPr="000C6548">
        <w:t xml:space="preserve"> 2015 года </w:t>
      </w:r>
      <w:r w:rsidR="00AC0AAA" w:rsidRPr="000C6548">
        <w:t xml:space="preserve">в бюджете района по подпрограмме </w:t>
      </w:r>
      <w:r w:rsidR="00AC0AAA">
        <w:t xml:space="preserve">2 </w:t>
      </w:r>
      <w:r w:rsidRPr="000C6548">
        <w:t>не предусмотрено средств, уменьшение по сравнению с началом 2015 года на 2208,4  тыс. руб. или на 100%.</w:t>
      </w:r>
    </w:p>
    <w:p w:rsidR="00E52175" w:rsidRPr="000C6548" w:rsidRDefault="00E52175" w:rsidP="00E52175">
      <w:pPr>
        <w:ind w:firstLine="709"/>
        <w:jc w:val="both"/>
      </w:pPr>
      <w:r w:rsidRPr="000C6548">
        <w:t xml:space="preserve">Кассовые расходы бюджета района по </w:t>
      </w:r>
      <w:r w:rsidR="00D608E5" w:rsidRPr="000C6548">
        <w:t xml:space="preserve">подпрограмме </w:t>
      </w:r>
      <w:r w:rsidR="00D608E5">
        <w:t>2</w:t>
      </w:r>
      <w:r w:rsidRPr="000C6548">
        <w:t xml:space="preserve"> отсутствуют или 0% от запланированного объема на 1 января 2015 года.</w:t>
      </w:r>
    </w:p>
    <w:p w:rsidR="00E52175" w:rsidRPr="000C6548" w:rsidRDefault="004B6A75" w:rsidP="00E52175">
      <w:pPr>
        <w:ind w:firstLine="709"/>
        <w:jc w:val="both"/>
        <w:rPr>
          <w:b/>
        </w:rPr>
      </w:pPr>
      <w:r w:rsidRPr="000C6548">
        <w:rPr>
          <w:b/>
        </w:rPr>
        <w:t>Подпрограмма 3</w:t>
      </w:r>
      <w:r w:rsidR="00E20469" w:rsidRPr="000C6548">
        <w:rPr>
          <w:b/>
        </w:rPr>
        <w:t>.</w:t>
      </w:r>
      <w:r w:rsidR="00E20469" w:rsidRPr="000C6548">
        <w:rPr>
          <w:rFonts w:ascii="Bookman Old Style" w:eastAsia="Lucida Sans Unicode" w:hAnsi="Bookman Old Style" w:cs="Mangal"/>
          <w:b/>
          <w:kern w:val="1"/>
          <w:lang w:bidi="hi-IN"/>
        </w:rPr>
        <w:t xml:space="preserve"> </w:t>
      </w:r>
      <w:r w:rsidR="00E52175" w:rsidRPr="000C6548">
        <w:rPr>
          <w:b/>
        </w:rPr>
        <w:t xml:space="preserve">Обеспечение реализации муниципальной  программы. </w:t>
      </w:r>
    </w:p>
    <w:p w:rsidR="00E20469" w:rsidRPr="000C6548" w:rsidRDefault="00E20469" w:rsidP="00E52175">
      <w:pPr>
        <w:ind w:firstLine="709"/>
        <w:jc w:val="both"/>
      </w:pPr>
      <w:r w:rsidRPr="000C6548">
        <w:lastRenderedPageBreak/>
        <w:t xml:space="preserve">По состоянию на 1 января 2015 года в бюджете района </w:t>
      </w:r>
      <w:r w:rsidR="00D608E5" w:rsidRPr="000C6548">
        <w:t xml:space="preserve">по подпрограмме </w:t>
      </w:r>
      <w:r w:rsidR="00D608E5">
        <w:t xml:space="preserve">3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</w:t>
      </w:r>
      <w:r w:rsidR="00A95B96" w:rsidRPr="000C6548">
        <w:t>19539,1</w:t>
      </w:r>
      <w:r w:rsidRPr="000C6548">
        <w:t xml:space="preserve"> тыс. руб., в том числе: собственные доходы бюджета района </w:t>
      </w:r>
      <w:r w:rsidR="00927786" w:rsidRPr="000C6548">
        <w:t>-</w:t>
      </w:r>
      <w:r w:rsidRPr="000C6548">
        <w:t xml:space="preserve"> </w:t>
      </w:r>
      <w:r w:rsidR="00A95B96" w:rsidRPr="000C6548">
        <w:t xml:space="preserve">19539,1 </w:t>
      </w:r>
      <w:r w:rsidRPr="000C6548">
        <w:t xml:space="preserve"> тыс. руб.</w:t>
      </w:r>
    </w:p>
    <w:p w:rsidR="007F6B2F" w:rsidRPr="000C6548" w:rsidRDefault="00E20469" w:rsidP="007F6B2F">
      <w:pPr>
        <w:widowControl w:val="0"/>
        <w:ind w:firstLine="708"/>
        <w:jc w:val="both"/>
      </w:pPr>
      <w:r w:rsidRPr="000C6548">
        <w:t xml:space="preserve">По состоянию </w:t>
      </w:r>
      <w:r w:rsidR="002042CD">
        <w:t>на 31 декабря</w:t>
      </w:r>
      <w:r w:rsidRPr="000C6548">
        <w:t xml:space="preserve"> 2015 года </w:t>
      </w:r>
      <w:r w:rsidR="00D608E5" w:rsidRPr="000C6548">
        <w:t xml:space="preserve">в бюджете района по подпрограмме </w:t>
      </w:r>
      <w:r w:rsidR="00D608E5">
        <w:t xml:space="preserve">3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</w:t>
      </w:r>
      <w:r w:rsidR="007F6B2F" w:rsidRPr="000C6548">
        <w:t>22291,9</w:t>
      </w:r>
      <w:r w:rsidRPr="000C6548">
        <w:t xml:space="preserve"> тыс. руб.</w:t>
      </w:r>
      <w:r w:rsidR="00870839">
        <w:t xml:space="preserve">, </w:t>
      </w:r>
      <w:r w:rsidR="007F6B2F" w:rsidRPr="000C6548">
        <w:t>у</w:t>
      </w:r>
      <w:r w:rsidR="00624C25" w:rsidRPr="000C6548">
        <w:t>величен</w:t>
      </w:r>
      <w:r w:rsidR="007F6B2F" w:rsidRPr="000C6548">
        <w:t xml:space="preserve">ие по сравнению с началом 2015 года на </w:t>
      </w:r>
      <w:r w:rsidR="00624C25" w:rsidRPr="000C6548">
        <w:t>2752,8</w:t>
      </w:r>
      <w:r w:rsidR="007F6B2F" w:rsidRPr="000C6548">
        <w:t xml:space="preserve"> тыс. руб. или на </w:t>
      </w:r>
      <w:r w:rsidR="00624C25" w:rsidRPr="000C6548">
        <w:t>14,1</w:t>
      </w:r>
      <w:r w:rsidR="007F6B2F" w:rsidRPr="000C6548">
        <w:t xml:space="preserve">%, в том числе: </w:t>
      </w:r>
    </w:p>
    <w:p w:rsidR="007F6B2F" w:rsidRPr="000C6548" w:rsidRDefault="007F6B2F" w:rsidP="007F6B2F">
      <w:pPr>
        <w:widowControl w:val="0"/>
        <w:ind w:firstLine="708"/>
        <w:jc w:val="both"/>
      </w:pPr>
      <w:r w:rsidRPr="000C6548">
        <w:t xml:space="preserve">- собственные доходы бюджета района </w:t>
      </w:r>
      <w:r w:rsidR="00013D7C" w:rsidRPr="000C6548">
        <w:t>-</w:t>
      </w:r>
      <w:r w:rsidRPr="000C6548">
        <w:t xml:space="preserve"> </w:t>
      </w:r>
      <w:r w:rsidR="00950F3B" w:rsidRPr="000C6548">
        <w:t>20223,6</w:t>
      </w:r>
      <w:r w:rsidRPr="000C6548">
        <w:t xml:space="preserve"> </w:t>
      </w:r>
      <w:r w:rsidR="00950F3B" w:rsidRPr="000C6548">
        <w:t>ты</w:t>
      </w:r>
      <w:r w:rsidRPr="000C6548">
        <w:t>с. руб. (у</w:t>
      </w:r>
      <w:r w:rsidR="00950F3B" w:rsidRPr="000C6548">
        <w:t>величен</w:t>
      </w:r>
      <w:r w:rsidRPr="000C6548">
        <w:t xml:space="preserve">ие на </w:t>
      </w:r>
      <w:r w:rsidR="00950F3B" w:rsidRPr="000C6548">
        <w:t>684,5</w:t>
      </w:r>
      <w:r w:rsidRPr="000C6548">
        <w:t xml:space="preserve"> тыс. руб.);</w:t>
      </w:r>
    </w:p>
    <w:p w:rsidR="007F6B2F" w:rsidRPr="000C6548" w:rsidRDefault="007F6B2F" w:rsidP="007F6B2F">
      <w:pPr>
        <w:ind w:firstLine="709"/>
        <w:jc w:val="both"/>
      </w:pPr>
      <w:r w:rsidRPr="000C6548">
        <w:t xml:space="preserve">- межбюджетные трансферты из бюджетов поселений за счет собственных средств </w:t>
      </w:r>
      <w:r w:rsidR="00013D7C" w:rsidRPr="000C6548">
        <w:t>-</w:t>
      </w:r>
      <w:r w:rsidRPr="000C6548">
        <w:t xml:space="preserve"> </w:t>
      </w:r>
      <w:r w:rsidR="00950F3B" w:rsidRPr="000C6548">
        <w:t>2068,3</w:t>
      </w:r>
      <w:r w:rsidRPr="000C6548">
        <w:t xml:space="preserve"> тыс. руб. (на 1 января 2015 года средства отсутствовали).</w:t>
      </w:r>
    </w:p>
    <w:p w:rsidR="00950F3B" w:rsidRPr="000C6548" w:rsidRDefault="007F6B2F" w:rsidP="007F6B2F">
      <w:pPr>
        <w:widowControl w:val="0"/>
        <w:ind w:firstLine="708"/>
        <w:jc w:val="both"/>
      </w:pPr>
      <w:r w:rsidRPr="000C6548">
        <w:t xml:space="preserve">Кассовые расходы бюджета района по подпрограмме составили в сумме </w:t>
      </w:r>
      <w:r w:rsidR="00950F3B" w:rsidRPr="000C6548">
        <w:t>22291,9</w:t>
      </w:r>
      <w:r w:rsidRPr="000C6548">
        <w:t xml:space="preserve"> тыс. руб. или </w:t>
      </w:r>
      <w:r w:rsidR="00950F3B" w:rsidRPr="000C6548">
        <w:t>11</w:t>
      </w:r>
      <w:r w:rsidRPr="000C6548">
        <w:t>4,</w:t>
      </w:r>
      <w:r w:rsidR="00950F3B" w:rsidRPr="000C6548">
        <w:t>1</w:t>
      </w:r>
      <w:r w:rsidRPr="000C6548">
        <w:t xml:space="preserve">% от запланированного объема на 1 января 2015 года и 100% от запланированного объема </w:t>
      </w:r>
      <w:r w:rsidR="002042CD">
        <w:t>на 31 декабря</w:t>
      </w:r>
      <w:r w:rsidRPr="000C6548">
        <w:t xml:space="preserve"> 2015 года, в том числе: </w:t>
      </w:r>
    </w:p>
    <w:p w:rsidR="007F6B2F" w:rsidRPr="000C6548" w:rsidRDefault="007F6B2F" w:rsidP="007F6B2F">
      <w:pPr>
        <w:widowControl w:val="0"/>
        <w:ind w:firstLine="708"/>
        <w:jc w:val="both"/>
      </w:pPr>
      <w:r w:rsidRPr="000C6548">
        <w:t xml:space="preserve">- собственные доходы бюджета района - </w:t>
      </w:r>
      <w:r w:rsidR="00950F3B" w:rsidRPr="000C6548">
        <w:t>20223,6</w:t>
      </w:r>
      <w:r w:rsidRPr="000C6548">
        <w:t xml:space="preserve"> тыс. руб.;</w:t>
      </w:r>
    </w:p>
    <w:p w:rsidR="007F6B2F" w:rsidRPr="000C6548" w:rsidRDefault="007F6B2F" w:rsidP="007F6B2F">
      <w:pPr>
        <w:ind w:firstLine="709"/>
        <w:jc w:val="both"/>
      </w:pPr>
      <w:r w:rsidRPr="000C6548">
        <w:t xml:space="preserve">- межбюджетные трансферты из бюджетов поселений за счет собственных средств - </w:t>
      </w:r>
      <w:r w:rsidR="00950F3B" w:rsidRPr="000C6548">
        <w:t>2068,3</w:t>
      </w:r>
      <w:r w:rsidRPr="000C6548">
        <w:t xml:space="preserve"> тыс. руб.</w:t>
      </w:r>
    </w:p>
    <w:p w:rsidR="00D459D9" w:rsidRPr="000C6548" w:rsidRDefault="00E20469" w:rsidP="003E5581">
      <w:pPr>
        <w:autoSpaceDE w:val="0"/>
        <w:autoSpaceDN w:val="0"/>
        <w:adjustRightInd w:val="0"/>
        <w:ind w:firstLine="708"/>
        <w:jc w:val="both"/>
      </w:pPr>
      <w:r w:rsidRPr="000C6548">
        <w:t>Средства бюджета района</w:t>
      </w:r>
      <w:r w:rsidR="003E5581" w:rsidRPr="000C6548">
        <w:t xml:space="preserve"> в сумме 22291,9 тыс. руб. </w:t>
      </w:r>
      <w:r w:rsidRPr="000C6548">
        <w:t xml:space="preserve">направлены </w:t>
      </w:r>
      <w:r w:rsidR="003E5581" w:rsidRPr="000C6548">
        <w:t xml:space="preserve">на выполнение основного мероприятия «оказание муниципальных услуг и выполнение работ бюджетным учреждением в сфере физической культуры и спорта», из них: </w:t>
      </w:r>
    </w:p>
    <w:p w:rsidR="00BE510D" w:rsidRPr="000C6548" w:rsidRDefault="00D459D9" w:rsidP="00BE510D">
      <w:pPr>
        <w:ind w:firstLine="709"/>
        <w:jc w:val="both"/>
      </w:pPr>
      <w:r w:rsidRPr="000C6548">
        <w:t xml:space="preserve">- </w:t>
      </w:r>
      <w:r w:rsidR="003E5581" w:rsidRPr="000C6548">
        <w:t xml:space="preserve">собственные доходы бюджета района в сумме </w:t>
      </w:r>
      <w:r w:rsidRPr="000C6548">
        <w:t>2</w:t>
      </w:r>
      <w:r w:rsidR="008025ED" w:rsidRPr="000C6548">
        <w:t>0223,6</w:t>
      </w:r>
      <w:r w:rsidR="003E5581" w:rsidRPr="000C6548">
        <w:t xml:space="preserve"> тыс. руб.</w:t>
      </w:r>
      <w:r w:rsidR="00DA5EE2" w:rsidRPr="000C6548">
        <w:t>,</w:t>
      </w:r>
      <w:r w:rsidR="00BE510D" w:rsidRPr="000C6548">
        <w:t xml:space="preserve"> в том числе</w:t>
      </w:r>
      <w:r w:rsidR="00AB106E" w:rsidRPr="000C6548">
        <w:t>:</w:t>
      </w:r>
      <w:r w:rsidR="00BE510D" w:rsidRPr="000C6548">
        <w:t xml:space="preserve"> на оплату труда </w:t>
      </w:r>
      <w:r w:rsidR="00013D7C" w:rsidRPr="000C6548">
        <w:t>-</w:t>
      </w:r>
      <w:r w:rsidR="00BE510D" w:rsidRPr="000C6548">
        <w:t xml:space="preserve"> </w:t>
      </w:r>
      <w:r w:rsidR="00AB106E" w:rsidRPr="000C6548">
        <w:t>12676,3</w:t>
      </w:r>
      <w:r w:rsidR="00BE510D" w:rsidRPr="000C6548">
        <w:t xml:space="preserve"> тыс. руб. или </w:t>
      </w:r>
      <w:r w:rsidR="00AB106E" w:rsidRPr="000C6548">
        <w:t>62,7</w:t>
      </w:r>
      <w:r w:rsidR="00BE510D" w:rsidRPr="000C6548">
        <w:t>%,</w:t>
      </w:r>
      <w:r w:rsidR="00BE510D" w:rsidRPr="000C6548">
        <w:rPr>
          <w:color w:val="FF0000"/>
        </w:rPr>
        <w:t xml:space="preserve"> </w:t>
      </w:r>
      <w:r w:rsidR="00AB106E" w:rsidRPr="000C6548">
        <w:t xml:space="preserve">на содержание спортивных сооружений </w:t>
      </w:r>
      <w:r w:rsidR="00013D7C" w:rsidRPr="000C6548">
        <w:t>-</w:t>
      </w:r>
      <w:r w:rsidR="00AB106E" w:rsidRPr="000C6548">
        <w:t xml:space="preserve"> 3229,5 тыс. руб., на прочие расходы (в том числе налоги) </w:t>
      </w:r>
      <w:r w:rsidR="00BE510D" w:rsidRPr="000C6548">
        <w:t xml:space="preserve"> - </w:t>
      </w:r>
      <w:r w:rsidR="00AB106E" w:rsidRPr="000C6548">
        <w:t>4278,4</w:t>
      </w:r>
      <w:r w:rsidR="00BE510D" w:rsidRPr="000C6548">
        <w:t xml:space="preserve"> тыс. руб.;</w:t>
      </w:r>
    </w:p>
    <w:p w:rsidR="006502F2" w:rsidRPr="000C6548" w:rsidRDefault="00E20F89" w:rsidP="006502F2">
      <w:pPr>
        <w:ind w:firstLine="709"/>
        <w:jc w:val="both"/>
      </w:pPr>
      <w:r w:rsidRPr="000C6548">
        <w:t xml:space="preserve"> </w:t>
      </w:r>
      <w:r w:rsidR="00D459D9" w:rsidRPr="000C6548">
        <w:t xml:space="preserve">- </w:t>
      </w:r>
      <w:r w:rsidR="003E5581" w:rsidRPr="000C6548">
        <w:t>межбюджетные трансферты из бюджетов поселений за счет собственных сре</w:t>
      </w:r>
      <w:proofErr w:type="gramStart"/>
      <w:r w:rsidR="003E5581" w:rsidRPr="000C6548">
        <w:t>дств в с</w:t>
      </w:r>
      <w:proofErr w:type="gramEnd"/>
      <w:r w:rsidR="003E5581" w:rsidRPr="000C6548">
        <w:t xml:space="preserve">умме </w:t>
      </w:r>
      <w:r w:rsidR="006502F2" w:rsidRPr="000C6548">
        <w:t>2068,3</w:t>
      </w:r>
      <w:r w:rsidR="003E5581" w:rsidRPr="000C6548">
        <w:t xml:space="preserve"> тыс. руб.</w:t>
      </w:r>
      <w:r w:rsidR="006502F2" w:rsidRPr="000C6548">
        <w:t xml:space="preserve">, в том числе: на оплату труда </w:t>
      </w:r>
      <w:r w:rsidR="00013D7C" w:rsidRPr="000C6548">
        <w:t>-</w:t>
      </w:r>
      <w:r w:rsidR="006502F2" w:rsidRPr="000C6548">
        <w:t xml:space="preserve"> 1001,8 тыс. руб. или 48,4%, на содержание спортивных сооружений </w:t>
      </w:r>
      <w:r w:rsidR="00013D7C" w:rsidRPr="000C6548">
        <w:t>-</w:t>
      </w:r>
      <w:r w:rsidR="006502F2" w:rsidRPr="000C6548">
        <w:t xml:space="preserve"> 519,8 тыс. руб., на приобретение материальных запасов  - 546,7 тыс. руб.</w:t>
      </w:r>
    </w:p>
    <w:p w:rsidR="001F32B3" w:rsidRPr="000C6548" w:rsidRDefault="001F32B3" w:rsidP="001F32B3">
      <w:pPr>
        <w:autoSpaceDE w:val="0"/>
        <w:autoSpaceDN w:val="0"/>
        <w:adjustRightInd w:val="0"/>
        <w:ind w:firstLine="540"/>
        <w:jc w:val="both"/>
      </w:pPr>
      <w:proofErr w:type="gramStart"/>
      <w:r w:rsidRPr="000C6548">
        <w:t xml:space="preserve">В 2015 году в рамках реализации муниципальной программы достигнуты следующие основные результаты: доля </w:t>
      </w:r>
      <w:r w:rsidR="00A54E0F" w:rsidRPr="000C6548">
        <w:t>населения района, систематически занимающ</w:t>
      </w:r>
      <w:r w:rsidR="002B0696">
        <w:t>его</w:t>
      </w:r>
      <w:r w:rsidR="00A54E0F" w:rsidRPr="000C6548">
        <w:t>ся физической культурой и спортом, в общей численности населения увеличилась до 27%</w:t>
      </w:r>
      <w:r w:rsidRPr="000C6548">
        <w:t xml:space="preserve">; </w:t>
      </w:r>
      <w:r w:rsidR="00655AF7" w:rsidRPr="000C6548">
        <w:t>21 спортсмен  района включен в список кандидатов в спортивные сборные команды Вологодской области</w:t>
      </w:r>
      <w:r w:rsidRPr="000C6548">
        <w:t xml:space="preserve">; </w:t>
      </w:r>
      <w:r w:rsidR="00655AF7" w:rsidRPr="000C6548">
        <w:t>доля обучающихся в образовательных учреждениях, систематически занимающихся физической культурой и спортом, в общей численности обучающихся увеличилась до 45,2%</w:t>
      </w:r>
      <w:r w:rsidRPr="000C6548">
        <w:t>;</w:t>
      </w:r>
      <w:proofErr w:type="gramEnd"/>
      <w:r w:rsidRPr="000C6548">
        <w:t xml:space="preserve"> </w:t>
      </w:r>
      <w:r w:rsidR="00E0148A" w:rsidRPr="000C6548">
        <w:t>13 призовых мест занято в областных спортивных мероприятиях</w:t>
      </w:r>
      <w:r w:rsidRPr="000C6548">
        <w:t>.</w:t>
      </w:r>
    </w:p>
    <w:p w:rsidR="001F32B3" w:rsidRPr="000C6548" w:rsidRDefault="001F32B3" w:rsidP="001F32B3">
      <w:pPr>
        <w:ind w:firstLine="709"/>
        <w:jc w:val="both"/>
        <w:rPr>
          <w:color w:val="FF0000"/>
        </w:rPr>
      </w:pPr>
      <w:r w:rsidRPr="000C6548">
        <w:t xml:space="preserve">Из представленных </w:t>
      </w:r>
      <w:r w:rsidR="00C528E3" w:rsidRPr="000C6548">
        <w:t>8</w:t>
      </w:r>
      <w:r w:rsidRPr="000C6548">
        <w:t xml:space="preserve"> показателей (индикаторов) программы </w:t>
      </w:r>
      <w:r w:rsidR="00C528E3" w:rsidRPr="000C6548">
        <w:t>5</w:t>
      </w:r>
      <w:r w:rsidRPr="000C6548">
        <w:t xml:space="preserve"> показателей соответствуют плановым значениям или выше </w:t>
      </w:r>
      <w:r w:rsidR="00773CDC">
        <w:t>предусмотренных программой</w:t>
      </w:r>
      <w:r w:rsidRPr="000C6548">
        <w:t xml:space="preserve">, то есть выполнение по показателям составило </w:t>
      </w:r>
      <w:r w:rsidR="00C528E3" w:rsidRPr="000C6548">
        <w:t>62,5</w:t>
      </w:r>
      <w:r w:rsidRPr="000C6548">
        <w:t>%.</w:t>
      </w:r>
      <w:r w:rsidRPr="000C6548">
        <w:rPr>
          <w:color w:val="FF0000"/>
        </w:rPr>
        <w:t xml:space="preserve"> </w:t>
      </w:r>
    </w:p>
    <w:p w:rsidR="001F32B3" w:rsidRPr="000C6548" w:rsidRDefault="001F32B3" w:rsidP="001F32B3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Не выполнены следующие </w:t>
      </w:r>
      <w:r w:rsidR="00C528E3" w:rsidRPr="000C6548">
        <w:t>3</w:t>
      </w:r>
      <w:r w:rsidRPr="000C6548">
        <w:rPr>
          <w:color w:val="FF0000"/>
        </w:rPr>
        <w:t xml:space="preserve"> </w:t>
      </w:r>
      <w:r w:rsidRPr="000C6548">
        <w:t>показател</w:t>
      </w:r>
      <w:r w:rsidR="00C528E3" w:rsidRPr="000C6548">
        <w:t>я</w:t>
      </w:r>
      <w:r w:rsidRPr="000C6548">
        <w:t xml:space="preserve"> (индикатор</w:t>
      </w:r>
      <w:r w:rsidR="00C528E3" w:rsidRPr="000C6548">
        <w:t>а</w:t>
      </w:r>
      <w:r w:rsidRPr="000C6548">
        <w:t>) программы:</w:t>
      </w:r>
    </w:p>
    <w:p w:rsidR="001F32B3" w:rsidRPr="000C6548" w:rsidRDefault="001F32B3" w:rsidP="001F32B3">
      <w:pPr>
        <w:ind w:firstLine="709"/>
        <w:jc w:val="both"/>
      </w:pPr>
      <w:r w:rsidRPr="000C6548">
        <w:t xml:space="preserve">- </w:t>
      </w:r>
      <w:r w:rsidR="00C528E3" w:rsidRPr="000C6548"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 w:rsidRPr="000C6548">
        <w:t xml:space="preserve"> составила </w:t>
      </w:r>
      <w:r w:rsidR="004A4DE6" w:rsidRPr="000C6548">
        <w:t>3%</w:t>
      </w:r>
      <w:r w:rsidRPr="000C6548">
        <w:t xml:space="preserve"> при плановом значении - </w:t>
      </w:r>
      <w:r w:rsidR="004A4DE6" w:rsidRPr="000C6548">
        <w:t>43,1%</w:t>
      </w:r>
      <w:r w:rsidRPr="000C6548">
        <w:t xml:space="preserve"> (</w:t>
      </w:r>
      <w:r w:rsidR="00AF1846" w:rsidRPr="000C6548">
        <w:t>неправильно сделан расчет планового значения показателя</w:t>
      </w:r>
      <w:r w:rsidRPr="000C6548">
        <w:t>);</w:t>
      </w:r>
    </w:p>
    <w:p w:rsidR="00D9392A" w:rsidRPr="000C6548" w:rsidRDefault="00D83294" w:rsidP="00D9392A">
      <w:pPr>
        <w:ind w:firstLine="709"/>
        <w:jc w:val="both"/>
      </w:pPr>
      <w:proofErr w:type="gramStart"/>
      <w:r w:rsidRPr="000C6548">
        <w:t>- доля спортсменов, выполнивших в отчетном году норматив не ниже 1 спортивного разряда, в общем количестве спортсменов на этапах подготовки: тренировочном, спортивного совершенствования, высшего спортивного мастерства</w:t>
      </w:r>
      <w:r w:rsidR="00D9392A" w:rsidRPr="000C6548">
        <w:t xml:space="preserve">, составила </w:t>
      </w:r>
      <w:r w:rsidR="006D743E" w:rsidRPr="000C6548">
        <w:t>10,8</w:t>
      </w:r>
      <w:r w:rsidR="00D9392A" w:rsidRPr="000C6548">
        <w:t>% при плановом значении - 19% (</w:t>
      </w:r>
      <w:r w:rsidR="006D743E" w:rsidRPr="000C6548">
        <w:t>за счет отсутствия финансирования по подпрограмме 2</w:t>
      </w:r>
      <w:r w:rsidR="00D9392A" w:rsidRPr="000C6548">
        <w:t>);</w:t>
      </w:r>
      <w:proofErr w:type="gramEnd"/>
    </w:p>
    <w:p w:rsidR="00040B1A" w:rsidRPr="000C6548" w:rsidRDefault="00040B1A" w:rsidP="00040B1A">
      <w:pPr>
        <w:ind w:firstLine="709"/>
        <w:jc w:val="both"/>
      </w:pPr>
      <w:r w:rsidRPr="000C6548">
        <w:t>- доля специалистов в области физической культуры и спорта, прошедших подготовку, переподготовку и повышение квалификации, в общей численности данной категории работников составила 1</w:t>
      </w:r>
      <w:r w:rsidR="00920629" w:rsidRPr="000C6548">
        <w:t>0,6</w:t>
      </w:r>
      <w:r w:rsidRPr="000C6548">
        <w:t>% при плановом значении - 30%</w:t>
      </w:r>
      <w:r w:rsidR="00920629" w:rsidRPr="000C6548">
        <w:t xml:space="preserve"> </w:t>
      </w:r>
      <w:r w:rsidRPr="000C6548">
        <w:t>(</w:t>
      </w:r>
      <w:r w:rsidR="00920629" w:rsidRPr="000C6548">
        <w:t>за счет отсутствия финансирования по подпрограмме 2).</w:t>
      </w:r>
    </w:p>
    <w:p w:rsidR="001F32B3" w:rsidRPr="000C6548" w:rsidRDefault="001F32B3" w:rsidP="001F32B3">
      <w:pPr>
        <w:ind w:firstLine="709"/>
        <w:jc w:val="both"/>
      </w:pPr>
      <w:r w:rsidRPr="000C6548">
        <w:rPr>
          <w:bCs/>
        </w:rPr>
        <w:t>В прилагаемой к муниципальной программе</w:t>
      </w:r>
      <w:r w:rsidRPr="000C6548">
        <w:t xml:space="preserve"> методике расчета значений показателей (индикаторов) неправильно указан расчет, источник исходных данных по отдельным показателям. </w:t>
      </w:r>
    </w:p>
    <w:p w:rsidR="001F32B3" w:rsidRPr="000C6548" w:rsidRDefault="001F32B3" w:rsidP="001F32B3">
      <w:pPr>
        <w:widowControl w:val="0"/>
        <w:autoSpaceDE w:val="0"/>
        <w:autoSpaceDN w:val="0"/>
        <w:adjustRightInd w:val="0"/>
        <w:ind w:firstLine="708"/>
        <w:jc w:val="both"/>
      </w:pPr>
      <w:r w:rsidRPr="000C6548">
        <w:t xml:space="preserve">Муниципальная программа не приведена в соответствие с решением Земского Собрания района от 17 декабря 2015 года № 112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2016 </w:t>
      </w:r>
      <w:r w:rsidRPr="000C6548">
        <w:lastRenderedPageBreak/>
        <w:t xml:space="preserve">год»: программой предусмотрено средств бюджета района в сумме </w:t>
      </w:r>
      <w:r w:rsidR="00734AEA" w:rsidRPr="000C6548">
        <w:t>17491,5</w:t>
      </w:r>
      <w:r w:rsidRPr="000C6548">
        <w:t xml:space="preserve"> </w:t>
      </w:r>
      <w:r w:rsidR="00013D7C" w:rsidRPr="000C6548">
        <w:t>тыс. руб.</w:t>
      </w:r>
      <w:r w:rsidRPr="000C6548">
        <w:t xml:space="preserve">, в бюджете </w:t>
      </w:r>
      <w:r w:rsidR="00013D7C" w:rsidRPr="000C6548">
        <w:t>-</w:t>
      </w:r>
      <w:r w:rsidRPr="000C6548">
        <w:t xml:space="preserve"> </w:t>
      </w:r>
      <w:r w:rsidR="00734AEA" w:rsidRPr="000C6548">
        <w:t>23317,7</w:t>
      </w:r>
      <w:r w:rsidRPr="000C6548">
        <w:t xml:space="preserve"> тыс. руб., расхождение на </w:t>
      </w:r>
      <w:r w:rsidR="00734AEA" w:rsidRPr="000C6548">
        <w:t>5826,2</w:t>
      </w:r>
      <w:r w:rsidRPr="000C6548">
        <w:t xml:space="preserve"> тыс. руб. </w:t>
      </w:r>
    </w:p>
    <w:p w:rsidR="001F32B3" w:rsidRPr="000C6548" w:rsidRDefault="001F32B3" w:rsidP="001F32B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удовлетворительной (оценка эффективности реализации муниципальной программы составила 0,</w:t>
      </w:r>
      <w:r w:rsidR="00A54E0F" w:rsidRPr="000C6548">
        <w:t>7</w:t>
      </w:r>
      <w:r w:rsidR="00FA5004" w:rsidRPr="000C6548">
        <w:t>4</w:t>
      </w:r>
      <w:r w:rsidRPr="000C6548">
        <w:t xml:space="preserve">). </w:t>
      </w:r>
      <w:proofErr w:type="gramEnd"/>
    </w:p>
    <w:p w:rsidR="00E83EFA" w:rsidRPr="000C6548" w:rsidRDefault="00E83EFA" w:rsidP="00E83EFA">
      <w:pPr>
        <w:ind w:firstLine="709"/>
        <w:jc w:val="both"/>
      </w:pPr>
      <w:r w:rsidRPr="000C6548">
        <w:t xml:space="preserve">По подпрограмме 2 «Спорт высших достижений и система подготовки спортивного резерва» отсутствовало финансирование в 2015 году и не запланировано финансирование на 2016 год,  то есть необходимо принять решение по дальнейшей реализации подпрограммы 2. </w:t>
      </w:r>
    </w:p>
    <w:p w:rsidR="001F32B3" w:rsidRPr="000C6548" w:rsidRDefault="001F32B3" w:rsidP="001F32B3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0C6548">
        <w:t>В 2016 году продолжить реализацию муниципальной программы «</w:t>
      </w:r>
      <w:r w:rsidR="00AD4020" w:rsidRPr="000C6548">
        <w:t xml:space="preserve">Развитие физической культуры и спорта в </w:t>
      </w:r>
      <w:proofErr w:type="spellStart"/>
      <w:r w:rsidR="00AD4020" w:rsidRPr="000C6548">
        <w:t>Грязовецком</w:t>
      </w:r>
      <w:proofErr w:type="spellEnd"/>
      <w:r w:rsidR="00AD4020" w:rsidRPr="000C6548">
        <w:t xml:space="preserve"> муниципальном районе на 2015-2017 годы</w:t>
      </w:r>
      <w:r w:rsidRPr="000C6548">
        <w:t xml:space="preserve">», но с обязательным внесением изменений в муниципальную программу (в том числе в подпрограммы), а именно: по показателям (индикаторам), методике расчета значений показателей (индикаторов), </w:t>
      </w:r>
      <w:r w:rsidRPr="000C6548">
        <w:rPr>
          <w:bCs/>
        </w:rPr>
        <w:t>финансовому обеспечению</w:t>
      </w:r>
      <w:r w:rsidRPr="000C6548">
        <w:t>, а также утверждением Плана реализации муниципальной программы на 2016 год по утвержденной форме в соответствии с</w:t>
      </w:r>
      <w:proofErr w:type="gramEnd"/>
      <w:r w:rsidRPr="000C6548">
        <w:t xml:space="preserve"> Порядком. </w:t>
      </w:r>
    </w:p>
    <w:p w:rsidR="00274BF0" w:rsidRPr="000C6548" w:rsidRDefault="00274BF0" w:rsidP="00593934">
      <w:pPr>
        <w:ind w:firstLine="709"/>
        <w:jc w:val="both"/>
        <w:rPr>
          <w:b/>
          <w:color w:val="FF0000"/>
        </w:rPr>
      </w:pPr>
    </w:p>
    <w:p w:rsidR="00DB0FFE" w:rsidRPr="000C6548" w:rsidRDefault="000A6531" w:rsidP="00DB0FFE">
      <w:pPr>
        <w:ind w:firstLine="708"/>
        <w:jc w:val="both"/>
        <w:rPr>
          <w:b/>
        </w:rPr>
      </w:pPr>
      <w:r w:rsidRPr="000C6548">
        <w:rPr>
          <w:b/>
        </w:rPr>
        <w:t>5</w:t>
      </w:r>
      <w:r w:rsidR="00593934" w:rsidRPr="000C6548">
        <w:rPr>
          <w:b/>
        </w:rPr>
        <w:t xml:space="preserve">. </w:t>
      </w:r>
      <w:r w:rsidR="00E20F9B" w:rsidRPr="000C6548">
        <w:rPr>
          <w:b/>
        </w:rPr>
        <w:t xml:space="preserve">Муниципальная программа </w:t>
      </w:r>
      <w:r w:rsidR="00DB0FFE" w:rsidRPr="000C6548">
        <w:rPr>
          <w:b/>
        </w:rPr>
        <w:t xml:space="preserve">«Устойчивое развитие сельских территорий </w:t>
      </w:r>
      <w:proofErr w:type="spellStart"/>
      <w:r w:rsidR="00DB0FFE" w:rsidRPr="000C6548">
        <w:rPr>
          <w:b/>
        </w:rPr>
        <w:t>Грязовецкого</w:t>
      </w:r>
      <w:proofErr w:type="spellEnd"/>
      <w:r w:rsidR="00DB0FFE" w:rsidRPr="000C6548">
        <w:rPr>
          <w:b/>
        </w:rPr>
        <w:t xml:space="preserve"> муниципального района Вологодской области на 2014-2017 годы и на период до 2020 года»</w:t>
      </w:r>
      <w:r w:rsidR="00DB0FFE" w:rsidRPr="000C6548">
        <w:rPr>
          <w:rFonts w:ascii="Bookman Old Style" w:hAnsi="Bookman Old Style"/>
          <w:b/>
        </w:rPr>
        <w:t xml:space="preserve"> </w:t>
      </w:r>
      <w:r w:rsidR="00DB0FFE" w:rsidRPr="000C6548">
        <w:rPr>
          <w:b/>
        </w:rPr>
        <w:t xml:space="preserve">утверждена постановлением администрации района от 25.07.2014 № 317 (в редакции от 16.10.2014 № 406, в редакции от 19.02.2015 № 48, в редакции от 22.07.2015 № 261, изменения </w:t>
      </w:r>
      <w:proofErr w:type="gramStart"/>
      <w:r w:rsidR="00DB0FFE" w:rsidRPr="000C6548">
        <w:rPr>
          <w:b/>
        </w:rPr>
        <w:t>от</w:t>
      </w:r>
      <w:proofErr w:type="gramEnd"/>
      <w:r w:rsidR="00DB0FFE" w:rsidRPr="000C6548">
        <w:rPr>
          <w:b/>
        </w:rPr>
        <w:t xml:space="preserve"> 15.02.2016 № 69).</w:t>
      </w:r>
    </w:p>
    <w:p w:rsidR="003E24F7" w:rsidRPr="000C6548" w:rsidRDefault="00024ADC" w:rsidP="003E24F7">
      <w:pPr>
        <w:ind w:firstLine="709"/>
        <w:jc w:val="both"/>
      </w:pPr>
      <w:r w:rsidRPr="000C6548">
        <w:t xml:space="preserve">По состоянию на 1 января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>умме 4899,3 тыс.</w:t>
      </w:r>
      <w:r w:rsidR="0072176B" w:rsidRPr="000C6548">
        <w:t xml:space="preserve"> </w:t>
      </w:r>
      <w:r w:rsidRPr="000C6548">
        <w:t xml:space="preserve">руб., в том числе: </w:t>
      </w:r>
    </w:p>
    <w:p w:rsidR="003E24F7" w:rsidRPr="000C6548" w:rsidRDefault="003E24F7" w:rsidP="003E24F7">
      <w:pPr>
        <w:ind w:firstLine="709"/>
        <w:jc w:val="both"/>
      </w:pPr>
      <w:r w:rsidRPr="000C6548">
        <w:t>- собственные доходы бюджета района - 1</w:t>
      </w:r>
      <w:r w:rsidR="00E074E6" w:rsidRPr="000C6548">
        <w:t>00</w:t>
      </w:r>
      <w:r w:rsidRPr="000C6548">
        <w:t xml:space="preserve"> тыс. руб.;</w:t>
      </w:r>
    </w:p>
    <w:p w:rsidR="003E24F7" w:rsidRPr="000C6548" w:rsidRDefault="003E24F7" w:rsidP="003E24F7">
      <w:pPr>
        <w:ind w:firstLine="709"/>
        <w:jc w:val="both"/>
      </w:pPr>
      <w:r w:rsidRPr="000C6548">
        <w:t xml:space="preserve">- межбюджетные трансферты из областного бюджета за счет собственных средств областного бюджета </w:t>
      </w:r>
      <w:r w:rsidR="00927786" w:rsidRPr="000C6548">
        <w:t>-</w:t>
      </w:r>
      <w:r w:rsidRPr="000C6548">
        <w:t xml:space="preserve"> </w:t>
      </w:r>
      <w:r w:rsidR="00E074E6" w:rsidRPr="000C6548">
        <w:t>4799,3</w:t>
      </w:r>
      <w:r w:rsidR="00B31392">
        <w:t xml:space="preserve"> тыс. руб.</w:t>
      </w:r>
    </w:p>
    <w:p w:rsidR="000455C7" w:rsidRPr="000C6548" w:rsidRDefault="000455C7" w:rsidP="000455C7">
      <w:pPr>
        <w:autoSpaceDE w:val="0"/>
        <w:autoSpaceDN w:val="0"/>
        <w:adjustRightInd w:val="0"/>
        <w:ind w:firstLine="708"/>
        <w:jc w:val="both"/>
      </w:pPr>
      <w:proofErr w:type="gramStart"/>
      <w:r w:rsidRPr="000C6548">
        <w:t>В 2015 году после приведения муниципальной программы (изменения в муниципальную программу внесены в установленные сроки постановлением администрации района от 19</w:t>
      </w:r>
      <w:r w:rsidR="000B150F" w:rsidRPr="000C6548">
        <w:t xml:space="preserve"> февраля </w:t>
      </w:r>
      <w:r w:rsidRPr="000C6548">
        <w:t xml:space="preserve">2015 </w:t>
      </w:r>
      <w:r w:rsidR="000B150F" w:rsidRPr="000C6548">
        <w:t xml:space="preserve">года </w:t>
      </w:r>
      <w:r w:rsidRPr="000C6548">
        <w:t xml:space="preserve">№ 48, но установлены расхождения по двум основным мероприятиям 1.1 и 1.2) в соответствие с решением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</w:t>
      </w:r>
      <w:proofErr w:type="gramEnd"/>
      <w:r w:rsidRPr="000C6548">
        <w:t xml:space="preserve"> 2017 годов» не утвержден План реализации муниципальной программы на 2015 год. План реализации муниципальной программы на 2015 год утвержден только в 2016 году распоряжением главы администрации района от 24</w:t>
      </w:r>
      <w:r w:rsidR="008E0883" w:rsidRPr="000C6548">
        <w:t xml:space="preserve"> февраля </w:t>
      </w:r>
      <w:r w:rsidRPr="000C6548">
        <w:t>2016</w:t>
      </w:r>
      <w:r w:rsidR="008E0883" w:rsidRPr="000C6548">
        <w:t xml:space="preserve"> года</w:t>
      </w:r>
      <w:r w:rsidRPr="000C6548">
        <w:t xml:space="preserve"> №</w:t>
      </w:r>
      <w:r w:rsidR="008E0883" w:rsidRPr="000C6548">
        <w:t xml:space="preserve"> </w:t>
      </w:r>
      <w:r w:rsidRPr="000C6548">
        <w:t xml:space="preserve">65-р. </w:t>
      </w:r>
    </w:p>
    <w:p w:rsidR="000455C7" w:rsidRPr="000C6548" w:rsidRDefault="000455C7" w:rsidP="000455C7">
      <w:pPr>
        <w:autoSpaceDE w:val="0"/>
        <w:autoSpaceDN w:val="0"/>
        <w:adjustRightInd w:val="0"/>
        <w:ind w:firstLine="708"/>
        <w:jc w:val="both"/>
      </w:pPr>
      <w:proofErr w:type="gramStart"/>
      <w:r w:rsidRPr="000C6548">
        <w:t xml:space="preserve">В муниципальной программе </w:t>
      </w:r>
      <w:r w:rsidR="008E0883" w:rsidRPr="000C6548">
        <w:t>с учетом вышеуказанных изменений</w:t>
      </w:r>
      <w:r w:rsidRPr="000C6548">
        <w:t xml:space="preserve"> от 19</w:t>
      </w:r>
      <w:r w:rsidR="008E0883" w:rsidRPr="000C6548">
        <w:t xml:space="preserve"> февраля </w:t>
      </w:r>
      <w:r w:rsidRPr="000C6548">
        <w:t>2015</w:t>
      </w:r>
      <w:r w:rsidR="008E0883" w:rsidRPr="000C6548">
        <w:t xml:space="preserve"> года</w:t>
      </w:r>
      <w:r w:rsidRPr="000C6548">
        <w:t xml:space="preserve"> № 48 средства бюджета района на 2015 год по основному мероприятию 1.1</w:t>
      </w:r>
      <w:r w:rsidRPr="000C6548">
        <w:rPr>
          <w:rFonts w:eastAsia="Arial Unicode MS"/>
        </w:rPr>
        <w:t xml:space="preserve"> «строительство (приобретение) жилья для граждан, проживающих в сельских поселениях муниципального района» - 2595 тыс. руб., по </w:t>
      </w:r>
      <w:r w:rsidRPr="000C6548">
        <w:t>основному мероприятию 1.2</w:t>
      </w:r>
      <w:r w:rsidRPr="000C6548">
        <w:rPr>
          <w:rFonts w:eastAsia="Arial Unicode MS"/>
        </w:rPr>
        <w:t xml:space="preserve"> «строительство (приобретение) жилья в сельских поселениях муниципального района для молодых семей и молодых специалистов»  - 807,3 тыс. руб., что </w:t>
      </w:r>
      <w:r w:rsidRPr="000C6548">
        <w:t>не</w:t>
      </w:r>
      <w:proofErr w:type="gramEnd"/>
      <w:r w:rsidRPr="000C6548">
        <w:t xml:space="preserve"> соответствует сводной бюджетной росписи на 1 января 2015 года в соответствии с отчетом об использовании средств бюджета района: по основному мероприятию 1.1 - 0 тыс. руб. (расхождение на 2595 тыс. руб.), по основному мероприятию 1.2 </w:t>
      </w:r>
      <w:r w:rsidR="00A42B9D">
        <w:t>–</w:t>
      </w:r>
      <w:r w:rsidRPr="000C6548">
        <w:t xml:space="preserve"> 3402</w:t>
      </w:r>
      <w:r w:rsidR="00A42B9D">
        <w:t>,</w:t>
      </w:r>
      <w:r w:rsidRPr="000C6548">
        <w:t>3 тыс. руб. (расхождение на 2595 тыс. руб.)</w:t>
      </w:r>
      <w:r w:rsidR="000165ED" w:rsidRPr="000C6548">
        <w:t>.</w:t>
      </w:r>
    </w:p>
    <w:p w:rsidR="003E24F7" w:rsidRPr="000C6548" w:rsidRDefault="00FC67AF" w:rsidP="003E24F7">
      <w:pPr>
        <w:ind w:firstLine="709"/>
        <w:jc w:val="both"/>
      </w:pPr>
      <w:r w:rsidRPr="000C6548">
        <w:t xml:space="preserve">По состоянию </w:t>
      </w:r>
      <w:r w:rsidR="002042CD">
        <w:t>на 31 декабря</w:t>
      </w:r>
      <w:r w:rsidRPr="000C6548">
        <w:t xml:space="preserve">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</w:t>
      </w:r>
      <w:r w:rsidR="00FD76AB" w:rsidRPr="000C6548">
        <w:t>8377,5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руб., </w:t>
      </w:r>
      <w:r w:rsidR="001C220A" w:rsidRPr="000C6548">
        <w:t>увеличение</w:t>
      </w:r>
      <w:r w:rsidRPr="000C6548">
        <w:t xml:space="preserve"> по сравнению с </w:t>
      </w:r>
      <w:r w:rsidR="00870839">
        <w:t>началом</w:t>
      </w:r>
      <w:r w:rsidRPr="000C6548">
        <w:t xml:space="preserve"> 2015 года на </w:t>
      </w:r>
      <w:r w:rsidR="001C220A" w:rsidRPr="000C6548">
        <w:t>3478,2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 или на </w:t>
      </w:r>
      <w:r w:rsidR="001C220A" w:rsidRPr="000C6548">
        <w:t>71,0</w:t>
      </w:r>
      <w:r w:rsidRPr="000C6548">
        <w:t>%,</w:t>
      </w:r>
      <w:r w:rsidRPr="000C6548">
        <w:rPr>
          <w:color w:val="00B050"/>
        </w:rPr>
        <w:t xml:space="preserve"> </w:t>
      </w:r>
      <w:r w:rsidR="008D0375" w:rsidRPr="000C6548">
        <w:t>в том числе:</w:t>
      </w:r>
    </w:p>
    <w:p w:rsidR="003E24F7" w:rsidRPr="000C6548" w:rsidRDefault="003E24F7" w:rsidP="003E24F7">
      <w:pPr>
        <w:ind w:firstLine="709"/>
        <w:jc w:val="both"/>
      </w:pPr>
      <w:r w:rsidRPr="000C6548">
        <w:t xml:space="preserve">- собственные доходы бюджета района </w:t>
      </w:r>
      <w:r w:rsidR="00927786" w:rsidRPr="000C6548">
        <w:t>-</w:t>
      </w:r>
      <w:r w:rsidRPr="000C6548">
        <w:t xml:space="preserve"> </w:t>
      </w:r>
      <w:r w:rsidR="00E074E6" w:rsidRPr="000C6548">
        <w:t>464,5</w:t>
      </w:r>
      <w:r w:rsidRPr="000C6548">
        <w:t xml:space="preserve"> тыс. руб.;</w:t>
      </w:r>
    </w:p>
    <w:p w:rsidR="003E24F7" w:rsidRPr="000C6548" w:rsidRDefault="003E24F7" w:rsidP="003E24F7">
      <w:pPr>
        <w:ind w:firstLine="709"/>
        <w:jc w:val="both"/>
      </w:pPr>
      <w:r w:rsidRPr="000C6548">
        <w:t xml:space="preserve">- межбюджетные трансферты из областного бюджета за счет собственных средств областного бюджета </w:t>
      </w:r>
      <w:r w:rsidR="00927786" w:rsidRPr="000C6548">
        <w:t>-</w:t>
      </w:r>
      <w:r w:rsidRPr="000C6548">
        <w:t xml:space="preserve"> 3</w:t>
      </w:r>
      <w:r w:rsidR="00E074E6" w:rsidRPr="000C6548">
        <w:t>641,1</w:t>
      </w:r>
      <w:r w:rsidRPr="000C6548">
        <w:t xml:space="preserve"> тыс. руб.;</w:t>
      </w:r>
    </w:p>
    <w:p w:rsidR="003E24F7" w:rsidRPr="000C6548" w:rsidRDefault="003E24F7" w:rsidP="003E24F7">
      <w:pPr>
        <w:ind w:firstLine="709"/>
        <w:jc w:val="both"/>
      </w:pPr>
      <w:r w:rsidRPr="000C6548">
        <w:t xml:space="preserve">- межбюджетные трансферты из областного бюджета за счет средств федерального бюджета </w:t>
      </w:r>
      <w:r w:rsidR="00927786" w:rsidRPr="000C6548">
        <w:t>-</w:t>
      </w:r>
      <w:r w:rsidRPr="000C6548">
        <w:t xml:space="preserve"> </w:t>
      </w:r>
      <w:r w:rsidR="00E074E6" w:rsidRPr="000C6548">
        <w:t>4271,9</w:t>
      </w:r>
      <w:r w:rsidRPr="000C6548">
        <w:t xml:space="preserve"> тыс. руб.</w:t>
      </w:r>
    </w:p>
    <w:p w:rsidR="000455C7" w:rsidRPr="000C6548" w:rsidRDefault="000455C7" w:rsidP="000455C7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proofErr w:type="gramStart"/>
      <w:r w:rsidRPr="000C6548">
        <w:t xml:space="preserve">Муниципальная программа приведена в соответствие с решением Земского Собрания </w:t>
      </w:r>
      <w:r w:rsidRPr="000C6548">
        <w:lastRenderedPageBreak/>
        <w:t xml:space="preserve">района от 25 декабря 2015 года № 127 «О внесении изменений в решение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 в установленные сроки (изменения внесены постановлением администрации района от 15</w:t>
      </w:r>
      <w:r w:rsidR="00C76C24" w:rsidRPr="000C6548">
        <w:t xml:space="preserve"> февраля </w:t>
      </w:r>
      <w:r w:rsidRPr="000C6548">
        <w:t>2016</w:t>
      </w:r>
      <w:r w:rsidR="00C76C24" w:rsidRPr="000C6548">
        <w:t xml:space="preserve"> года</w:t>
      </w:r>
      <w:r w:rsidRPr="000C6548">
        <w:t xml:space="preserve"> № 69).</w:t>
      </w:r>
      <w:proofErr w:type="gramEnd"/>
    </w:p>
    <w:p w:rsidR="003E24F7" w:rsidRPr="000C6548" w:rsidRDefault="00661979" w:rsidP="00DB0FFE">
      <w:pPr>
        <w:ind w:firstLine="709"/>
        <w:jc w:val="both"/>
      </w:pPr>
      <w:proofErr w:type="gramStart"/>
      <w:r w:rsidRPr="000C6548">
        <w:t>К</w:t>
      </w:r>
      <w:r w:rsidR="00643624" w:rsidRPr="000C6548">
        <w:t xml:space="preserve">ассовые расходы </w:t>
      </w:r>
      <w:r w:rsidR="009074D9" w:rsidRPr="000C6548">
        <w:t xml:space="preserve">бюджета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="00643624" w:rsidRPr="000C6548">
        <w:t xml:space="preserve">составили в сумме </w:t>
      </w:r>
      <w:r w:rsidR="005C7CB0" w:rsidRPr="000C6548">
        <w:t>8377,5</w:t>
      </w:r>
      <w:r w:rsidR="00643624" w:rsidRPr="000C6548">
        <w:t xml:space="preserve"> тыс. руб.</w:t>
      </w:r>
      <w:r w:rsidR="005C7CB0" w:rsidRPr="000C6548">
        <w:t xml:space="preserve">, увеличение </w:t>
      </w:r>
      <w:r w:rsidR="00AF5F23" w:rsidRPr="000C6548">
        <w:t xml:space="preserve">на </w:t>
      </w:r>
      <w:r w:rsidR="005C7CB0" w:rsidRPr="000C6548">
        <w:t xml:space="preserve">3478,2 тыс. руб. </w:t>
      </w:r>
      <w:r w:rsidR="00FF0446" w:rsidRPr="000C6548">
        <w:t xml:space="preserve">или </w:t>
      </w:r>
      <w:r w:rsidR="00AF5F23" w:rsidRPr="000C6548">
        <w:t xml:space="preserve">на </w:t>
      </w:r>
      <w:r w:rsidR="005C7CB0" w:rsidRPr="000C6548">
        <w:t>71,0</w:t>
      </w:r>
      <w:r w:rsidR="00FF0446" w:rsidRPr="000C6548">
        <w:t xml:space="preserve">% </w:t>
      </w:r>
      <w:r w:rsidRPr="000C6548">
        <w:t>от запланированного объема на 1 января 2015 года</w:t>
      </w:r>
      <w:r w:rsidR="00AF5F23" w:rsidRPr="000C6548">
        <w:t xml:space="preserve"> (</w:t>
      </w:r>
      <w:r w:rsidR="00435AF9" w:rsidRPr="000C6548">
        <w:t>на 1 января отсутствовали с</w:t>
      </w:r>
      <w:r w:rsidR="00AF5F23" w:rsidRPr="000C6548">
        <w:t>редств</w:t>
      </w:r>
      <w:r w:rsidR="00435AF9" w:rsidRPr="000C6548">
        <w:t>а</w:t>
      </w:r>
      <w:r w:rsidR="00AF5F23" w:rsidRPr="000C6548">
        <w:t xml:space="preserve"> федерального бюджета</w:t>
      </w:r>
      <w:r w:rsidR="00107CDD" w:rsidRPr="000C6548">
        <w:t xml:space="preserve"> и увеличились расходы за счет собственных доходов бюджета</w:t>
      </w:r>
      <w:r w:rsidR="00AF5F23" w:rsidRPr="000C6548">
        <w:t xml:space="preserve">) </w:t>
      </w:r>
      <w:r w:rsidRPr="000C6548">
        <w:t xml:space="preserve">и 100% от запланированного объема </w:t>
      </w:r>
      <w:r w:rsidR="002042CD">
        <w:t>на 31 декабря</w:t>
      </w:r>
      <w:r w:rsidRPr="000C6548">
        <w:t xml:space="preserve"> 2015 года</w:t>
      </w:r>
      <w:r w:rsidR="00FF0446" w:rsidRPr="000C6548">
        <w:t xml:space="preserve">, в том числе: </w:t>
      </w:r>
      <w:proofErr w:type="gramEnd"/>
    </w:p>
    <w:p w:rsidR="003E24F7" w:rsidRPr="000C6548" w:rsidRDefault="003E24F7" w:rsidP="00DB0FFE">
      <w:pPr>
        <w:ind w:firstLine="709"/>
        <w:jc w:val="both"/>
      </w:pPr>
      <w:r w:rsidRPr="000C6548">
        <w:t xml:space="preserve">- </w:t>
      </w:r>
      <w:r w:rsidR="00FF0446" w:rsidRPr="000C6548">
        <w:t xml:space="preserve">собственные доходы бюджета района </w:t>
      </w:r>
      <w:r w:rsidR="00927786" w:rsidRPr="000C6548">
        <w:t>-</w:t>
      </w:r>
      <w:r w:rsidR="00FF0446" w:rsidRPr="000C6548">
        <w:t xml:space="preserve"> </w:t>
      </w:r>
      <w:r w:rsidR="00435AF9" w:rsidRPr="000C6548">
        <w:t>464,5</w:t>
      </w:r>
      <w:r w:rsidR="00FF0446" w:rsidRPr="000C6548">
        <w:t xml:space="preserve"> тыс. руб.</w:t>
      </w:r>
      <w:r w:rsidR="00107CDD" w:rsidRPr="000C6548">
        <w:t>, увеличение на  364,5 тыс. руб. или в 4,6 раза</w:t>
      </w:r>
      <w:r w:rsidR="00661979" w:rsidRPr="000C6548">
        <w:t xml:space="preserve"> от запланированного объема на 1 января 2015 года и 100% от запланированного объема </w:t>
      </w:r>
      <w:r w:rsidR="002042CD">
        <w:t>на 31 декабря</w:t>
      </w:r>
      <w:r w:rsidR="00661979" w:rsidRPr="000C6548">
        <w:t xml:space="preserve"> 2015 года</w:t>
      </w:r>
      <w:r w:rsidRPr="000C6548">
        <w:t>;</w:t>
      </w:r>
    </w:p>
    <w:p w:rsidR="003E24F7" w:rsidRPr="000C6548" w:rsidRDefault="003E24F7" w:rsidP="00DB0FFE">
      <w:pPr>
        <w:ind w:firstLine="709"/>
        <w:jc w:val="both"/>
      </w:pPr>
      <w:r w:rsidRPr="000C6548">
        <w:t>-</w:t>
      </w:r>
      <w:r w:rsidR="00FF0446" w:rsidRPr="000C6548">
        <w:t xml:space="preserve"> межбюджетные трансферты из областного бюджета за счет собственных средств областного бюджета </w:t>
      </w:r>
      <w:r w:rsidR="005642AB" w:rsidRPr="000C6548">
        <w:t>-</w:t>
      </w:r>
      <w:r w:rsidR="00FF0446" w:rsidRPr="000C6548">
        <w:t xml:space="preserve"> </w:t>
      </w:r>
      <w:r w:rsidR="00107CDD" w:rsidRPr="000C6548">
        <w:t xml:space="preserve">3641,1 </w:t>
      </w:r>
      <w:r w:rsidR="00FF0446" w:rsidRPr="000C6548">
        <w:t>тыс. руб.</w:t>
      </w:r>
      <w:r w:rsidR="008B72A0" w:rsidRPr="000C6548">
        <w:t>,</w:t>
      </w:r>
      <w:r w:rsidR="00FF0446" w:rsidRPr="000C6548">
        <w:rPr>
          <w:color w:val="FF0000"/>
        </w:rPr>
        <w:t xml:space="preserve"> </w:t>
      </w:r>
      <w:r w:rsidR="008B72A0" w:rsidRPr="000C6548">
        <w:t xml:space="preserve">уменьшение на 1158,2 тыс. руб. </w:t>
      </w:r>
      <w:r w:rsidR="00FF0446" w:rsidRPr="000C6548">
        <w:t xml:space="preserve">или </w:t>
      </w:r>
      <w:r w:rsidR="00320B41" w:rsidRPr="000C6548">
        <w:t>на 24,1</w:t>
      </w:r>
      <w:r w:rsidR="00FF0446" w:rsidRPr="000C6548">
        <w:t>%</w:t>
      </w:r>
      <w:r w:rsidR="00661979" w:rsidRPr="000C6548">
        <w:t xml:space="preserve"> от запланированного объема на 1 января 2015 года и 100% от запланированного объема </w:t>
      </w:r>
      <w:r w:rsidR="002042CD">
        <w:t>на 31 декабря</w:t>
      </w:r>
      <w:r w:rsidR="00661979" w:rsidRPr="000C6548">
        <w:t xml:space="preserve"> 2015 года</w:t>
      </w:r>
      <w:r w:rsidRPr="000C6548">
        <w:t>;</w:t>
      </w:r>
    </w:p>
    <w:p w:rsidR="003E24F7" w:rsidRPr="000C6548" w:rsidRDefault="003E24F7" w:rsidP="00DB0FFE">
      <w:pPr>
        <w:ind w:firstLine="709"/>
        <w:jc w:val="both"/>
      </w:pPr>
      <w:r w:rsidRPr="000C6548">
        <w:t>-</w:t>
      </w:r>
      <w:r w:rsidR="00FF0446" w:rsidRPr="000C6548">
        <w:t xml:space="preserve"> межбюджетные трансферты из областного бюджета за счет средств федерального бюджета </w:t>
      </w:r>
      <w:r w:rsidR="00927786" w:rsidRPr="000C6548">
        <w:t>-</w:t>
      </w:r>
      <w:r w:rsidR="00FF0446" w:rsidRPr="000C6548">
        <w:t xml:space="preserve"> </w:t>
      </w:r>
      <w:r w:rsidR="008D14CB" w:rsidRPr="000C6548">
        <w:t>4271,9</w:t>
      </w:r>
      <w:r w:rsidR="00FF0446" w:rsidRPr="000C6548">
        <w:t xml:space="preserve"> тыс. руб.</w:t>
      </w:r>
      <w:r w:rsidR="00FF0446" w:rsidRPr="000C6548">
        <w:rPr>
          <w:color w:val="FF0000"/>
        </w:rPr>
        <w:t xml:space="preserve"> </w:t>
      </w:r>
      <w:r w:rsidR="008B72A0" w:rsidRPr="000C6548">
        <w:t xml:space="preserve">(на 1 января 2015 года отсутствовали средства федерального бюджета) </w:t>
      </w:r>
      <w:r w:rsidR="00661979" w:rsidRPr="000C6548">
        <w:t>и</w:t>
      </w:r>
      <w:r w:rsidR="008B72A0" w:rsidRPr="000C6548">
        <w:t>ли</w:t>
      </w:r>
      <w:r w:rsidR="00661979" w:rsidRPr="000C6548">
        <w:t xml:space="preserve"> 100% от запланированного объема </w:t>
      </w:r>
      <w:r w:rsidR="002042CD">
        <w:t>на 31 декабря</w:t>
      </w:r>
      <w:r w:rsidR="00661979" w:rsidRPr="000C6548">
        <w:t xml:space="preserve"> 2015 года</w:t>
      </w:r>
      <w:r w:rsidR="0000172E" w:rsidRPr="000C6548">
        <w:t>.</w:t>
      </w:r>
    </w:p>
    <w:p w:rsidR="008D0375" w:rsidRPr="000C6548" w:rsidRDefault="008D0375" w:rsidP="00B47373">
      <w:pPr>
        <w:ind w:firstLine="709"/>
        <w:jc w:val="both"/>
      </w:pPr>
      <w:r w:rsidRPr="000C6548">
        <w:t>Средства</w:t>
      </w:r>
      <w:r w:rsidR="00B91481" w:rsidRPr="000C6548">
        <w:t xml:space="preserve"> бюджет</w:t>
      </w:r>
      <w:r w:rsidR="00975243" w:rsidRPr="000C6548">
        <w:t>а</w:t>
      </w:r>
      <w:r w:rsidR="00B91481" w:rsidRPr="000C6548">
        <w:t xml:space="preserve"> района</w:t>
      </w:r>
      <w:r w:rsidRPr="000C6548">
        <w:t xml:space="preserve"> направлены на выполнение </w:t>
      </w:r>
      <w:r w:rsidR="004153FF" w:rsidRPr="000C6548">
        <w:t>трёх</w:t>
      </w:r>
      <w:r w:rsidR="00FF0446" w:rsidRPr="000C6548">
        <w:t xml:space="preserve"> из четырёх</w:t>
      </w:r>
      <w:r w:rsidRPr="000C6548">
        <w:t xml:space="preserve"> задач </w:t>
      </w:r>
      <w:r w:rsidR="00984A4F">
        <w:t xml:space="preserve">муниципальной </w:t>
      </w:r>
      <w:r w:rsidRPr="000C6548">
        <w:t>программы</w:t>
      </w:r>
      <w:r w:rsidRPr="000C6548">
        <w:rPr>
          <w:color w:val="FF0000"/>
        </w:rPr>
        <w:t xml:space="preserve"> </w:t>
      </w:r>
      <w:r w:rsidRPr="000C6548">
        <w:t xml:space="preserve">по </w:t>
      </w:r>
      <w:r w:rsidR="00FF0446" w:rsidRPr="000C6548">
        <w:t>тр</w:t>
      </w:r>
      <w:r w:rsidR="001B25BC" w:rsidRPr="000C6548">
        <w:t>ё</w:t>
      </w:r>
      <w:r w:rsidR="00FF0446" w:rsidRPr="000C6548">
        <w:t>м</w:t>
      </w:r>
      <w:r w:rsidRPr="000C6548">
        <w:t xml:space="preserve"> основным мероприятиям </w:t>
      </w:r>
      <w:r w:rsidR="00984A4F">
        <w:t xml:space="preserve">муниципальной </w:t>
      </w:r>
      <w:r w:rsidRPr="000C6548">
        <w:t>программы</w:t>
      </w:r>
      <w:r w:rsidR="00FF0446" w:rsidRPr="000C6548">
        <w:t>:</w:t>
      </w:r>
    </w:p>
    <w:p w:rsidR="004153FF" w:rsidRPr="000C6548" w:rsidRDefault="00B47373" w:rsidP="004153FF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0C6548">
        <w:rPr>
          <w:b/>
        </w:rPr>
        <w:t>1.</w:t>
      </w:r>
      <w:r w:rsidRPr="000C6548">
        <w:t xml:space="preserve"> </w:t>
      </w:r>
      <w:proofErr w:type="gramStart"/>
      <w:r w:rsidR="004153FF" w:rsidRPr="000C6548">
        <w:rPr>
          <w:b/>
        </w:rPr>
        <w:t xml:space="preserve">На строительство (приобретение) жилья в сельских поселениях района для молодых семей и молодых специалистов </w:t>
      </w:r>
      <w:r w:rsidR="004153FF" w:rsidRPr="000C6548">
        <w:t>(субсидии на улучшение жилищных условий) - освоено</w:t>
      </w:r>
      <w:r w:rsidR="004153FF" w:rsidRPr="000C6548">
        <w:rPr>
          <w:b/>
        </w:rPr>
        <w:t xml:space="preserve"> </w:t>
      </w:r>
      <w:r w:rsidR="004153FF" w:rsidRPr="000C6548">
        <w:t>средств в сумме</w:t>
      </w:r>
      <w:r w:rsidR="004153FF" w:rsidRPr="000C6548">
        <w:rPr>
          <w:b/>
        </w:rPr>
        <w:t xml:space="preserve"> </w:t>
      </w:r>
      <w:r w:rsidR="004153FF" w:rsidRPr="000C6548">
        <w:t xml:space="preserve"> 5790,52 </w:t>
      </w:r>
      <w:r w:rsidR="00013D7C" w:rsidRPr="000C6548">
        <w:t>тыс. руб.</w:t>
      </w:r>
      <w:r w:rsidR="004153FF" w:rsidRPr="000C6548">
        <w:t>, из них: собственные доходы бюджета района - 289,53 тыс. руб., межбюджетные трансферты из областного бюджета за счет собственных средств областного бюджета - 2604,05 тыс. руб., межбюджетные трансферты из областного бюджета за счет средств федерального бюджета - 2896,94</w:t>
      </w:r>
      <w:proofErr w:type="gramEnd"/>
      <w:r w:rsidR="004153FF" w:rsidRPr="000C6548">
        <w:t xml:space="preserve">  тыс. руб.</w:t>
      </w:r>
    </w:p>
    <w:p w:rsidR="00FF0446" w:rsidRPr="000C6548" w:rsidRDefault="00B47373" w:rsidP="004153FF">
      <w:pPr>
        <w:pStyle w:val="ad"/>
        <w:widowControl w:val="0"/>
        <w:autoSpaceDE w:val="0"/>
        <w:autoSpaceDN w:val="0"/>
        <w:adjustRightInd w:val="0"/>
        <w:ind w:left="0" w:firstLine="709"/>
        <w:jc w:val="both"/>
        <w:outlineLvl w:val="2"/>
      </w:pPr>
      <w:r w:rsidRPr="000C6548">
        <w:rPr>
          <w:b/>
        </w:rPr>
        <w:t>2.</w:t>
      </w:r>
      <w:r w:rsidRPr="000C6548">
        <w:t xml:space="preserve"> </w:t>
      </w:r>
      <w:proofErr w:type="gramStart"/>
      <w:r w:rsidRPr="000C6548">
        <w:rPr>
          <w:b/>
        </w:rPr>
        <w:t>На с</w:t>
      </w:r>
      <w:r w:rsidR="00FF0446" w:rsidRPr="000C6548">
        <w:rPr>
          <w:b/>
        </w:rPr>
        <w:t xml:space="preserve">троительство </w:t>
      </w:r>
      <w:r w:rsidR="004153FF" w:rsidRPr="000C6548">
        <w:rPr>
          <w:b/>
        </w:rPr>
        <w:t>распределительных газовых сетей</w:t>
      </w:r>
      <w:r w:rsidR="004153FF" w:rsidRPr="000C6548">
        <w:t xml:space="preserve"> </w:t>
      </w:r>
      <w:r w:rsidR="003158E8" w:rsidRPr="000C6548">
        <w:rPr>
          <w:rFonts w:ascii="Bookman Old Style" w:hAnsi="Bookman Old Style" w:cs="Bookman Old Style"/>
        </w:rPr>
        <w:t>(</w:t>
      </w:r>
      <w:r w:rsidR="003158E8" w:rsidRPr="000C6548">
        <w:t xml:space="preserve">на проверку достоверности сметной стоимости  и строительства объекта - распределительный газопровод д. Палкино МО </w:t>
      </w:r>
      <w:proofErr w:type="spellStart"/>
      <w:r w:rsidR="003158E8" w:rsidRPr="000C6548">
        <w:t>Перцевское</w:t>
      </w:r>
      <w:proofErr w:type="spellEnd"/>
      <w:r w:rsidR="003158E8" w:rsidRPr="000C6548">
        <w:t>)</w:t>
      </w:r>
      <w:r w:rsidR="004153FF" w:rsidRPr="000C6548">
        <w:t xml:space="preserve"> </w:t>
      </w:r>
      <w:r w:rsidR="00383E24" w:rsidRPr="000C6548">
        <w:t xml:space="preserve">- </w:t>
      </w:r>
      <w:r w:rsidR="00FF0446" w:rsidRPr="000C6548">
        <w:t>освоено</w:t>
      </w:r>
      <w:r w:rsidR="00FF0446" w:rsidRPr="000C6548">
        <w:rPr>
          <w:b/>
        </w:rPr>
        <w:t xml:space="preserve"> </w:t>
      </w:r>
      <w:r w:rsidRPr="000C6548">
        <w:t>средств в сумме</w:t>
      </w:r>
      <w:r w:rsidR="00FF0446" w:rsidRPr="000C6548">
        <w:rPr>
          <w:b/>
        </w:rPr>
        <w:t xml:space="preserve"> </w:t>
      </w:r>
      <w:r w:rsidR="00FF0446" w:rsidRPr="000C6548">
        <w:t xml:space="preserve"> </w:t>
      </w:r>
      <w:r w:rsidR="005036FA" w:rsidRPr="000C6548">
        <w:t>2516,95</w:t>
      </w:r>
      <w:r w:rsidR="00FF0446" w:rsidRPr="000C6548">
        <w:t xml:space="preserve"> </w:t>
      </w:r>
      <w:r w:rsidR="00013D7C" w:rsidRPr="000C6548">
        <w:t>тыс. руб.</w:t>
      </w:r>
      <w:r w:rsidR="00FF0446" w:rsidRPr="000C6548">
        <w:t>,</w:t>
      </w:r>
      <w:r w:rsidRPr="000C6548">
        <w:t xml:space="preserve"> </w:t>
      </w:r>
      <w:r w:rsidR="00FF0446" w:rsidRPr="000C6548">
        <w:t>из них</w:t>
      </w:r>
      <w:r w:rsidRPr="000C6548">
        <w:t>:</w:t>
      </w:r>
      <w:r w:rsidR="00FF0446" w:rsidRPr="000C6548">
        <w:t xml:space="preserve"> собственные доходы бюджета района</w:t>
      </w:r>
      <w:r w:rsidRPr="000C6548">
        <w:t xml:space="preserve"> </w:t>
      </w:r>
      <w:r w:rsidR="00FF0446" w:rsidRPr="000C6548">
        <w:t>-</w:t>
      </w:r>
      <w:r w:rsidRPr="000C6548">
        <w:t xml:space="preserve"> </w:t>
      </w:r>
      <w:r w:rsidR="005036FA" w:rsidRPr="000C6548">
        <w:t xml:space="preserve">104,95 </w:t>
      </w:r>
      <w:r w:rsidR="00FF0446" w:rsidRPr="000C6548">
        <w:t>тыс.</w:t>
      </w:r>
      <w:r w:rsidRPr="000C6548">
        <w:t xml:space="preserve"> </w:t>
      </w:r>
      <w:r w:rsidR="00FF0446" w:rsidRPr="000C6548">
        <w:t>руб.</w:t>
      </w:r>
      <w:r w:rsidR="007D55A5" w:rsidRPr="000C6548">
        <w:rPr>
          <w:rFonts w:ascii="Bookman Old Style" w:hAnsi="Bookman Old Style" w:cs="Bookman Old Style"/>
        </w:rPr>
        <w:t xml:space="preserve"> (</w:t>
      </w:r>
      <w:r w:rsidR="007D55A5" w:rsidRPr="000C6548">
        <w:t xml:space="preserve">на проверку достоверности сметной стоимости  и строительства объекта - распределительный газопровод д. Палкино МО </w:t>
      </w:r>
      <w:proofErr w:type="spellStart"/>
      <w:r w:rsidR="007D55A5" w:rsidRPr="000C6548">
        <w:t>Перцевское</w:t>
      </w:r>
      <w:proofErr w:type="spellEnd"/>
      <w:r w:rsidR="007D55A5" w:rsidRPr="000C6548">
        <w:t>)</w:t>
      </w:r>
      <w:r w:rsidRPr="000C6548">
        <w:t xml:space="preserve">, </w:t>
      </w:r>
      <w:r w:rsidR="00FF0446" w:rsidRPr="000C6548">
        <w:t>межбюджетные трансферты из областного бюджета за счет собственных средств областного бюджета</w:t>
      </w:r>
      <w:proofErr w:type="gramEnd"/>
      <w:r w:rsidR="00FF0446" w:rsidRPr="000C6548">
        <w:t xml:space="preserve"> </w:t>
      </w:r>
      <w:r w:rsidR="005642AB" w:rsidRPr="000C6548">
        <w:t>-</w:t>
      </w:r>
      <w:r w:rsidRPr="000C6548">
        <w:t xml:space="preserve"> </w:t>
      </w:r>
      <w:r w:rsidR="005036FA" w:rsidRPr="000C6548">
        <w:t xml:space="preserve">1037,0 </w:t>
      </w:r>
      <w:r w:rsidR="00FF0446" w:rsidRPr="000C6548">
        <w:t>тыс.</w:t>
      </w:r>
      <w:r w:rsidRPr="000C6548">
        <w:t xml:space="preserve"> </w:t>
      </w:r>
      <w:r w:rsidR="00FF0446" w:rsidRPr="000C6548">
        <w:t>руб.</w:t>
      </w:r>
      <w:r w:rsidRPr="000C6548">
        <w:t xml:space="preserve">, </w:t>
      </w:r>
      <w:r w:rsidR="00FF0446" w:rsidRPr="000C6548">
        <w:t>межбюджетные трансферты из областного бюджета за счет средств федерального бюджета -</w:t>
      </w:r>
      <w:r w:rsidRPr="000C6548">
        <w:t xml:space="preserve"> </w:t>
      </w:r>
      <w:r w:rsidR="005036FA" w:rsidRPr="000C6548">
        <w:t xml:space="preserve">1375,0 </w:t>
      </w:r>
      <w:r w:rsidR="00FF0446" w:rsidRPr="000C6548">
        <w:t>тыс.</w:t>
      </w:r>
      <w:r w:rsidRPr="000C6548">
        <w:t xml:space="preserve"> </w:t>
      </w:r>
      <w:r w:rsidR="00FF0446" w:rsidRPr="000C6548">
        <w:t>руб.</w:t>
      </w:r>
    </w:p>
    <w:p w:rsidR="00CD4BAA" w:rsidRPr="000C6548" w:rsidRDefault="00CD4BAA" w:rsidP="00CD4BAA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rPr>
          <w:b/>
        </w:rPr>
        <w:t>3.</w:t>
      </w:r>
      <w:r w:rsidRPr="000C6548">
        <w:t xml:space="preserve"> </w:t>
      </w:r>
      <w:r w:rsidRPr="000C6548">
        <w:rPr>
          <w:b/>
        </w:rPr>
        <w:t>На реализацию проектов (мероприятий) по поощрению и популяризации достижений в развитии сельских поселений района</w:t>
      </w:r>
      <w:r w:rsidR="006D1956" w:rsidRPr="000C6548">
        <w:t xml:space="preserve"> в рамках проведения конкурсов </w:t>
      </w:r>
      <w:proofErr w:type="spellStart"/>
      <w:r w:rsidR="005036FA" w:rsidRPr="000C6548">
        <w:t>профмастерства</w:t>
      </w:r>
      <w:proofErr w:type="spellEnd"/>
      <w:r w:rsidR="005036FA" w:rsidRPr="000C6548">
        <w:t xml:space="preserve"> </w:t>
      </w:r>
      <w:r w:rsidR="006D1956" w:rsidRPr="000C6548">
        <w:t>и конкурсов в рамках Ярмарки «Урожай-201</w:t>
      </w:r>
      <w:r w:rsidR="005036FA" w:rsidRPr="000C6548">
        <w:t>5</w:t>
      </w:r>
      <w:r w:rsidR="006D1956" w:rsidRPr="000C6548">
        <w:t xml:space="preserve">» израсходовано собственных средств бюджета района в сумме </w:t>
      </w:r>
      <w:r w:rsidR="005036FA" w:rsidRPr="000C6548">
        <w:t>7</w:t>
      </w:r>
      <w:r w:rsidR="006D1956" w:rsidRPr="000C6548">
        <w:t>0 тыс. руб.</w:t>
      </w:r>
    </w:p>
    <w:p w:rsidR="009D4CC2" w:rsidRPr="000C6548" w:rsidRDefault="009D4CC2" w:rsidP="009D4CC2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>В рамках выполнения основного мероприятия «Реализация проектов (мероприятий) по поощрению и популяризации достижений в развитии сельских поселений района» на проведение в сельских поселениях Дней деревни и поселенческих Праздников труда израсходовано средств бюджетов муниципальных образований района в сумме 100,0 тыс. руб.</w:t>
      </w:r>
    </w:p>
    <w:p w:rsidR="00975243" w:rsidRPr="000C6548" w:rsidRDefault="00975243" w:rsidP="00B91481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0C6548">
        <w:t xml:space="preserve">В рамках </w:t>
      </w:r>
      <w:r w:rsidR="002166B8" w:rsidRPr="000C6548">
        <w:t>выполнения</w:t>
      </w:r>
      <w:r w:rsidRPr="000C6548">
        <w:t xml:space="preserve"> основного мероприятия </w:t>
      </w:r>
      <w:r w:rsidR="002166B8" w:rsidRPr="000C6548">
        <w:t>«</w:t>
      </w:r>
      <w:r w:rsidRPr="000C6548">
        <w:t>Реализация проектов местных инициатив граждан, проживающих на территории сельских поселений</w:t>
      </w:r>
      <w:r w:rsidR="002166B8" w:rsidRPr="000C6548">
        <w:t xml:space="preserve">» </w:t>
      </w:r>
      <w:r w:rsidR="00934068" w:rsidRPr="000C6548">
        <w:t xml:space="preserve">на строительство спортивных площадок </w:t>
      </w:r>
      <w:r w:rsidR="001F1CFB" w:rsidRPr="000C6548">
        <w:t xml:space="preserve">израсходовано средств </w:t>
      </w:r>
      <w:r w:rsidR="000E7DFD" w:rsidRPr="000C6548">
        <w:t>бюджет</w:t>
      </w:r>
      <w:r w:rsidR="00934068" w:rsidRPr="000C6548">
        <w:t>ов</w:t>
      </w:r>
      <w:r w:rsidR="000E7DFD" w:rsidRPr="000C6548">
        <w:t xml:space="preserve"> муниципальн</w:t>
      </w:r>
      <w:r w:rsidR="00934068" w:rsidRPr="000C6548">
        <w:t>ых</w:t>
      </w:r>
      <w:r w:rsidR="000E7DFD" w:rsidRPr="000C6548">
        <w:t xml:space="preserve"> образовани</w:t>
      </w:r>
      <w:r w:rsidR="00934068" w:rsidRPr="000C6548">
        <w:t>й</w:t>
      </w:r>
      <w:r w:rsidR="000E7DFD" w:rsidRPr="000C6548">
        <w:t xml:space="preserve"> </w:t>
      </w:r>
      <w:r w:rsidR="00934068" w:rsidRPr="000C6548">
        <w:t>района</w:t>
      </w:r>
      <w:r w:rsidR="000E7DFD" w:rsidRPr="000C6548">
        <w:t xml:space="preserve"> в сумме </w:t>
      </w:r>
      <w:r w:rsidR="00934068" w:rsidRPr="000C6548">
        <w:t>822,3</w:t>
      </w:r>
      <w:r w:rsidR="000E7DFD" w:rsidRPr="000C6548">
        <w:t xml:space="preserve"> тыс. руб., из них: собственные доходы бюджет</w:t>
      </w:r>
      <w:r w:rsidR="00934068" w:rsidRPr="000C6548">
        <w:t>ов</w:t>
      </w:r>
      <w:r w:rsidR="000E7DFD" w:rsidRPr="000C6548">
        <w:t xml:space="preserve"> поселени</w:t>
      </w:r>
      <w:r w:rsidR="00934068" w:rsidRPr="000C6548">
        <w:t>й</w:t>
      </w:r>
      <w:r w:rsidR="000E7DFD" w:rsidRPr="000C6548">
        <w:t xml:space="preserve"> </w:t>
      </w:r>
      <w:r w:rsidR="00927786" w:rsidRPr="000C6548">
        <w:t>-</w:t>
      </w:r>
      <w:r w:rsidR="000E7DFD" w:rsidRPr="000C6548">
        <w:t xml:space="preserve"> 2</w:t>
      </w:r>
      <w:r w:rsidR="00934068" w:rsidRPr="000C6548">
        <w:t>68,5</w:t>
      </w:r>
      <w:r w:rsidR="000E7DFD" w:rsidRPr="000C6548">
        <w:t xml:space="preserve"> тыс. руб., межбюджетные трансферты из областного бюджета за счет собственных средств областного бюджета </w:t>
      </w:r>
      <w:r w:rsidR="00927786" w:rsidRPr="000C6548">
        <w:t>-</w:t>
      </w:r>
      <w:r w:rsidR="000E7DFD" w:rsidRPr="000C6548">
        <w:t xml:space="preserve"> </w:t>
      </w:r>
      <w:r w:rsidR="00934068" w:rsidRPr="000C6548">
        <w:t>267,6</w:t>
      </w:r>
      <w:r w:rsidR="000E7DFD" w:rsidRPr="000C6548">
        <w:t xml:space="preserve"> тыс. руб., межбюджетные трансферты из областного бюджета за счет</w:t>
      </w:r>
      <w:proofErr w:type="gramEnd"/>
      <w:r w:rsidR="000E7DFD" w:rsidRPr="000C6548">
        <w:t xml:space="preserve"> средств федерального бюджета </w:t>
      </w:r>
      <w:r w:rsidR="00927786" w:rsidRPr="000C6548">
        <w:t>-</w:t>
      </w:r>
      <w:r w:rsidR="000E7DFD" w:rsidRPr="000C6548">
        <w:t xml:space="preserve"> </w:t>
      </w:r>
      <w:r w:rsidR="00934068" w:rsidRPr="000C6548">
        <w:t>286,2</w:t>
      </w:r>
      <w:r w:rsidR="000E7DFD" w:rsidRPr="000C6548">
        <w:t xml:space="preserve"> тыс. руб.</w:t>
      </w:r>
    </w:p>
    <w:p w:rsidR="00221183" w:rsidRPr="000C6548" w:rsidRDefault="00CA7FF8" w:rsidP="00617D0B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FF0000"/>
        </w:rPr>
      </w:pPr>
      <w:proofErr w:type="gramStart"/>
      <w:r w:rsidRPr="000C6548">
        <w:t>В 201</w:t>
      </w:r>
      <w:r w:rsidR="002971F0" w:rsidRPr="000C6548">
        <w:t>5</w:t>
      </w:r>
      <w:r w:rsidRPr="000C6548">
        <w:t xml:space="preserve"> году на реализацию основных мероприятий привлечены внебюджетные средства в сумме </w:t>
      </w:r>
      <w:r w:rsidR="002971F0" w:rsidRPr="000C6548">
        <w:t>3598,7</w:t>
      </w:r>
      <w:r w:rsidRPr="000C6548">
        <w:t xml:space="preserve"> тыс. руб., из них: на строительство (приобретение) жилья в сельских поселениях </w:t>
      </w:r>
      <w:r w:rsidRPr="000C6548">
        <w:lastRenderedPageBreak/>
        <w:t xml:space="preserve">района для молодых семей и молодых специалистов </w:t>
      </w:r>
      <w:r w:rsidR="00927786" w:rsidRPr="000C6548">
        <w:t>-</w:t>
      </w:r>
      <w:r w:rsidRPr="000C6548">
        <w:t xml:space="preserve"> </w:t>
      </w:r>
      <w:r w:rsidR="002971F0" w:rsidRPr="000C6548">
        <w:t>2846,6</w:t>
      </w:r>
      <w:r w:rsidRPr="000C6548">
        <w:t xml:space="preserve"> тыс. руб.;</w:t>
      </w:r>
      <w:r w:rsidR="00221183" w:rsidRPr="000C6548">
        <w:rPr>
          <w:color w:val="FF0000"/>
        </w:rPr>
        <w:t xml:space="preserve"> </w:t>
      </w:r>
      <w:r w:rsidR="002971F0" w:rsidRPr="000C6548">
        <w:t xml:space="preserve">на строительство газопровода в д. Палкино МО </w:t>
      </w:r>
      <w:proofErr w:type="spellStart"/>
      <w:r w:rsidR="002971F0" w:rsidRPr="000C6548">
        <w:t>Перцевское</w:t>
      </w:r>
      <w:proofErr w:type="spellEnd"/>
      <w:r w:rsidR="002971F0" w:rsidRPr="000C6548">
        <w:t xml:space="preserve"> - 574,6 </w:t>
      </w:r>
      <w:r w:rsidR="00013D7C" w:rsidRPr="000C6548">
        <w:t>тыс. руб.</w:t>
      </w:r>
      <w:r w:rsidR="003872C5" w:rsidRPr="000C6548">
        <w:t xml:space="preserve">; </w:t>
      </w:r>
      <w:r w:rsidR="00A12C5C" w:rsidRPr="000C6548">
        <w:t>на реализацию проектов (мероприятий) по поощрению и популяризации достижений в развитии сельских поселений района</w:t>
      </w:r>
      <w:r w:rsidR="00D54BE6" w:rsidRPr="000C6548">
        <w:t xml:space="preserve"> (на</w:t>
      </w:r>
      <w:proofErr w:type="gramEnd"/>
      <w:r w:rsidR="00D54BE6" w:rsidRPr="000C6548">
        <w:t xml:space="preserve"> проведение </w:t>
      </w:r>
      <w:r w:rsidR="009D4CC2" w:rsidRPr="000C6548">
        <w:t>в сельских поселениях Дней деревни и поселенческих Праздников труда</w:t>
      </w:r>
      <w:r w:rsidR="00D54BE6" w:rsidRPr="000C6548">
        <w:t xml:space="preserve">) </w:t>
      </w:r>
      <w:r w:rsidR="00927786" w:rsidRPr="000C6548">
        <w:t>-</w:t>
      </w:r>
      <w:r w:rsidR="00D54BE6" w:rsidRPr="000C6548">
        <w:t xml:space="preserve"> 78 тыс. руб.; </w:t>
      </w:r>
      <w:r w:rsidR="00221183" w:rsidRPr="000C6548">
        <w:t xml:space="preserve">на реализацию проектов местных инициатив граждан, проживающих на территории сельских поселений </w:t>
      </w:r>
      <w:r w:rsidR="00D54BE6" w:rsidRPr="000C6548">
        <w:t xml:space="preserve">(на строительство спортивных площадок) </w:t>
      </w:r>
      <w:r w:rsidR="00927786" w:rsidRPr="000C6548">
        <w:t>-</w:t>
      </w:r>
      <w:r w:rsidR="00221183" w:rsidRPr="000C6548">
        <w:t xml:space="preserve"> </w:t>
      </w:r>
      <w:r w:rsidR="00D54BE6" w:rsidRPr="000C6548">
        <w:t>9</w:t>
      </w:r>
      <w:r w:rsidR="00221183" w:rsidRPr="000C6548">
        <w:t>9</w:t>
      </w:r>
      <w:r w:rsidR="00D54BE6" w:rsidRPr="000C6548">
        <w:t>,5</w:t>
      </w:r>
      <w:r w:rsidR="00221183" w:rsidRPr="000C6548">
        <w:t xml:space="preserve"> тыс. руб.</w:t>
      </w:r>
    </w:p>
    <w:p w:rsidR="002D0D38" w:rsidRPr="000C6548" w:rsidRDefault="00AA4333" w:rsidP="002D0D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>В 201</w:t>
      </w:r>
      <w:r w:rsidR="002C75D0" w:rsidRPr="000C6548">
        <w:t>5</w:t>
      </w:r>
      <w:r w:rsidRPr="000C6548">
        <w:t xml:space="preserve"> году в рамках реализации муниципальной программы</w:t>
      </w:r>
      <w:r w:rsidR="00582D75" w:rsidRPr="000C6548">
        <w:t xml:space="preserve"> достигнуты следующие результаты</w:t>
      </w:r>
      <w:r w:rsidR="0087679F" w:rsidRPr="000C6548">
        <w:t>:</w:t>
      </w:r>
      <w:r w:rsidR="00582D75" w:rsidRPr="000C6548">
        <w:t xml:space="preserve"> </w:t>
      </w:r>
      <w:r w:rsidRPr="000C6548">
        <w:t>введено (приобретено) жилья для граждан, проживающих в сельских поселениях 0,4</w:t>
      </w:r>
      <w:r w:rsidR="00C22507" w:rsidRPr="000C6548">
        <w:t>093</w:t>
      </w:r>
      <w:r w:rsidRPr="000C6548">
        <w:t xml:space="preserve"> тыс. кв</w:t>
      </w:r>
      <w:proofErr w:type="gramStart"/>
      <w:r w:rsidRPr="000C6548">
        <w:t>.м</w:t>
      </w:r>
      <w:proofErr w:type="gramEnd"/>
      <w:r w:rsidRPr="000C6548">
        <w:t>, в том числе для молодых семей и молодых специалистов - 0,305</w:t>
      </w:r>
      <w:r w:rsidR="00C22507" w:rsidRPr="000C6548">
        <w:t>6</w:t>
      </w:r>
      <w:r w:rsidRPr="000C6548">
        <w:t xml:space="preserve"> тыс. </w:t>
      </w:r>
      <w:r w:rsidR="00C00E7D" w:rsidRPr="000C6548">
        <w:t>кв.</w:t>
      </w:r>
      <w:r w:rsidRPr="000C6548">
        <w:t xml:space="preserve">м, в результате улучшили жилищные условия </w:t>
      </w:r>
      <w:r w:rsidR="00C22507" w:rsidRPr="000C6548">
        <w:t>восемь</w:t>
      </w:r>
      <w:r w:rsidRPr="000C6548">
        <w:t xml:space="preserve"> сельских семей, из них </w:t>
      </w:r>
      <w:r w:rsidR="00C22507" w:rsidRPr="000C6548">
        <w:t>две семьи (участники 2014 года) и шесть</w:t>
      </w:r>
      <w:r w:rsidRPr="000C6548">
        <w:t xml:space="preserve"> моло</w:t>
      </w:r>
      <w:r w:rsidR="00C22507" w:rsidRPr="000C6548">
        <w:t>дых семей</w:t>
      </w:r>
      <w:r w:rsidR="0087679F" w:rsidRPr="000C6548">
        <w:t xml:space="preserve"> и молодых специалист</w:t>
      </w:r>
      <w:r w:rsidR="002C75D0" w:rsidRPr="000C6548">
        <w:t>ов</w:t>
      </w:r>
      <w:r w:rsidR="0087679F" w:rsidRPr="000C6548">
        <w:t>;</w:t>
      </w:r>
      <w:r w:rsidR="00582D75" w:rsidRPr="000C6548">
        <w:t xml:space="preserve"> </w:t>
      </w:r>
      <w:r w:rsidR="002D0D38" w:rsidRPr="000C6548">
        <w:t xml:space="preserve">введено в действие </w:t>
      </w:r>
      <w:smartTag w:uri="urn:schemas-microsoft-com:office:smarttags" w:element="metricconverter">
        <w:smartTagPr>
          <w:attr w:name="ProductID" w:val="1,6 км"/>
        </w:smartTagPr>
        <w:r w:rsidR="002D0D38" w:rsidRPr="000C6548">
          <w:t>1,6 км</w:t>
        </w:r>
      </w:smartTag>
      <w:r w:rsidR="002D0D38" w:rsidRPr="000C6548">
        <w:t xml:space="preserve"> газораспределительных сетей; реализовано пять проектов местных инициатив граждан, 221 гражданин принял участие в реализации проектов; проведено 15 мероприятий по поощрению и популяризации достижений в сельском развитии района. </w:t>
      </w:r>
    </w:p>
    <w:p w:rsidR="0087679F" w:rsidRPr="000C6548" w:rsidRDefault="0087679F" w:rsidP="0087679F">
      <w:pPr>
        <w:ind w:firstLine="709"/>
        <w:jc w:val="both"/>
      </w:pPr>
      <w:r w:rsidRPr="000C6548">
        <w:t xml:space="preserve">Из представленных </w:t>
      </w:r>
      <w:r w:rsidR="00DC3B34" w:rsidRPr="000C6548">
        <w:t>8</w:t>
      </w:r>
      <w:r w:rsidRPr="000C6548">
        <w:t xml:space="preserve"> показателей (индикаторов</w:t>
      </w:r>
      <w:r w:rsidR="00D951D1" w:rsidRPr="000C6548">
        <w:t>) программы</w:t>
      </w:r>
      <w:r w:rsidRPr="000C6548">
        <w:t xml:space="preserve"> </w:t>
      </w:r>
      <w:r w:rsidR="00802D37" w:rsidRPr="000C6548">
        <w:t>5</w:t>
      </w:r>
      <w:r w:rsidRPr="000C6548">
        <w:t xml:space="preserve"> показател</w:t>
      </w:r>
      <w:r w:rsidR="00DC3B34" w:rsidRPr="000C6548">
        <w:t>ей</w:t>
      </w:r>
      <w:r w:rsidRPr="000C6548">
        <w:t xml:space="preserve"> соответствуют плановым значениям, то есть выполнение по показателям достигло </w:t>
      </w:r>
      <w:r w:rsidR="00802D37" w:rsidRPr="000C6548">
        <w:t>62,5</w:t>
      </w:r>
      <w:r w:rsidRPr="000C6548">
        <w:t>%.</w:t>
      </w:r>
    </w:p>
    <w:p w:rsidR="0087679F" w:rsidRPr="000C6548" w:rsidRDefault="0087679F" w:rsidP="00B91481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Не выполнены следующие </w:t>
      </w:r>
      <w:r w:rsidR="00C840BE">
        <w:t>3</w:t>
      </w:r>
      <w:r w:rsidR="001F1808" w:rsidRPr="000C6548">
        <w:t xml:space="preserve"> </w:t>
      </w:r>
      <w:r w:rsidRPr="000C6548">
        <w:t>показател</w:t>
      </w:r>
      <w:r w:rsidR="001F1808" w:rsidRPr="000C6548">
        <w:t>я</w:t>
      </w:r>
      <w:r w:rsidRPr="000C6548">
        <w:t xml:space="preserve"> (индикатор</w:t>
      </w:r>
      <w:r w:rsidR="001F1808" w:rsidRPr="000C6548">
        <w:t>а</w:t>
      </w:r>
      <w:r w:rsidR="00C840BE">
        <w:t>)</w:t>
      </w:r>
      <w:r w:rsidRPr="000C6548">
        <w:t xml:space="preserve"> программы:</w:t>
      </w:r>
    </w:p>
    <w:p w:rsidR="00FC0240" w:rsidRPr="000C6548" w:rsidRDefault="00FC0240" w:rsidP="00FC024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>- ввод (приобретение) жилья для молодых семей и молодых специалистов составил 0,3056 тыс. кв</w:t>
      </w:r>
      <w:proofErr w:type="gramStart"/>
      <w:r w:rsidRPr="000C6548">
        <w:t>.м</w:t>
      </w:r>
      <w:proofErr w:type="gramEnd"/>
      <w:r w:rsidRPr="000C6548">
        <w:t xml:space="preserve"> при плановом значении </w:t>
      </w:r>
      <w:r w:rsidR="00927786" w:rsidRPr="000C6548">
        <w:t>-</w:t>
      </w:r>
      <w:r w:rsidRPr="000C6548">
        <w:t xml:space="preserve"> 0,423 </w:t>
      </w:r>
      <w:r w:rsidR="003A1411" w:rsidRPr="000C6548">
        <w:t>тыс. кв.м</w:t>
      </w:r>
      <w:r w:rsidR="00E35CE6" w:rsidRPr="000C6548">
        <w:t xml:space="preserve"> (</w:t>
      </w:r>
      <w:r w:rsidR="0086019A" w:rsidRPr="000C6548">
        <w:t>два участника программы переходят на 2016 год)</w:t>
      </w:r>
      <w:r w:rsidRPr="000C6548">
        <w:t>;</w:t>
      </w:r>
    </w:p>
    <w:p w:rsidR="0086019A" w:rsidRPr="000C6548" w:rsidRDefault="00FC0240" w:rsidP="0086019A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- 6 молодых семей и молодых специалистов улучшили жилищные условия при плановом значении </w:t>
      </w:r>
      <w:r w:rsidR="00927786" w:rsidRPr="000C6548">
        <w:t>-</w:t>
      </w:r>
      <w:r w:rsidRPr="000C6548">
        <w:t xml:space="preserve"> 8 </w:t>
      </w:r>
      <w:r w:rsidR="004D0565" w:rsidRPr="000C6548">
        <w:t>семей</w:t>
      </w:r>
      <w:r w:rsidR="0086019A" w:rsidRPr="000C6548">
        <w:t xml:space="preserve"> (два участника программы переходят на 2016 год);</w:t>
      </w:r>
    </w:p>
    <w:p w:rsidR="00221183" w:rsidRPr="000C6548" w:rsidRDefault="00DC3B34" w:rsidP="00B91481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- ввод в действие распределительных газовых сетей составил 1,6 км при плановом значении </w:t>
      </w:r>
      <w:r w:rsidR="00927786" w:rsidRPr="000C6548">
        <w:t>-</w:t>
      </w:r>
      <w:r w:rsidRPr="000C6548">
        <w:t xml:space="preserve"> 1,</w:t>
      </w:r>
      <w:r w:rsidR="00FC0240" w:rsidRPr="000C6548">
        <w:t>734</w:t>
      </w:r>
      <w:r w:rsidRPr="000C6548">
        <w:t xml:space="preserve"> км</w:t>
      </w:r>
      <w:r w:rsidR="0086019A" w:rsidRPr="000C6548">
        <w:t xml:space="preserve"> (в соответствии с техническим планом и актом приемки в эксплуатацию)</w:t>
      </w:r>
      <w:r w:rsidR="004D0565" w:rsidRPr="000C6548">
        <w:t>.</w:t>
      </w:r>
    </w:p>
    <w:p w:rsidR="002E5D93" w:rsidRPr="000C6548" w:rsidRDefault="00454C00" w:rsidP="002E5D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 xml:space="preserve">В соответствии с проведенной </w:t>
      </w:r>
      <w:r w:rsidR="00B51F50" w:rsidRPr="000C6548">
        <w:t xml:space="preserve">ответственным исполнителем </w:t>
      </w:r>
      <w:r w:rsidRPr="000C6548">
        <w:t xml:space="preserve">оценкой эффективности реализации муниципальной программы согласно </w:t>
      </w:r>
      <w:r w:rsidR="00C62630" w:rsidRPr="000C6548">
        <w:t>утвержденной м</w:t>
      </w:r>
      <w:r w:rsidRPr="000C6548">
        <w:t xml:space="preserve">етодике </w:t>
      </w:r>
      <w:r w:rsidR="005E414E" w:rsidRPr="000C6548">
        <w:t>эффективность реализации муниципальной программы признается удовлетворительной (оценка эффективности реализации муниц</w:t>
      </w:r>
      <w:r w:rsidR="003B151A" w:rsidRPr="000C6548">
        <w:t>ипальной программы составила 0,73</w:t>
      </w:r>
      <w:r w:rsidR="005E414E" w:rsidRPr="000C6548">
        <w:t xml:space="preserve">). </w:t>
      </w:r>
      <w:proofErr w:type="gramEnd"/>
    </w:p>
    <w:p w:rsidR="00DB1663" w:rsidRPr="000C6548" w:rsidRDefault="007366DE" w:rsidP="00FD5AEE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В 2016 году </w:t>
      </w:r>
      <w:r w:rsidR="00DB1663" w:rsidRPr="000C6548">
        <w:t xml:space="preserve">продолжить реализацию муниципальной программы «Устойчивое развитие сельских территорий </w:t>
      </w:r>
      <w:proofErr w:type="spellStart"/>
      <w:r w:rsidR="00DB1663" w:rsidRPr="000C6548">
        <w:t>Грязовецкого</w:t>
      </w:r>
      <w:proofErr w:type="spellEnd"/>
      <w:r w:rsidR="00DB1663" w:rsidRPr="000C6548">
        <w:t xml:space="preserve"> муниципального района Вологодской области на 2014-2017</w:t>
      </w:r>
      <w:r w:rsidR="0077638D" w:rsidRPr="000C6548">
        <w:t xml:space="preserve"> годы и на период до 2020 года»</w:t>
      </w:r>
      <w:r w:rsidR="00DB1663" w:rsidRPr="000C6548">
        <w:t xml:space="preserve">, так как мероприятия программы способствуют закреплению кадров в сельской местности, </w:t>
      </w:r>
      <w:r w:rsidR="00A86CFE" w:rsidRPr="000C6548">
        <w:t>но с обязательным утверждением Плана реализации муниципальной программы на 2016 год</w:t>
      </w:r>
      <w:r w:rsidRPr="000C6548">
        <w:t>.</w:t>
      </w:r>
    </w:p>
    <w:p w:rsidR="000455C7" w:rsidRPr="000C6548" w:rsidRDefault="000455C7" w:rsidP="00693A04">
      <w:pPr>
        <w:ind w:firstLine="708"/>
        <w:jc w:val="both"/>
        <w:rPr>
          <w:b/>
        </w:rPr>
      </w:pPr>
    </w:p>
    <w:p w:rsidR="00693A04" w:rsidRPr="000C6548" w:rsidRDefault="000A6531" w:rsidP="00693A04">
      <w:pPr>
        <w:ind w:firstLine="708"/>
        <w:jc w:val="both"/>
        <w:rPr>
          <w:b/>
        </w:rPr>
      </w:pPr>
      <w:r w:rsidRPr="000C6548">
        <w:rPr>
          <w:b/>
        </w:rPr>
        <w:t>6</w:t>
      </w:r>
      <w:r w:rsidR="00693A04" w:rsidRPr="000C6548">
        <w:rPr>
          <w:b/>
        </w:rPr>
        <w:t xml:space="preserve">. Муниципальная программа «Оздоровление окружающей среды в </w:t>
      </w:r>
      <w:proofErr w:type="spellStart"/>
      <w:r w:rsidR="00693A04" w:rsidRPr="000C6548">
        <w:rPr>
          <w:b/>
        </w:rPr>
        <w:t>Грязовецком</w:t>
      </w:r>
      <w:proofErr w:type="spellEnd"/>
      <w:r w:rsidR="00693A04" w:rsidRPr="000C6548">
        <w:rPr>
          <w:b/>
        </w:rPr>
        <w:t xml:space="preserve"> муниципальном районе на 2015-2017 годы» утверждена постановлением администрации района от 05.11.2014 № 441 (изменения от 29.12.2015 № 525).</w:t>
      </w:r>
    </w:p>
    <w:p w:rsidR="003E24F7" w:rsidRPr="000C6548" w:rsidRDefault="00024ADC" w:rsidP="003E24F7">
      <w:pPr>
        <w:ind w:firstLine="709"/>
        <w:jc w:val="both"/>
      </w:pPr>
      <w:r w:rsidRPr="000C6548">
        <w:t xml:space="preserve">По состоянию на 1 января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>умме 586,2 тыс.</w:t>
      </w:r>
      <w:r w:rsidR="0072176B" w:rsidRPr="000C6548">
        <w:t xml:space="preserve"> </w:t>
      </w:r>
      <w:r w:rsidRPr="000C6548">
        <w:t xml:space="preserve">руб., в том числе: </w:t>
      </w:r>
      <w:r w:rsidR="003E24F7" w:rsidRPr="000C6548">
        <w:t xml:space="preserve">собственные доходы бюджета района - </w:t>
      </w:r>
      <w:r w:rsidR="00FA7BFF" w:rsidRPr="000C6548">
        <w:t xml:space="preserve">586,2 </w:t>
      </w:r>
      <w:r w:rsidR="003E24F7" w:rsidRPr="000C6548">
        <w:t>тыс. руб.</w:t>
      </w:r>
    </w:p>
    <w:p w:rsidR="005923B5" w:rsidRDefault="000455C7" w:rsidP="000455C7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В 2015 году муниципальная программа не приведена в соответствие с решением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</w:t>
      </w:r>
      <w:r w:rsidR="005923B5">
        <w:t>.</w:t>
      </w:r>
    </w:p>
    <w:p w:rsidR="000455C7" w:rsidRPr="000C6548" w:rsidRDefault="000455C7" w:rsidP="000455C7">
      <w:pPr>
        <w:autoSpaceDE w:val="0"/>
        <w:autoSpaceDN w:val="0"/>
        <w:adjustRightInd w:val="0"/>
        <w:ind w:firstLine="708"/>
        <w:jc w:val="both"/>
      </w:pPr>
      <w:r w:rsidRPr="000C6548">
        <w:t xml:space="preserve">В муниципальной программе предусмотрено средств бюджета района на 2015 год в сумме 800 тыс. руб., </w:t>
      </w:r>
      <w:r w:rsidRPr="000C6548">
        <w:rPr>
          <w:rFonts w:eastAsia="Arial Unicode MS"/>
        </w:rPr>
        <w:t xml:space="preserve">что </w:t>
      </w:r>
      <w:r w:rsidRPr="000C6548">
        <w:t>не соответствует сводной бюджетной росписи на 1 января 2015 года в соответствии с отчетом об использовании средств бюджета района - 586,2 тыс. руб., расхождение на 213,8 тыс. руб.</w:t>
      </w:r>
    </w:p>
    <w:p w:rsidR="003E24F7" w:rsidRPr="000C6548" w:rsidRDefault="00FC67AF" w:rsidP="003E24F7">
      <w:pPr>
        <w:ind w:firstLine="709"/>
        <w:jc w:val="both"/>
      </w:pPr>
      <w:r w:rsidRPr="000C6548">
        <w:t xml:space="preserve">По состоянию </w:t>
      </w:r>
      <w:r w:rsidR="002042CD">
        <w:t>на 31 декабря</w:t>
      </w:r>
      <w:r w:rsidRPr="000C6548">
        <w:t xml:space="preserve">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</w:t>
      </w:r>
      <w:r w:rsidR="00DA7888" w:rsidRPr="000C6548">
        <w:t>205,9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руб., </w:t>
      </w:r>
      <w:r w:rsidR="003E24F7" w:rsidRPr="000C6548">
        <w:t xml:space="preserve">в том числе: собственные доходы бюджета района - </w:t>
      </w:r>
      <w:r w:rsidR="00FA7BFF" w:rsidRPr="000C6548">
        <w:t>205,9</w:t>
      </w:r>
      <w:r w:rsidR="003E24F7" w:rsidRPr="000C6548">
        <w:t xml:space="preserve"> тыс. руб.</w:t>
      </w:r>
    </w:p>
    <w:p w:rsidR="000455C7" w:rsidRPr="000C6548" w:rsidRDefault="000455C7" w:rsidP="000455C7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0C6548">
        <w:t xml:space="preserve">Муниципальная программа приведена в соответствие с решением Земского Собрания района от 25 декабря 2015 года № 127 «О внесении изменений в решение Земского Собрания </w:t>
      </w:r>
      <w:r w:rsidRPr="000C6548">
        <w:lastRenderedPageBreak/>
        <w:t xml:space="preserve">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 в установленные сроки (изменения внесены постановлением администрации района от 29</w:t>
      </w:r>
      <w:r w:rsidR="00115656" w:rsidRPr="000C6548">
        <w:t xml:space="preserve"> декабря </w:t>
      </w:r>
      <w:r w:rsidRPr="000C6548">
        <w:t xml:space="preserve">2015 </w:t>
      </w:r>
      <w:r w:rsidR="00115656" w:rsidRPr="000C6548">
        <w:t xml:space="preserve">года </w:t>
      </w:r>
      <w:r w:rsidRPr="000C6548">
        <w:t>№ 525).</w:t>
      </w:r>
      <w:proofErr w:type="gramEnd"/>
    </w:p>
    <w:p w:rsidR="005941B3" w:rsidRPr="000C6548" w:rsidRDefault="005941B3" w:rsidP="005941B3">
      <w:pPr>
        <w:ind w:firstLine="709"/>
        <w:jc w:val="both"/>
      </w:pPr>
      <w:r w:rsidRPr="000C6548">
        <w:t xml:space="preserve">На 2015 год не утвержден план реализации муниципальной программы, который должен содержать перечень мероприятий и контрольных событий, необходимых и достаточных для достижения ожидаемого результата основного мероприятия муниципальной программы. </w:t>
      </w:r>
    </w:p>
    <w:p w:rsidR="0041423A" w:rsidRPr="000C6548" w:rsidRDefault="0041423A" w:rsidP="0041423A">
      <w:pPr>
        <w:ind w:firstLine="709"/>
        <w:jc w:val="both"/>
      </w:pPr>
      <w:r w:rsidRPr="000C6548">
        <w:t xml:space="preserve">Кассовые расходы бюджета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составили в сумме 205,9</w:t>
      </w:r>
      <w:r w:rsidRPr="000C6548">
        <w:rPr>
          <w:color w:val="FF0000"/>
        </w:rPr>
        <w:t xml:space="preserve"> </w:t>
      </w:r>
      <w:r w:rsidRPr="000C6548">
        <w:t>тыс. руб.,</w:t>
      </w:r>
      <w:r w:rsidRPr="000C6548">
        <w:rPr>
          <w:color w:val="FF0000"/>
        </w:rPr>
        <w:t xml:space="preserve"> </w:t>
      </w:r>
      <w:r w:rsidRPr="000C6548">
        <w:t>уменьшение на 380,3 тыс. руб. или на 64,9% от запланированного объема на 1 января 2015 года и</w:t>
      </w:r>
      <w:r w:rsidRPr="000C6548">
        <w:rPr>
          <w:color w:val="FF0000"/>
        </w:rPr>
        <w:t xml:space="preserve"> </w:t>
      </w:r>
      <w:r w:rsidRPr="000C6548">
        <w:t xml:space="preserve">100% от запланированного объема </w:t>
      </w:r>
      <w:r w:rsidR="002042CD">
        <w:t>на 31 декабря</w:t>
      </w:r>
      <w:r w:rsidRPr="000C6548">
        <w:t xml:space="preserve"> 2015 года, в том числе: собственные доходы бюджета района </w:t>
      </w:r>
      <w:r w:rsidR="00927786" w:rsidRPr="000C6548">
        <w:t>-</w:t>
      </w:r>
      <w:r w:rsidRPr="000C6548">
        <w:t xml:space="preserve"> 205,9 тыс. руб. </w:t>
      </w:r>
    </w:p>
    <w:p w:rsidR="007F7113" w:rsidRPr="000C6548" w:rsidRDefault="007F7113" w:rsidP="007F7113">
      <w:pPr>
        <w:ind w:firstLine="709"/>
        <w:jc w:val="both"/>
      </w:pPr>
      <w:r w:rsidRPr="000C6548">
        <w:t xml:space="preserve">Средства бюджета района направлены на выполнение трёх из </w:t>
      </w:r>
      <w:r w:rsidR="00F463DA" w:rsidRPr="000C6548">
        <w:t>пяти</w:t>
      </w:r>
      <w:r w:rsidRPr="000C6548">
        <w:t xml:space="preserve"> задач </w:t>
      </w:r>
      <w:r w:rsidR="00984A4F">
        <w:t xml:space="preserve">муниципальной </w:t>
      </w:r>
      <w:r w:rsidRPr="000C6548">
        <w:t xml:space="preserve">программы по </w:t>
      </w:r>
      <w:r w:rsidR="00F463DA" w:rsidRPr="000C6548">
        <w:t>четырем</w:t>
      </w:r>
      <w:r w:rsidRPr="000C6548">
        <w:t xml:space="preserve"> основным мероприятиям </w:t>
      </w:r>
      <w:r w:rsidR="00F463DA" w:rsidRPr="000C6548">
        <w:t>из запланированных шести основных мероприятий</w:t>
      </w:r>
      <w:r w:rsidRPr="000C6548">
        <w:t>:</w:t>
      </w:r>
    </w:p>
    <w:p w:rsidR="00B779A0" w:rsidRPr="000C6548" w:rsidRDefault="00B779A0" w:rsidP="00B779A0">
      <w:pPr>
        <w:shd w:val="clear" w:color="auto" w:fill="FFFFFF"/>
        <w:ind w:firstLine="709"/>
        <w:jc w:val="both"/>
      </w:pPr>
      <w:r w:rsidRPr="000C6548">
        <w:rPr>
          <w:bCs/>
          <w:iCs/>
        </w:rPr>
        <w:t>- на р</w:t>
      </w:r>
      <w:r w:rsidRPr="000C6548">
        <w:t>емонт и обустройство источников нецентрализованного водоснабжения</w:t>
      </w:r>
      <w:r w:rsidRPr="000C6548">
        <w:rPr>
          <w:bCs/>
          <w:iCs/>
        </w:rPr>
        <w:t xml:space="preserve"> (</w:t>
      </w:r>
      <w:r w:rsidRPr="000C6548">
        <w:t xml:space="preserve">на строительство колодцев) - 134,2 тыс. руб.; </w:t>
      </w:r>
    </w:p>
    <w:p w:rsidR="00B779A0" w:rsidRPr="000C6548" w:rsidRDefault="00B779A0" w:rsidP="00B779A0">
      <w:pPr>
        <w:shd w:val="clear" w:color="auto" w:fill="FFFFFF"/>
        <w:ind w:firstLine="709"/>
        <w:jc w:val="both"/>
      </w:pPr>
      <w:r w:rsidRPr="000C6548">
        <w:rPr>
          <w:bCs/>
          <w:iCs/>
        </w:rPr>
        <w:t>- на п</w:t>
      </w:r>
      <w:r w:rsidRPr="000C6548">
        <w:t>риродоохранные мероприятия по особо охраняемым природным территориям, соблюдение законодательства при эксплуатации гидротехнических сооружений</w:t>
      </w:r>
      <w:r w:rsidRPr="000C6548">
        <w:rPr>
          <w:bCs/>
          <w:iCs/>
        </w:rPr>
        <w:t xml:space="preserve"> (</w:t>
      </w:r>
      <w:r w:rsidRPr="000C6548">
        <w:t xml:space="preserve">на страхование гражданской ответственности за причинение вреда в результате аварии плотины) </w:t>
      </w:r>
      <w:r w:rsidR="00927786" w:rsidRPr="000C6548">
        <w:t>-</w:t>
      </w:r>
      <w:r w:rsidRPr="000C6548">
        <w:t xml:space="preserve"> 29,4 тыс. руб.; </w:t>
      </w:r>
    </w:p>
    <w:p w:rsidR="00B779A0" w:rsidRPr="000C6548" w:rsidRDefault="00B779A0" w:rsidP="00B779A0">
      <w:pPr>
        <w:shd w:val="clear" w:color="auto" w:fill="FFFFFF"/>
        <w:ind w:firstLine="709"/>
        <w:jc w:val="both"/>
      </w:pPr>
      <w:r w:rsidRPr="000C6548">
        <w:rPr>
          <w:bCs/>
          <w:iCs/>
        </w:rPr>
        <w:t>- на п</w:t>
      </w:r>
      <w:r w:rsidRPr="000C6548">
        <w:t>одписку экологических изданий - журнала «Экология производства» - 32,3 тыс. руб.;</w:t>
      </w:r>
    </w:p>
    <w:p w:rsidR="00B779A0" w:rsidRPr="000C6548" w:rsidRDefault="00B779A0" w:rsidP="00B779A0">
      <w:pPr>
        <w:shd w:val="clear" w:color="auto" w:fill="FFFFFF"/>
        <w:ind w:firstLine="709"/>
        <w:jc w:val="both"/>
        <w:rPr>
          <w:bCs/>
        </w:rPr>
      </w:pPr>
      <w:r w:rsidRPr="000C6548">
        <w:t>- на проведение работ по экологическому мониторингу (на предоставление информации по договору с Институтом экологии «ЭЛПРОС») - 10,0 тыс. руб.</w:t>
      </w:r>
    </w:p>
    <w:p w:rsidR="00D86F54" w:rsidRPr="000C6548" w:rsidRDefault="00D86F54" w:rsidP="00D86F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0C6548">
        <w:t xml:space="preserve">В 2015 году в рамках реализации муниципальной программы достигнуты следующие результаты: </w:t>
      </w:r>
      <w:r w:rsidR="00034741" w:rsidRPr="000C6548">
        <w:t xml:space="preserve">объем сброса неочищенных сточных вод в водные объекты </w:t>
      </w:r>
      <w:r w:rsidR="008A2147" w:rsidRPr="000C6548">
        <w:t xml:space="preserve">снизился </w:t>
      </w:r>
      <w:r w:rsidR="00034741" w:rsidRPr="000C6548">
        <w:t>до 1,63 млн. куб</w:t>
      </w:r>
      <w:proofErr w:type="gramStart"/>
      <w:r w:rsidR="00034741" w:rsidRPr="000C6548">
        <w:t>.м</w:t>
      </w:r>
      <w:proofErr w:type="gramEnd"/>
      <w:r w:rsidRPr="000C6548">
        <w:t>,</w:t>
      </w:r>
      <w:r w:rsidRPr="000C6548">
        <w:rPr>
          <w:color w:val="FF0000"/>
        </w:rPr>
        <w:t xml:space="preserve"> </w:t>
      </w:r>
      <w:r w:rsidR="008A2147" w:rsidRPr="000C6548">
        <w:t>построено три колодца, в районе 14 эксплуатируемых объектов размещения отходов, 9 особо охраняемых природных территорий,</w:t>
      </w:r>
      <w:r w:rsidR="008A2147" w:rsidRPr="000C6548">
        <w:rPr>
          <w:color w:val="FF0000"/>
        </w:rPr>
        <w:t xml:space="preserve"> </w:t>
      </w:r>
      <w:r w:rsidR="008A2147" w:rsidRPr="000C6548">
        <w:t xml:space="preserve">проведено 88 мероприятий по экологическому образованию и просвещению населения. </w:t>
      </w:r>
    </w:p>
    <w:p w:rsidR="00D86F54" w:rsidRPr="000C6548" w:rsidRDefault="00D86F54" w:rsidP="00D86F54">
      <w:pPr>
        <w:ind w:firstLine="709"/>
        <w:jc w:val="both"/>
      </w:pPr>
      <w:r w:rsidRPr="000C6548">
        <w:t xml:space="preserve">Из представленных </w:t>
      </w:r>
      <w:r w:rsidR="00012949" w:rsidRPr="000C6548">
        <w:t>5</w:t>
      </w:r>
      <w:r w:rsidRPr="000C6548">
        <w:t xml:space="preserve"> показателей (индикаторов</w:t>
      </w:r>
      <w:r w:rsidR="009360F3" w:rsidRPr="000C6548">
        <w:t>)</w:t>
      </w:r>
      <w:r w:rsidRPr="000C6548">
        <w:t xml:space="preserve"> программы </w:t>
      </w:r>
      <w:r w:rsidR="00012949" w:rsidRPr="000C6548">
        <w:t>3</w:t>
      </w:r>
      <w:r w:rsidRPr="000C6548">
        <w:t xml:space="preserve"> показател</w:t>
      </w:r>
      <w:r w:rsidR="00012949" w:rsidRPr="000C6548">
        <w:t>я</w:t>
      </w:r>
      <w:r w:rsidRPr="000C6548">
        <w:t xml:space="preserve"> соответствуют плановым значениям, то есть выполнение по показателям достигло 6</w:t>
      </w:r>
      <w:r w:rsidR="00012949" w:rsidRPr="000C6548">
        <w:t>0</w:t>
      </w:r>
      <w:r w:rsidRPr="000C6548">
        <w:t>%.</w:t>
      </w:r>
    </w:p>
    <w:p w:rsidR="00D86F54" w:rsidRPr="000C6548" w:rsidRDefault="00D86F54" w:rsidP="00D86F5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Не выполнены следующие </w:t>
      </w:r>
      <w:r w:rsidR="00231331">
        <w:t>2</w:t>
      </w:r>
      <w:r w:rsidRPr="000C6548">
        <w:t xml:space="preserve"> показателя (индикатора</w:t>
      </w:r>
      <w:r w:rsidR="007142BD">
        <w:t>)</w:t>
      </w:r>
      <w:r w:rsidRPr="000C6548">
        <w:t xml:space="preserve"> программы:</w:t>
      </w:r>
    </w:p>
    <w:p w:rsidR="004673AA" w:rsidRPr="000C6548" w:rsidRDefault="004673AA" w:rsidP="004673AA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>- количество отремонтированных и обустроенных источников питьевого водоснабжения составило</w:t>
      </w:r>
      <w:r w:rsidRPr="000C6548">
        <w:rPr>
          <w:color w:val="FF0000"/>
        </w:rPr>
        <w:t xml:space="preserve"> </w:t>
      </w:r>
      <w:r w:rsidRPr="000C6548">
        <w:t xml:space="preserve">3 ед. при плановом значении </w:t>
      </w:r>
      <w:r w:rsidR="00927786" w:rsidRPr="000C6548">
        <w:t>-</w:t>
      </w:r>
      <w:r w:rsidRPr="000C6548">
        <w:t xml:space="preserve"> 5 ед. (связано с проведением работ по строительству колодцев, предусматривающих значительно большие финансовые затраты по сравнению с обустройством и ремонтом);</w:t>
      </w:r>
    </w:p>
    <w:p w:rsidR="004673AA" w:rsidRPr="000C6548" w:rsidRDefault="004673AA" w:rsidP="004673AA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- количество эксплуатируемых объектов размещения отходов составило 14 ед. при плановом значении </w:t>
      </w:r>
      <w:r w:rsidR="00927786" w:rsidRPr="000C6548">
        <w:t>-</w:t>
      </w:r>
      <w:r w:rsidRPr="000C6548">
        <w:t xml:space="preserve"> 11 ед. (связано с изменением природоохранного законодательства и финансирования мероприятий по предотвращению загрязнения природной среды отходами производства и потребления).</w:t>
      </w:r>
    </w:p>
    <w:p w:rsidR="009D13B9" w:rsidRPr="000C6548" w:rsidRDefault="009D13B9" w:rsidP="009D13B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 xml:space="preserve"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средней (оценка эффективности реализации муниципальной программы составила 0,88). </w:t>
      </w:r>
      <w:proofErr w:type="gramEnd"/>
    </w:p>
    <w:p w:rsidR="00BF16C9" w:rsidRPr="000C6548" w:rsidRDefault="009D13B9" w:rsidP="00BF16C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В 2016 году продолжить реализацию муниципальной программы «Оздоровление окружающей среды в </w:t>
      </w:r>
      <w:proofErr w:type="spellStart"/>
      <w:r w:rsidRPr="000C6548">
        <w:t>Грязовецком</w:t>
      </w:r>
      <w:proofErr w:type="spellEnd"/>
      <w:r w:rsidRPr="000C6548">
        <w:t xml:space="preserve"> муниципальном районе на 2015-2017 годы», но с обязательным утверждением Плана реализации муниципальной программы на 2016 год</w:t>
      </w:r>
      <w:r w:rsidR="00BF16C9" w:rsidRPr="000C6548">
        <w:t xml:space="preserve"> по утвержденной форме в соответствии с Порядком.</w:t>
      </w:r>
    </w:p>
    <w:p w:rsidR="009D13B9" w:rsidRPr="000C6548" w:rsidRDefault="009D13B9" w:rsidP="009D13B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693A04" w:rsidRPr="000C6548" w:rsidRDefault="000A6531" w:rsidP="00693A04">
      <w:pPr>
        <w:ind w:firstLine="708"/>
        <w:jc w:val="both"/>
        <w:rPr>
          <w:b/>
        </w:rPr>
      </w:pPr>
      <w:r w:rsidRPr="000C6548">
        <w:rPr>
          <w:b/>
        </w:rPr>
        <w:t>7</w:t>
      </w:r>
      <w:r w:rsidR="00693A04" w:rsidRPr="000C6548">
        <w:rPr>
          <w:b/>
        </w:rPr>
        <w:t xml:space="preserve">. Муниципальная программа </w:t>
      </w:r>
      <w:r w:rsidR="00693A04" w:rsidRPr="000C6548">
        <w:rPr>
          <w:rStyle w:val="11"/>
          <w:b/>
        </w:rPr>
        <w:t xml:space="preserve">«Развитие сети автомобильных дорог местного значения и обеспечение транспортного обслуживания населения в </w:t>
      </w:r>
      <w:proofErr w:type="spellStart"/>
      <w:r w:rsidR="00693A04" w:rsidRPr="000C6548">
        <w:rPr>
          <w:rStyle w:val="11"/>
          <w:b/>
        </w:rPr>
        <w:t>Грязовецком</w:t>
      </w:r>
      <w:proofErr w:type="spellEnd"/>
      <w:r w:rsidR="00693A04" w:rsidRPr="000C6548">
        <w:rPr>
          <w:rStyle w:val="11"/>
          <w:b/>
        </w:rPr>
        <w:t xml:space="preserve"> муниципальном районе на 2015-2017 годы» </w:t>
      </w:r>
      <w:r w:rsidR="00693A04" w:rsidRPr="000C6548">
        <w:rPr>
          <w:b/>
        </w:rPr>
        <w:t>утверждена постановлением администрации района от 10.11.2014 № 444.</w:t>
      </w:r>
    </w:p>
    <w:p w:rsidR="00024ADC" w:rsidRPr="000C6548" w:rsidRDefault="00024ADC" w:rsidP="00024ADC">
      <w:pPr>
        <w:ind w:firstLine="709"/>
        <w:jc w:val="both"/>
      </w:pPr>
      <w:r w:rsidRPr="000C6548">
        <w:t xml:space="preserve">По состоянию на 1 января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>умме 1</w:t>
      </w:r>
      <w:r w:rsidR="004127AE" w:rsidRPr="000C6548">
        <w:t>8805,2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руб., в том числе: </w:t>
      </w:r>
    </w:p>
    <w:p w:rsidR="003E24F7" w:rsidRPr="000C6548" w:rsidRDefault="003E24F7" w:rsidP="003E24F7">
      <w:pPr>
        <w:ind w:firstLine="709"/>
        <w:jc w:val="both"/>
      </w:pPr>
      <w:r w:rsidRPr="000C6548">
        <w:lastRenderedPageBreak/>
        <w:t xml:space="preserve">- собственные доходы бюджета района </w:t>
      </w:r>
      <w:r w:rsidR="00013D7C" w:rsidRPr="000C6548">
        <w:t>-</w:t>
      </w:r>
      <w:r w:rsidRPr="000C6548">
        <w:t xml:space="preserve"> </w:t>
      </w:r>
      <w:r w:rsidR="00B05178" w:rsidRPr="000C6548">
        <w:t>2300,0</w:t>
      </w:r>
      <w:r w:rsidRPr="000C6548">
        <w:t xml:space="preserve"> тыс. руб.;</w:t>
      </w:r>
    </w:p>
    <w:p w:rsidR="003E24F7" w:rsidRPr="000C6548" w:rsidRDefault="003E24F7" w:rsidP="003E24F7">
      <w:pPr>
        <w:ind w:firstLine="709"/>
        <w:jc w:val="both"/>
      </w:pPr>
      <w:r w:rsidRPr="000C6548">
        <w:t xml:space="preserve">- межбюджетные трансферты из областного бюджета за счет собственных средств областного бюджета </w:t>
      </w:r>
      <w:r w:rsidR="00013D7C" w:rsidRPr="000C6548">
        <w:t>-</w:t>
      </w:r>
      <w:r w:rsidRPr="000C6548">
        <w:t xml:space="preserve"> 9</w:t>
      </w:r>
      <w:r w:rsidR="00B05178" w:rsidRPr="000C6548">
        <w:t>239,2</w:t>
      </w:r>
      <w:r w:rsidRPr="000C6548">
        <w:t xml:space="preserve"> тыс. руб.;</w:t>
      </w:r>
    </w:p>
    <w:p w:rsidR="003E24F7" w:rsidRPr="000C6548" w:rsidRDefault="003E24F7" w:rsidP="003E24F7">
      <w:pPr>
        <w:ind w:firstLine="709"/>
        <w:jc w:val="both"/>
      </w:pPr>
      <w:r w:rsidRPr="000C6548">
        <w:t xml:space="preserve">- </w:t>
      </w:r>
      <w:r w:rsidR="00B05178" w:rsidRPr="000C6548">
        <w:t>дорожный фонд района</w:t>
      </w:r>
      <w:r w:rsidRPr="000C6548">
        <w:t xml:space="preserve"> </w:t>
      </w:r>
      <w:r w:rsidR="00013D7C" w:rsidRPr="000C6548">
        <w:t>-</w:t>
      </w:r>
      <w:r w:rsidRPr="000C6548">
        <w:t xml:space="preserve"> </w:t>
      </w:r>
      <w:r w:rsidR="00B05178" w:rsidRPr="000C6548">
        <w:t>7266,0</w:t>
      </w:r>
      <w:r w:rsidRPr="000C6548">
        <w:t xml:space="preserve"> тыс. руб.</w:t>
      </w:r>
    </w:p>
    <w:p w:rsidR="00780F1A" w:rsidRPr="000C6548" w:rsidRDefault="00780F1A" w:rsidP="00780F1A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Муниципальная программа не приведена в соответствие с решением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</w:t>
      </w:r>
      <w:r w:rsidR="000F52A1" w:rsidRPr="000C6548">
        <w:t xml:space="preserve">. Изменения в </w:t>
      </w:r>
      <w:r w:rsidR="006E64A3" w:rsidRPr="000C6548">
        <w:t xml:space="preserve">муниципальную </w:t>
      </w:r>
      <w:r w:rsidR="000F52A1" w:rsidRPr="000C6548">
        <w:t xml:space="preserve">программу не вносились. </w:t>
      </w:r>
    </w:p>
    <w:p w:rsidR="00780F1A" w:rsidRPr="000C6548" w:rsidRDefault="00780F1A" w:rsidP="00780F1A">
      <w:pPr>
        <w:autoSpaceDE w:val="0"/>
        <w:autoSpaceDN w:val="0"/>
        <w:adjustRightInd w:val="0"/>
        <w:ind w:firstLine="708"/>
        <w:jc w:val="both"/>
      </w:pPr>
      <w:proofErr w:type="gramStart"/>
      <w:r w:rsidRPr="000C6548">
        <w:t xml:space="preserve">В муниципальной программе предусмотрено средств бюджета района на 2015 год в сумме </w:t>
      </w:r>
      <w:r w:rsidR="00A80F58" w:rsidRPr="000C6548">
        <w:t>18896,6</w:t>
      </w:r>
      <w:r w:rsidRPr="000C6548">
        <w:t xml:space="preserve"> тыс. руб., </w:t>
      </w:r>
      <w:r w:rsidRPr="000C6548">
        <w:rPr>
          <w:rFonts w:eastAsia="Arial Unicode MS"/>
        </w:rPr>
        <w:t xml:space="preserve">что </w:t>
      </w:r>
      <w:r w:rsidRPr="000C6548">
        <w:t xml:space="preserve">не соответствует сводной бюджетной росписи на 1 января 2015 года в соответствии с отчетом об использовании средств бюджета района </w:t>
      </w:r>
      <w:r w:rsidR="00013D7C" w:rsidRPr="000C6548">
        <w:t>-</w:t>
      </w:r>
      <w:r w:rsidRPr="000C6548">
        <w:t xml:space="preserve"> </w:t>
      </w:r>
      <w:r w:rsidR="00A80F58" w:rsidRPr="000C6548">
        <w:t>18805,2</w:t>
      </w:r>
      <w:r w:rsidRPr="000C6548">
        <w:t xml:space="preserve"> тыс. руб., расхождение на </w:t>
      </w:r>
      <w:r w:rsidR="00A80F58" w:rsidRPr="000C6548">
        <w:t>91,4</w:t>
      </w:r>
      <w:r w:rsidRPr="000C6548">
        <w:t xml:space="preserve"> тыс. руб.</w:t>
      </w:r>
      <w:r w:rsidR="0082020C" w:rsidRPr="000C6548">
        <w:t xml:space="preserve">, </w:t>
      </w:r>
      <w:r w:rsidR="002645BB" w:rsidRPr="000C6548">
        <w:t>(расхождение по собственным доходам бюджета района на 1904,4 тыс. руб.</w:t>
      </w:r>
      <w:r w:rsidR="000F52A1" w:rsidRPr="000C6548">
        <w:t xml:space="preserve"> (в программе </w:t>
      </w:r>
      <w:r w:rsidR="00013D7C" w:rsidRPr="000C6548">
        <w:t>-</w:t>
      </w:r>
      <w:r w:rsidR="000F52A1" w:rsidRPr="000C6548">
        <w:t xml:space="preserve"> 4204,4 тыс. руб.</w:t>
      </w:r>
      <w:r w:rsidR="007142BD">
        <w:t>,</w:t>
      </w:r>
      <w:r w:rsidR="000F52A1" w:rsidRPr="000C6548">
        <w:t xml:space="preserve"> в бюджете</w:t>
      </w:r>
      <w:proofErr w:type="gramEnd"/>
      <w:r w:rsidR="000F52A1" w:rsidRPr="000C6548">
        <w:t xml:space="preserve"> </w:t>
      </w:r>
      <w:r w:rsidR="00013D7C" w:rsidRPr="000C6548">
        <w:t>-</w:t>
      </w:r>
      <w:r w:rsidR="000F52A1" w:rsidRPr="000C6548">
        <w:t xml:space="preserve"> </w:t>
      </w:r>
      <w:proofErr w:type="gramStart"/>
      <w:r w:rsidR="000F52A1" w:rsidRPr="000C6548">
        <w:t>2300 тыс. руб.)</w:t>
      </w:r>
      <w:r w:rsidR="002645BB" w:rsidRPr="000C6548">
        <w:t>, по дорожному фонду района на 1813 тыс. руб.</w:t>
      </w:r>
      <w:r w:rsidR="000F52A1" w:rsidRPr="000C6548">
        <w:t xml:space="preserve"> (в программе </w:t>
      </w:r>
      <w:r w:rsidR="00013D7C" w:rsidRPr="000C6548">
        <w:t>-</w:t>
      </w:r>
      <w:r w:rsidR="000F52A1" w:rsidRPr="000C6548">
        <w:t xml:space="preserve"> 5453,0 тыс. руб.</w:t>
      </w:r>
      <w:r w:rsidR="007142BD">
        <w:t>,</w:t>
      </w:r>
      <w:r w:rsidR="000F52A1" w:rsidRPr="000C6548">
        <w:t xml:space="preserve"> в бюджете </w:t>
      </w:r>
      <w:r w:rsidR="00013D7C" w:rsidRPr="000C6548">
        <w:t>-</w:t>
      </w:r>
      <w:r w:rsidR="000F52A1" w:rsidRPr="000C6548">
        <w:t xml:space="preserve"> 7266 тыс. руб.)</w:t>
      </w:r>
      <w:r w:rsidR="002645BB" w:rsidRPr="000C6548">
        <w:t>).</w:t>
      </w:r>
      <w:proofErr w:type="gramEnd"/>
    </w:p>
    <w:p w:rsidR="003E24F7" w:rsidRPr="000C6548" w:rsidRDefault="00FC67AF" w:rsidP="003E24F7">
      <w:pPr>
        <w:ind w:firstLine="709"/>
        <w:jc w:val="both"/>
      </w:pPr>
      <w:r w:rsidRPr="000C6548">
        <w:t xml:space="preserve">По состоянию </w:t>
      </w:r>
      <w:r w:rsidR="002042CD">
        <w:t>на 31 декабря</w:t>
      </w:r>
      <w:r w:rsidRPr="000C6548">
        <w:t xml:space="preserve">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</w:t>
      </w:r>
      <w:r w:rsidR="00272CCD" w:rsidRPr="000C6548">
        <w:t>18461,6</w:t>
      </w:r>
      <w:r w:rsidRPr="000C6548">
        <w:t xml:space="preserve"> тыс.</w:t>
      </w:r>
      <w:r w:rsidR="0072176B" w:rsidRPr="000C6548">
        <w:t xml:space="preserve"> </w:t>
      </w:r>
      <w:r w:rsidRPr="000C6548">
        <w:t>руб., у</w:t>
      </w:r>
      <w:r w:rsidR="009514A4" w:rsidRPr="000C6548">
        <w:t>меньшение</w:t>
      </w:r>
      <w:r w:rsidRPr="000C6548">
        <w:t xml:space="preserve"> по сравнению с </w:t>
      </w:r>
      <w:r w:rsidR="00B631BE">
        <w:t>началом</w:t>
      </w:r>
      <w:r w:rsidRPr="000C6548">
        <w:t xml:space="preserve"> 2015 года на </w:t>
      </w:r>
      <w:r w:rsidR="009514A4" w:rsidRPr="000C6548">
        <w:t>343,6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 или на </w:t>
      </w:r>
      <w:r w:rsidR="009514A4" w:rsidRPr="000C6548">
        <w:t>1,</w:t>
      </w:r>
      <w:r w:rsidR="00272CCD" w:rsidRPr="000C6548">
        <w:t>8</w:t>
      </w:r>
      <w:r w:rsidRPr="000C6548">
        <w:t>%,</w:t>
      </w:r>
      <w:r w:rsidR="003E24F7" w:rsidRPr="000C6548">
        <w:t xml:space="preserve"> в том числе: </w:t>
      </w:r>
    </w:p>
    <w:p w:rsidR="003E24F7" w:rsidRPr="000C6548" w:rsidRDefault="003E24F7" w:rsidP="003E24F7">
      <w:pPr>
        <w:ind w:firstLine="709"/>
        <w:jc w:val="both"/>
      </w:pPr>
      <w:r w:rsidRPr="000C6548">
        <w:t xml:space="preserve">- собственные доходы бюджета района </w:t>
      </w:r>
      <w:r w:rsidR="00013D7C" w:rsidRPr="000C6548">
        <w:t>-</w:t>
      </w:r>
      <w:r w:rsidRPr="000C6548">
        <w:t xml:space="preserve"> </w:t>
      </w:r>
      <w:r w:rsidR="00CD5DAF" w:rsidRPr="000C6548">
        <w:t>2033,0</w:t>
      </w:r>
      <w:r w:rsidRPr="000C6548">
        <w:t xml:space="preserve"> тыс. руб.;</w:t>
      </w:r>
    </w:p>
    <w:p w:rsidR="003E24F7" w:rsidRPr="000C6548" w:rsidRDefault="003E24F7" w:rsidP="003E24F7">
      <w:pPr>
        <w:ind w:firstLine="709"/>
        <w:jc w:val="both"/>
      </w:pPr>
      <w:r w:rsidRPr="000C6548">
        <w:t xml:space="preserve">- межбюджетные трансферты из областного бюджета за счет собственных средств областного бюджета </w:t>
      </w:r>
      <w:r w:rsidR="00013D7C" w:rsidRPr="000C6548">
        <w:t>-</w:t>
      </w:r>
      <w:r w:rsidRPr="000C6548">
        <w:t xml:space="preserve"> 9</w:t>
      </w:r>
      <w:r w:rsidR="00CD5DAF" w:rsidRPr="000C6548">
        <w:t>162,6</w:t>
      </w:r>
      <w:r w:rsidRPr="000C6548">
        <w:t xml:space="preserve"> тыс. руб.;</w:t>
      </w:r>
    </w:p>
    <w:p w:rsidR="00CD5DAF" w:rsidRPr="000C6548" w:rsidRDefault="003E24F7" w:rsidP="00CD5DAF">
      <w:pPr>
        <w:ind w:firstLine="709"/>
        <w:jc w:val="both"/>
      </w:pPr>
      <w:r w:rsidRPr="000C6548">
        <w:t xml:space="preserve">- </w:t>
      </w:r>
      <w:r w:rsidR="00CD5DAF" w:rsidRPr="000C6548">
        <w:t xml:space="preserve">дорожный фонд района </w:t>
      </w:r>
      <w:r w:rsidR="00013D7C" w:rsidRPr="000C6548">
        <w:t>-</w:t>
      </w:r>
      <w:r w:rsidR="00CD5DAF" w:rsidRPr="000C6548">
        <w:t xml:space="preserve"> 7266,0 тыс. руб.</w:t>
      </w:r>
    </w:p>
    <w:p w:rsidR="004E6A55" w:rsidRPr="00480117" w:rsidRDefault="0082020C" w:rsidP="004E6A55">
      <w:pPr>
        <w:ind w:firstLine="709"/>
        <w:jc w:val="both"/>
      </w:pPr>
      <w:r w:rsidRPr="000C6548">
        <w:t>Муниципальная программа</w:t>
      </w:r>
      <w:r w:rsidR="004E6A55" w:rsidRPr="004E6A55">
        <w:t xml:space="preserve"> </w:t>
      </w:r>
      <w:r w:rsidRPr="000C6548">
        <w:t xml:space="preserve">не приведена в соответствие с решением Земского Собрания района от 25 декабря 2015 года № 127 «О внесении изменений в решение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</w:t>
      </w:r>
      <w:r w:rsidR="004E6A55" w:rsidRPr="004E6A55">
        <w:t xml:space="preserve"> </w:t>
      </w:r>
      <w:r w:rsidR="00207C5F">
        <w:t>в установленные сроки.</w:t>
      </w:r>
      <w:r w:rsidR="007F2712">
        <w:t xml:space="preserve"> </w:t>
      </w:r>
      <w:r w:rsidR="007F2712" w:rsidRPr="000C6548">
        <w:t xml:space="preserve">Изменения в </w:t>
      </w:r>
      <w:r w:rsidR="007F2712">
        <w:t xml:space="preserve">муниципальную </w:t>
      </w:r>
      <w:r w:rsidR="007F2712" w:rsidRPr="000C6548">
        <w:t xml:space="preserve">программу внесены после представления годового отчета </w:t>
      </w:r>
      <w:r w:rsidR="004E6A55">
        <w:t>постановлением администрации района от 10</w:t>
      </w:r>
      <w:r w:rsidR="004E6A55" w:rsidRPr="00AB20DB">
        <w:rPr>
          <w:color w:val="FF0000"/>
        </w:rPr>
        <w:t xml:space="preserve"> </w:t>
      </w:r>
      <w:r w:rsidR="004E6A55" w:rsidRPr="004E6A55">
        <w:t>мая 2016 года № 219.</w:t>
      </w:r>
    </w:p>
    <w:p w:rsidR="004556DA" w:rsidRPr="000C6548" w:rsidRDefault="0082020C" w:rsidP="0082020C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0C6548">
        <w:t xml:space="preserve">В муниципальной программе предусмотрено средств бюджета района на 2015 год в сумме 18896,6 тыс. руб., </w:t>
      </w:r>
      <w:r w:rsidRPr="000C6548">
        <w:rPr>
          <w:rFonts w:eastAsia="Arial Unicode MS"/>
        </w:rPr>
        <w:t xml:space="preserve">что </w:t>
      </w:r>
      <w:r w:rsidRPr="000C6548">
        <w:t xml:space="preserve">не соответствует сводной бюджетной росписи на 31 декабря 2015 года в соответствии с отчетом об использовании средств бюджета района </w:t>
      </w:r>
      <w:r w:rsidR="00013D7C" w:rsidRPr="000C6548">
        <w:t>-</w:t>
      </w:r>
      <w:r w:rsidRPr="000C6548">
        <w:t xml:space="preserve"> 18461,6 тыс. руб., расхождение на 435 тыс. руб.</w:t>
      </w:r>
      <w:r w:rsidRPr="000C6548">
        <w:rPr>
          <w:color w:val="FF0000"/>
        </w:rPr>
        <w:t xml:space="preserve"> </w:t>
      </w:r>
    </w:p>
    <w:p w:rsidR="005941B3" w:rsidRPr="000C6548" w:rsidRDefault="005941B3" w:rsidP="005941B3">
      <w:pPr>
        <w:ind w:firstLine="709"/>
        <w:jc w:val="both"/>
      </w:pPr>
      <w:r w:rsidRPr="000C6548">
        <w:t xml:space="preserve">На 2015 год не утвержден план реализации муниципальной программы, который должен содержать перечень мероприятий и контрольных событий, необходимых и достаточных для достижения ожидаемого результата основного мероприятия муниципальной программы. </w:t>
      </w:r>
    </w:p>
    <w:p w:rsidR="003E24F7" w:rsidRPr="000C6548" w:rsidRDefault="003E24F7" w:rsidP="003E24F7">
      <w:pPr>
        <w:ind w:firstLine="709"/>
        <w:jc w:val="both"/>
      </w:pPr>
      <w:r w:rsidRPr="000C6548">
        <w:t xml:space="preserve">Кассовые расходы </w:t>
      </w:r>
      <w:r w:rsidR="009074D9" w:rsidRPr="000C6548">
        <w:t xml:space="preserve">бюджета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 xml:space="preserve">составили в сумме </w:t>
      </w:r>
      <w:r w:rsidR="005C0DA6" w:rsidRPr="000C6548">
        <w:t>15923,9</w:t>
      </w:r>
      <w:r w:rsidRPr="000C6548">
        <w:t xml:space="preserve"> тыс. руб. или</w:t>
      </w:r>
      <w:r w:rsidRPr="000C6548">
        <w:rPr>
          <w:color w:val="FF0000"/>
        </w:rPr>
        <w:t xml:space="preserve"> </w:t>
      </w:r>
      <w:r w:rsidR="009514A4" w:rsidRPr="000C6548">
        <w:t>84,7</w:t>
      </w:r>
      <w:r w:rsidRPr="000C6548">
        <w:t xml:space="preserve">% от запланированного объема на 1 января 2015 года и </w:t>
      </w:r>
      <w:r w:rsidR="00CF36E7" w:rsidRPr="000C6548">
        <w:t>86,3</w:t>
      </w:r>
      <w:r w:rsidRPr="000C6548">
        <w:t xml:space="preserve">% от запланированного объема </w:t>
      </w:r>
      <w:r w:rsidR="002042CD">
        <w:t>на 31 декабря</w:t>
      </w:r>
      <w:r w:rsidRPr="000C6548">
        <w:t xml:space="preserve"> 2015, в том числе: </w:t>
      </w:r>
    </w:p>
    <w:p w:rsidR="003E24F7" w:rsidRPr="000C6548" w:rsidRDefault="003E24F7" w:rsidP="003E24F7">
      <w:pPr>
        <w:ind w:firstLine="709"/>
        <w:jc w:val="both"/>
      </w:pPr>
      <w:r w:rsidRPr="000C6548">
        <w:t xml:space="preserve">- собственные доходы бюджета района </w:t>
      </w:r>
      <w:r w:rsidR="00013D7C" w:rsidRPr="000C6548">
        <w:t>-</w:t>
      </w:r>
      <w:r w:rsidRPr="000C6548">
        <w:t xml:space="preserve"> </w:t>
      </w:r>
      <w:r w:rsidR="0043182B" w:rsidRPr="000C6548">
        <w:t>2033,0</w:t>
      </w:r>
      <w:r w:rsidRPr="000C6548">
        <w:t xml:space="preserve"> тыс. руб. или </w:t>
      </w:r>
      <w:r w:rsidR="0043182B" w:rsidRPr="000C6548">
        <w:t>88,4</w:t>
      </w:r>
      <w:r w:rsidRPr="000C6548">
        <w:t xml:space="preserve">% от запланированного объема на 1 января 2015 года и 100% от запланированного объема </w:t>
      </w:r>
      <w:r w:rsidR="002042CD">
        <w:t>на 31 декабря</w:t>
      </w:r>
      <w:r w:rsidRPr="000C6548">
        <w:t xml:space="preserve"> 2015 года;</w:t>
      </w:r>
    </w:p>
    <w:p w:rsidR="003E24F7" w:rsidRPr="000C6548" w:rsidRDefault="003E24F7" w:rsidP="003E24F7">
      <w:pPr>
        <w:ind w:firstLine="709"/>
        <w:jc w:val="both"/>
      </w:pPr>
      <w:r w:rsidRPr="000C6548">
        <w:t xml:space="preserve">- межбюджетные трансферты из областного бюджета за счет собственных средств областного бюджета </w:t>
      </w:r>
      <w:r w:rsidR="00927786" w:rsidRPr="000C6548">
        <w:t>-</w:t>
      </w:r>
      <w:r w:rsidRPr="000C6548">
        <w:t xml:space="preserve"> </w:t>
      </w:r>
      <w:r w:rsidR="00CF36E7" w:rsidRPr="000C6548">
        <w:t>9162,6</w:t>
      </w:r>
      <w:r w:rsidRPr="000C6548">
        <w:t xml:space="preserve"> тыс. руб. или</w:t>
      </w:r>
      <w:r w:rsidRPr="000C6548">
        <w:rPr>
          <w:color w:val="FF0000"/>
        </w:rPr>
        <w:t xml:space="preserve"> </w:t>
      </w:r>
      <w:r w:rsidRPr="000C6548">
        <w:t>99,</w:t>
      </w:r>
      <w:r w:rsidR="0043182B" w:rsidRPr="000C6548">
        <w:t>2</w:t>
      </w:r>
      <w:r w:rsidRPr="000C6548">
        <w:t xml:space="preserve">% от запланированного объема на 1 января 2015 года и 100% от запланированного объема </w:t>
      </w:r>
      <w:r w:rsidR="002042CD">
        <w:t>на 31 декабря</w:t>
      </w:r>
      <w:r w:rsidRPr="000C6548">
        <w:t xml:space="preserve"> 2015 года;</w:t>
      </w:r>
    </w:p>
    <w:p w:rsidR="0043182B" w:rsidRPr="000C6548" w:rsidRDefault="0043182B" w:rsidP="0043182B">
      <w:pPr>
        <w:ind w:firstLine="709"/>
        <w:jc w:val="both"/>
      </w:pPr>
      <w:r w:rsidRPr="000C6548">
        <w:t xml:space="preserve">- дорожный фонд района </w:t>
      </w:r>
      <w:r w:rsidR="00013D7C" w:rsidRPr="000C6548">
        <w:t>-</w:t>
      </w:r>
      <w:r w:rsidRPr="000C6548">
        <w:t xml:space="preserve"> 4728,3 тыс. руб.</w:t>
      </w:r>
      <w:r w:rsidR="007D798E" w:rsidRPr="000C6548">
        <w:t xml:space="preserve"> или 65,1% от запланированного объема на 1 января 2015 года и 65,1% от запланированного объема </w:t>
      </w:r>
      <w:r w:rsidR="002042CD">
        <w:t>на 31 декабря</w:t>
      </w:r>
      <w:r w:rsidR="007D798E" w:rsidRPr="000C6548">
        <w:t xml:space="preserve"> 2015 года</w:t>
      </w:r>
      <w:r w:rsidR="00D96A78" w:rsidRPr="000C6548">
        <w:t>.</w:t>
      </w:r>
    </w:p>
    <w:p w:rsidR="00960C42" w:rsidRPr="000C6548" w:rsidRDefault="00960C42" w:rsidP="00960C42">
      <w:pPr>
        <w:ind w:firstLine="709"/>
        <w:jc w:val="both"/>
      </w:pPr>
      <w:r w:rsidRPr="000C6548">
        <w:t>Средства бюджета района направлены на выполнение трёх задач муниципальной программы по четырем основным мероприятиям.</w:t>
      </w:r>
    </w:p>
    <w:p w:rsidR="00960C42" w:rsidRPr="000C6548" w:rsidRDefault="00960C42" w:rsidP="004854DA">
      <w:pPr>
        <w:pStyle w:val="ConsPlusCell"/>
        <w:ind w:firstLine="709"/>
        <w:jc w:val="both"/>
        <w:rPr>
          <w:rFonts w:ascii="Times New Roman" w:hAnsi="Times New Roman" w:cs="Times New Roman"/>
          <w:sz w:val="24"/>
        </w:rPr>
      </w:pPr>
      <w:r w:rsidRPr="000C6548">
        <w:rPr>
          <w:rFonts w:ascii="Times New Roman" w:hAnsi="Times New Roman" w:cs="Times New Roman"/>
          <w:sz w:val="24"/>
        </w:rPr>
        <w:t xml:space="preserve">  Межбюджетные трансферты из областного бюджета за счет собственных средств областного бюджета в рамках основного мероприятия 2 «</w:t>
      </w:r>
      <w:r w:rsidR="004854DA" w:rsidRPr="000C6548">
        <w:rPr>
          <w:rFonts w:ascii="Times New Roman" w:hAnsi="Times New Roman" w:cs="Times New Roman"/>
          <w:sz w:val="24"/>
        </w:rPr>
        <w:t>проведение ремонта автомобильных дорог общего пользования местного значения и искусственных сооружений</w:t>
      </w:r>
      <w:r w:rsidRPr="000C6548">
        <w:rPr>
          <w:rFonts w:ascii="Times New Roman" w:hAnsi="Times New Roman" w:cs="Times New Roman"/>
          <w:sz w:val="24"/>
        </w:rPr>
        <w:t xml:space="preserve">» </w:t>
      </w:r>
      <w:r w:rsidR="0001540A" w:rsidRPr="000C6548">
        <w:rPr>
          <w:rFonts w:ascii="Times New Roman" w:hAnsi="Times New Roman" w:cs="Times New Roman"/>
          <w:sz w:val="24"/>
        </w:rPr>
        <w:t xml:space="preserve">в сумме  9162,6 тыс. руб. </w:t>
      </w:r>
      <w:r w:rsidRPr="000C6548">
        <w:rPr>
          <w:rFonts w:ascii="Times New Roman" w:hAnsi="Times New Roman" w:cs="Times New Roman"/>
          <w:sz w:val="24"/>
        </w:rPr>
        <w:t xml:space="preserve">направлены </w:t>
      </w:r>
      <w:proofErr w:type="gramStart"/>
      <w:r w:rsidRPr="000C6548">
        <w:rPr>
          <w:rFonts w:ascii="Times New Roman" w:hAnsi="Times New Roman" w:cs="Times New Roman"/>
          <w:sz w:val="24"/>
        </w:rPr>
        <w:t>на</w:t>
      </w:r>
      <w:proofErr w:type="gramEnd"/>
      <w:r w:rsidRPr="000C6548">
        <w:rPr>
          <w:rFonts w:ascii="Times New Roman" w:hAnsi="Times New Roman" w:cs="Times New Roman"/>
          <w:sz w:val="24"/>
        </w:rPr>
        <w:t xml:space="preserve">: </w:t>
      </w:r>
    </w:p>
    <w:p w:rsidR="00FD207B" w:rsidRPr="000C6548" w:rsidRDefault="00FD207B" w:rsidP="004854DA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0C6548">
        <w:rPr>
          <w:lang w:eastAsia="ar-SA"/>
        </w:rPr>
        <w:t xml:space="preserve">- ремонт автомобильной дороги местного значения в границах населенного пункта: </w:t>
      </w:r>
      <w:proofErr w:type="spellStart"/>
      <w:r w:rsidRPr="000C6548">
        <w:rPr>
          <w:lang w:eastAsia="ar-SA"/>
        </w:rPr>
        <w:t>пгт</w:t>
      </w:r>
      <w:proofErr w:type="gramStart"/>
      <w:r w:rsidR="00DD4F75" w:rsidRPr="000C6548">
        <w:rPr>
          <w:lang w:eastAsia="ar-SA"/>
        </w:rPr>
        <w:t>.</w:t>
      </w:r>
      <w:r w:rsidRPr="000C6548">
        <w:rPr>
          <w:lang w:eastAsia="ar-SA"/>
        </w:rPr>
        <w:t>В</w:t>
      </w:r>
      <w:proofErr w:type="gramEnd"/>
      <w:r w:rsidRPr="000C6548">
        <w:rPr>
          <w:lang w:eastAsia="ar-SA"/>
        </w:rPr>
        <w:t>охтога</w:t>
      </w:r>
      <w:proofErr w:type="spellEnd"/>
      <w:r w:rsidRPr="000C6548">
        <w:rPr>
          <w:lang w:eastAsia="ar-SA"/>
        </w:rPr>
        <w:t xml:space="preserve"> ул. Железнодорожная от д. 41 до д. 51 - 1543,4 тыс. руб.;</w:t>
      </w:r>
    </w:p>
    <w:p w:rsidR="00FD207B" w:rsidRPr="000C6548" w:rsidRDefault="00FD207B" w:rsidP="00FD207B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0C6548">
        <w:rPr>
          <w:lang w:eastAsia="ar-SA"/>
        </w:rPr>
        <w:lastRenderedPageBreak/>
        <w:t>- ремонт асфальтобетонного покрытия дороги по ул. Пылаевых (от ул. Горького до дома №52) в г</w:t>
      </w:r>
      <w:proofErr w:type="gramStart"/>
      <w:r w:rsidRPr="000C6548">
        <w:rPr>
          <w:lang w:eastAsia="ar-SA"/>
        </w:rPr>
        <w:t>.Г</w:t>
      </w:r>
      <w:proofErr w:type="gramEnd"/>
      <w:r w:rsidRPr="000C6548">
        <w:rPr>
          <w:lang w:eastAsia="ar-SA"/>
        </w:rPr>
        <w:t>рязовец, - 1155,0 тыс. руб.;</w:t>
      </w:r>
    </w:p>
    <w:p w:rsidR="004854DA" w:rsidRPr="000C6548" w:rsidRDefault="004854DA" w:rsidP="004854DA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0C6548">
        <w:rPr>
          <w:lang w:eastAsia="ar-SA"/>
        </w:rPr>
        <w:t>- ремонт асфальтобетонного покрытия дороги по ул. Рабочая от ж/</w:t>
      </w:r>
      <w:proofErr w:type="spellStart"/>
      <w:r w:rsidRPr="000C6548">
        <w:rPr>
          <w:lang w:eastAsia="ar-SA"/>
        </w:rPr>
        <w:t>д</w:t>
      </w:r>
      <w:proofErr w:type="spellEnd"/>
      <w:r w:rsidRPr="000C6548">
        <w:rPr>
          <w:lang w:eastAsia="ar-SA"/>
        </w:rPr>
        <w:t xml:space="preserve"> переезда до </w:t>
      </w:r>
      <w:proofErr w:type="spellStart"/>
      <w:r w:rsidRPr="000C6548">
        <w:rPr>
          <w:lang w:eastAsia="ar-SA"/>
        </w:rPr>
        <w:t>ФОКа</w:t>
      </w:r>
      <w:proofErr w:type="spellEnd"/>
      <w:r w:rsidRPr="000C6548">
        <w:rPr>
          <w:lang w:eastAsia="ar-SA"/>
        </w:rPr>
        <w:t xml:space="preserve"> в г</w:t>
      </w:r>
      <w:proofErr w:type="gramStart"/>
      <w:r w:rsidRPr="000C6548">
        <w:rPr>
          <w:lang w:eastAsia="ar-SA"/>
        </w:rPr>
        <w:t>.Г</w:t>
      </w:r>
      <w:proofErr w:type="gramEnd"/>
      <w:r w:rsidRPr="000C6548">
        <w:rPr>
          <w:lang w:eastAsia="ar-SA"/>
        </w:rPr>
        <w:t>рязовец</w:t>
      </w:r>
      <w:r w:rsidR="00325E49" w:rsidRPr="000C6548">
        <w:rPr>
          <w:lang w:eastAsia="ar-SA"/>
        </w:rPr>
        <w:t xml:space="preserve"> - </w:t>
      </w:r>
      <w:r w:rsidRPr="000C6548">
        <w:rPr>
          <w:lang w:eastAsia="ar-SA"/>
        </w:rPr>
        <w:t>1203,2 тыс. руб.;</w:t>
      </w:r>
    </w:p>
    <w:p w:rsidR="004854DA" w:rsidRPr="000C6548" w:rsidRDefault="004854DA" w:rsidP="004854DA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0C6548">
        <w:rPr>
          <w:lang w:eastAsia="ar-SA"/>
        </w:rPr>
        <w:t xml:space="preserve">- ремонт автодороги </w:t>
      </w:r>
      <w:proofErr w:type="spellStart"/>
      <w:r w:rsidRPr="000C6548">
        <w:rPr>
          <w:lang w:eastAsia="ar-SA"/>
        </w:rPr>
        <w:t>п</w:t>
      </w:r>
      <w:proofErr w:type="gramStart"/>
      <w:r w:rsidRPr="000C6548">
        <w:rPr>
          <w:lang w:eastAsia="ar-SA"/>
        </w:rPr>
        <w:t>.В</w:t>
      </w:r>
      <w:proofErr w:type="gramEnd"/>
      <w:r w:rsidRPr="000C6548">
        <w:rPr>
          <w:lang w:eastAsia="ar-SA"/>
        </w:rPr>
        <w:t>охтога-д.Вохтога</w:t>
      </w:r>
      <w:r w:rsidR="00DD4F75" w:rsidRPr="000C6548">
        <w:rPr>
          <w:lang w:eastAsia="ar-SA"/>
        </w:rPr>
        <w:t>-</w:t>
      </w:r>
      <w:r w:rsidRPr="000C6548">
        <w:rPr>
          <w:lang w:eastAsia="ar-SA"/>
        </w:rPr>
        <w:t>д.Ваганово</w:t>
      </w:r>
      <w:proofErr w:type="spellEnd"/>
      <w:r w:rsidRPr="000C6548">
        <w:rPr>
          <w:lang w:eastAsia="ar-SA"/>
        </w:rPr>
        <w:t xml:space="preserve"> в </w:t>
      </w:r>
      <w:proofErr w:type="spellStart"/>
      <w:r w:rsidRPr="000C6548">
        <w:rPr>
          <w:lang w:eastAsia="ar-SA"/>
        </w:rPr>
        <w:t>Грязовецком</w:t>
      </w:r>
      <w:proofErr w:type="spellEnd"/>
      <w:r w:rsidRPr="000C6548">
        <w:rPr>
          <w:lang w:eastAsia="ar-SA"/>
        </w:rPr>
        <w:t xml:space="preserve"> районе</w:t>
      </w:r>
      <w:r w:rsidR="00DD4F75" w:rsidRPr="000C6548">
        <w:rPr>
          <w:lang w:eastAsia="ar-SA"/>
        </w:rPr>
        <w:t xml:space="preserve"> - </w:t>
      </w:r>
      <w:r w:rsidRPr="000C6548">
        <w:rPr>
          <w:lang w:eastAsia="ar-SA"/>
        </w:rPr>
        <w:t>1961,3 тыс. руб.;</w:t>
      </w:r>
    </w:p>
    <w:p w:rsidR="004854DA" w:rsidRPr="000C6548" w:rsidRDefault="004854DA" w:rsidP="004854DA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0C6548">
        <w:rPr>
          <w:lang w:eastAsia="ar-SA"/>
        </w:rPr>
        <w:t>- ремонт ул</w:t>
      </w:r>
      <w:r w:rsidR="004E7344" w:rsidRPr="000C6548">
        <w:rPr>
          <w:lang w:eastAsia="ar-SA"/>
        </w:rPr>
        <w:t xml:space="preserve">. </w:t>
      </w:r>
      <w:r w:rsidRPr="000C6548">
        <w:rPr>
          <w:lang w:eastAsia="ar-SA"/>
        </w:rPr>
        <w:t xml:space="preserve">Центральная в д. Слобода </w:t>
      </w:r>
      <w:proofErr w:type="spellStart"/>
      <w:r w:rsidRPr="000C6548">
        <w:rPr>
          <w:lang w:eastAsia="ar-SA"/>
        </w:rPr>
        <w:t>Грязовецкого</w:t>
      </w:r>
      <w:proofErr w:type="spellEnd"/>
      <w:r w:rsidRPr="000C6548">
        <w:rPr>
          <w:lang w:eastAsia="ar-SA"/>
        </w:rPr>
        <w:t xml:space="preserve"> района </w:t>
      </w:r>
      <w:r w:rsidR="004E7344" w:rsidRPr="000C6548">
        <w:rPr>
          <w:lang w:eastAsia="ar-SA"/>
        </w:rPr>
        <w:t xml:space="preserve">- </w:t>
      </w:r>
      <w:r w:rsidRPr="000C6548">
        <w:rPr>
          <w:lang w:eastAsia="ar-SA"/>
        </w:rPr>
        <w:t>2051,5 тыс. руб.;</w:t>
      </w:r>
    </w:p>
    <w:p w:rsidR="004854DA" w:rsidRPr="000C6548" w:rsidRDefault="004854DA" w:rsidP="004854DA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0C6548">
        <w:rPr>
          <w:lang w:eastAsia="ar-SA"/>
        </w:rPr>
        <w:t>- ремонт участка дороги по ул. Привокзальной от ул. Обнорского до ул. Гагарина в г</w:t>
      </w:r>
      <w:proofErr w:type="gramStart"/>
      <w:r w:rsidRPr="000C6548">
        <w:rPr>
          <w:lang w:eastAsia="ar-SA"/>
        </w:rPr>
        <w:t>.Г</w:t>
      </w:r>
      <w:proofErr w:type="gramEnd"/>
      <w:r w:rsidRPr="000C6548">
        <w:rPr>
          <w:lang w:eastAsia="ar-SA"/>
        </w:rPr>
        <w:t>рязовец</w:t>
      </w:r>
      <w:r w:rsidR="000059DE" w:rsidRPr="000C6548">
        <w:rPr>
          <w:lang w:eastAsia="ar-SA"/>
        </w:rPr>
        <w:t xml:space="preserve"> - </w:t>
      </w:r>
      <w:r w:rsidRPr="000C6548">
        <w:rPr>
          <w:lang w:eastAsia="ar-SA"/>
        </w:rPr>
        <w:t>719,0 тыс. руб.;</w:t>
      </w:r>
    </w:p>
    <w:p w:rsidR="004854DA" w:rsidRPr="000C6548" w:rsidRDefault="004854DA" w:rsidP="004854DA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0C6548">
        <w:rPr>
          <w:lang w:eastAsia="ar-SA"/>
        </w:rPr>
        <w:t xml:space="preserve">- ремонт автомобильной дороги местного значения в границах населенного пункта: </w:t>
      </w:r>
      <w:proofErr w:type="spellStart"/>
      <w:r w:rsidRPr="000C6548">
        <w:rPr>
          <w:lang w:eastAsia="ar-SA"/>
        </w:rPr>
        <w:t>пгт</w:t>
      </w:r>
      <w:proofErr w:type="gramStart"/>
      <w:r w:rsidRPr="000C6548">
        <w:rPr>
          <w:lang w:eastAsia="ar-SA"/>
        </w:rPr>
        <w:t>.В</w:t>
      </w:r>
      <w:proofErr w:type="gramEnd"/>
      <w:r w:rsidRPr="000C6548">
        <w:rPr>
          <w:lang w:eastAsia="ar-SA"/>
        </w:rPr>
        <w:t>охтога</w:t>
      </w:r>
      <w:proofErr w:type="spellEnd"/>
      <w:r w:rsidRPr="000C6548">
        <w:rPr>
          <w:lang w:eastAsia="ar-SA"/>
        </w:rPr>
        <w:t>, ул. Железнодорожная</w:t>
      </w:r>
      <w:r w:rsidR="002210EE" w:rsidRPr="000C6548">
        <w:rPr>
          <w:lang w:eastAsia="ar-SA"/>
        </w:rPr>
        <w:t xml:space="preserve"> - </w:t>
      </w:r>
      <w:r w:rsidRPr="000C6548">
        <w:rPr>
          <w:lang w:eastAsia="ar-SA"/>
        </w:rPr>
        <w:t>529,2 тыс. руб.</w:t>
      </w:r>
    </w:p>
    <w:p w:rsidR="00960C42" w:rsidRPr="000C6548" w:rsidRDefault="00960C42" w:rsidP="00960C42">
      <w:pPr>
        <w:ind w:firstLine="709"/>
        <w:jc w:val="both"/>
      </w:pPr>
      <w:r w:rsidRPr="000C6548">
        <w:t xml:space="preserve">Собственные доходы бюджета района в сумме </w:t>
      </w:r>
      <w:r w:rsidR="00AD5005" w:rsidRPr="000C6548">
        <w:t>2033</w:t>
      </w:r>
      <w:r w:rsidRPr="000C6548">
        <w:t xml:space="preserve"> тыс. руб. направлены по </w:t>
      </w:r>
      <w:r w:rsidR="00AD5005" w:rsidRPr="000C6548">
        <w:t>двум</w:t>
      </w:r>
      <w:r w:rsidRPr="000C6548">
        <w:t xml:space="preserve"> основным мероприятиям:</w:t>
      </w:r>
    </w:p>
    <w:p w:rsidR="00226B26" w:rsidRPr="000C6548" w:rsidRDefault="00226B26" w:rsidP="00960C42">
      <w:pPr>
        <w:ind w:firstLine="709"/>
        <w:jc w:val="both"/>
      </w:pPr>
      <w:r w:rsidRPr="000C6548">
        <w:t>- в</w:t>
      </w:r>
      <w:r w:rsidR="00AD5005" w:rsidRPr="000C6548">
        <w:t>ыделение субсидии на возмещение части затрат, связанных с транспортным обслуживанием населения района автомобильным транспортом</w:t>
      </w:r>
      <w:r w:rsidR="00960C42" w:rsidRPr="000C6548">
        <w:t xml:space="preserve">» </w:t>
      </w:r>
      <w:r w:rsidRPr="000C6548">
        <w:t>- 1366,5 тыс. руб.;</w:t>
      </w:r>
    </w:p>
    <w:p w:rsidR="00226B26" w:rsidRPr="000C6548" w:rsidRDefault="00226B26" w:rsidP="00960C42">
      <w:pPr>
        <w:ind w:firstLine="709"/>
        <w:jc w:val="both"/>
      </w:pPr>
      <w:r w:rsidRPr="000C6548">
        <w:t>- выделение субсидии на возмещение части затрат, связанных с транспортным обслуживанием населения района железнодорожным транспортом</w:t>
      </w:r>
      <w:r w:rsidR="00434E8B" w:rsidRPr="000C6548">
        <w:t xml:space="preserve"> - 666,5 тыс. руб.</w:t>
      </w:r>
    </w:p>
    <w:p w:rsidR="00214270" w:rsidRPr="000C6548" w:rsidRDefault="00214270" w:rsidP="00214270">
      <w:pPr>
        <w:ind w:firstLine="709"/>
        <w:jc w:val="both"/>
      </w:pPr>
      <w:r w:rsidRPr="000C6548">
        <w:t>Средства дорожного фонда района в сумме 4728,3 тыс. руб. направлены по двум основным мероприятиям:</w:t>
      </w:r>
    </w:p>
    <w:p w:rsidR="00C65758" w:rsidRPr="000C6548" w:rsidRDefault="00D144A7" w:rsidP="00D144A7">
      <w:pPr>
        <w:pStyle w:val="ConsPlusCel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0C6548">
        <w:rPr>
          <w:rFonts w:ascii="Times New Roman" w:hAnsi="Times New Roman" w:cs="Times New Roman"/>
          <w:sz w:val="24"/>
        </w:rPr>
        <w:t xml:space="preserve">В рамках основного мероприятия 1 «осуществление содержания автомобильных дорог общего пользования местного значения» </w:t>
      </w:r>
      <w:r w:rsidR="00C65758" w:rsidRPr="000C6548">
        <w:rPr>
          <w:rFonts w:ascii="Times New Roman" w:hAnsi="Times New Roman" w:cs="Times New Roman"/>
          <w:sz w:val="24"/>
        </w:rPr>
        <w:t xml:space="preserve">средства в сумме 2980,3 тыс. руб. </w:t>
      </w:r>
      <w:r w:rsidRPr="000C6548">
        <w:rPr>
          <w:rFonts w:ascii="Times New Roman" w:hAnsi="Times New Roman" w:cs="Times New Roman"/>
          <w:sz w:val="24"/>
        </w:rPr>
        <w:t xml:space="preserve">направлены на содержание автомобильных дорог общего пользования местного значения МО </w:t>
      </w:r>
      <w:proofErr w:type="spellStart"/>
      <w:r w:rsidRPr="000C6548">
        <w:rPr>
          <w:rFonts w:ascii="Times New Roman" w:hAnsi="Times New Roman" w:cs="Times New Roman"/>
          <w:sz w:val="24"/>
        </w:rPr>
        <w:t>Вохтожское</w:t>
      </w:r>
      <w:proofErr w:type="spellEnd"/>
      <w:r w:rsidRPr="000C6548">
        <w:rPr>
          <w:rFonts w:ascii="Times New Roman" w:hAnsi="Times New Roman" w:cs="Times New Roman"/>
          <w:sz w:val="24"/>
        </w:rPr>
        <w:t xml:space="preserve">, МО </w:t>
      </w:r>
      <w:proofErr w:type="spellStart"/>
      <w:r w:rsidRPr="000C6548">
        <w:rPr>
          <w:rFonts w:ascii="Times New Roman" w:hAnsi="Times New Roman" w:cs="Times New Roman"/>
          <w:sz w:val="24"/>
        </w:rPr>
        <w:t>Комьянское</w:t>
      </w:r>
      <w:proofErr w:type="spellEnd"/>
      <w:r w:rsidRPr="000C6548">
        <w:rPr>
          <w:rFonts w:ascii="Times New Roman" w:hAnsi="Times New Roman" w:cs="Times New Roman"/>
          <w:sz w:val="24"/>
        </w:rPr>
        <w:t xml:space="preserve">, МО </w:t>
      </w:r>
      <w:proofErr w:type="spellStart"/>
      <w:r w:rsidRPr="000C6548">
        <w:rPr>
          <w:rFonts w:ascii="Times New Roman" w:hAnsi="Times New Roman" w:cs="Times New Roman"/>
          <w:sz w:val="24"/>
        </w:rPr>
        <w:t>Перцевское</w:t>
      </w:r>
      <w:proofErr w:type="spellEnd"/>
      <w:r w:rsidRPr="000C6548">
        <w:rPr>
          <w:rFonts w:ascii="Times New Roman" w:hAnsi="Times New Roman" w:cs="Times New Roman"/>
          <w:sz w:val="24"/>
        </w:rPr>
        <w:t xml:space="preserve">, МО </w:t>
      </w:r>
      <w:proofErr w:type="spellStart"/>
      <w:r w:rsidRPr="000C6548">
        <w:rPr>
          <w:rFonts w:ascii="Times New Roman" w:hAnsi="Times New Roman" w:cs="Times New Roman"/>
          <w:sz w:val="24"/>
        </w:rPr>
        <w:t>Ростиловское</w:t>
      </w:r>
      <w:proofErr w:type="spellEnd"/>
      <w:r w:rsidRPr="000C6548">
        <w:rPr>
          <w:rFonts w:ascii="Times New Roman" w:hAnsi="Times New Roman" w:cs="Times New Roman"/>
          <w:sz w:val="24"/>
        </w:rPr>
        <w:t xml:space="preserve">, МО </w:t>
      </w:r>
      <w:proofErr w:type="spellStart"/>
      <w:r w:rsidRPr="000C6548">
        <w:rPr>
          <w:rFonts w:ascii="Times New Roman" w:hAnsi="Times New Roman" w:cs="Times New Roman"/>
          <w:sz w:val="24"/>
        </w:rPr>
        <w:t>Сидоровское</w:t>
      </w:r>
      <w:proofErr w:type="spellEnd"/>
      <w:r w:rsidRPr="000C6548">
        <w:rPr>
          <w:rFonts w:ascii="Times New Roman" w:hAnsi="Times New Roman" w:cs="Times New Roman"/>
          <w:sz w:val="24"/>
        </w:rPr>
        <w:t xml:space="preserve">, МО </w:t>
      </w:r>
      <w:proofErr w:type="spellStart"/>
      <w:r w:rsidRPr="000C6548">
        <w:rPr>
          <w:rFonts w:ascii="Times New Roman" w:hAnsi="Times New Roman" w:cs="Times New Roman"/>
          <w:sz w:val="24"/>
        </w:rPr>
        <w:t>Юровское</w:t>
      </w:r>
      <w:proofErr w:type="spellEnd"/>
      <w:r w:rsidR="00C65758" w:rsidRPr="000C6548">
        <w:rPr>
          <w:rFonts w:ascii="Times New Roman" w:hAnsi="Times New Roman" w:cs="Times New Roman"/>
          <w:sz w:val="24"/>
        </w:rPr>
        <w:t>.</w:t>
      </w:r>
      <w:r w:rsidRPr="000C6548">
        <w:rPr>
          <w:rFonts w:ascii="Times New Roman" w:hAnsi="Times New Roman" w:cs="Times New Roman"/>
          <w:sz w:val="24"/>
        </w:rPr>
        <w:t xml:space="preserve"> </w:t>
      </w:r>
    </w:p>
    <w:p w:rsidR="00D144A7" w:rsidRPr="000C6548" w:rsidRDefault="00D144A7" w:rsidP="00D144A7">
      <w:pPr>
        <w:pStyle w:val="ConsPlusCel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0C6548">
        <w:rPr>
          <w:rFonts w:ascii="Times New Roman" w:hAnsi="Times New Roman" w:cs="Times New Roman"/>
          <w:sz w:val="24"/>
        </w:rPr>
        <w:t xml:space="preserve">В рамках основного мероприятия 2 «проведение ремонта автомобильных дорог общего пользования местного значения и искусственных сооружений» </w:t>
      </w:r>
      <w:r w:rsidR="00983514" w:rsidRPr="000C6548">
        <w:rPr>
          <w:rFonts w:ascii="Times New Roman" w:hAnsi="Times New Roman" w:cs="Times New Roman"/>
          <w:sz w:val="24"/>
        </w:rPr>
        <w:t xml:space="preserve">средства в сумме </w:t>
      </w:r>
      <w:r w:rsidR="00EB3A6B" w:rsidRPr="000C6548">
        <w:rPr>
          <w:rFonts w:ascii="Times New Roman" w:hAnsi="Times New Roman" w:cs="Times New Roman"/>
          <w:sz w:val="24"/>
        </w:rPr>
        <w:t>1748,0</w:t>
      </w:r>
      <w:r w:rsidR="00983514" w:rsidRPr="000C6548">
        <w:rPr>
          <w:rFonts w:ascii="Times New Roman" w:hAnsi="Times New Roman" w:cs="Times New Roman"/>
          <w:sz w:val="24"/>
        </w:rPr>
        <w:t xml:space="preserve"> тыс. руб. </w:t>
      </w:r>
      <w:r w:rsidRPr="000C6548">
        <w:rPr>
          <w:rFonts w:ascii="Times New Roman" w:hAnsi="Times New Roman" w:cs="Times New Roman"/>
          <w:sz w:val="24"/>
        </w:rPr>
        <w:t xml:space="preserve">направлены </w:t>
      </w:r>
      <w:proofErr w:type="gramStart"/>
      <w:r w:rsidRPr="000C6548">
        <w:rPr>
          <w:rFonts w:ascii="Times New Roman" w:hAnsi="Times New Roman" w:cs="Times New Roman"/>
          <w:sz w:val="24"/>
        </w:rPr>
        <w:t>на</w:t>
      </w:r>
      <w:proofErr w:type="gramEnd"/>
      <w:r w:rsidRPr="000C6548">
        <w:rPr>
          <w:rFonts w:ascii="Times New Roman" w:hAnsi="Times New Roman" w:cs="Times New Roman"/>
          <w:sz w:val="24"/>
        </w:rPr>
        <w:t>:</w:t>
      </w:r>
    </w:p>
    <w:p w:rsidR="00D144A7" w:rsidRPr="000C6548" w:rsidRDefault="00D144A7" w:rsidP="00D144A7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0C6548">
        <w:rPr>
          <w:lang w:eastAsia="ar-SA"/>
        </w:rPr>
        <w:t xml:space="preserve">- ремонт автодороги </w:t>
      </w:r>
      <w:proofErr w:type="spellStart"/>
      <w:r w:rsidRPr="000C6548">
        <w:rPr>
          <w:lang w:eastAsia="ar-SA"/>
        </w:rPr>
        <w:t>п</w:t>
      </w:r>
      <w:proofErr w:type="gramStart"/>
      <w:r w:rsidRPr="000C6548">
        <w:rPr>
          <w:lang w:eastAsia="ar-SA"/>
        </w:rPr>
        <w:t>.В</w:t>
      </w:r>
      <w:proofErr w:type="gramEnd"/>
      <w:r w:rsidRPr="000C6548">
        <w:rPr>
          <w:lang w:eastAsia="ar-SA"/>
        </w:rPr>
        <w:t>охтога-д.Вохтога-д.Ваганово</w:t>
      </w:r>
      <w:proofErr w:type="spellEnd"/>
      <w:r w:rsidRPr="000C6548">
        <w:rPr>
          <w:lang w:eastAsia="ar-SA"/>
        </w:rPr>
        <w:t xml:space="preserve"> в </w:t>
      </w:r>
      <w:proofErr w:type="spellStart"/>
      <w:r w:rsidRPr="000C6548">
        <w:rPr>
          <w:lang w:eastAsia="ar-SA"/>
        </w:rPr>
        <w:t>Грязовецком</w:t>
      </w:r>
      <w:proofErr w:type="spellEnd"/>
      <w:r w:rsidRPr="000C6548">
        <w:rPr>
          <w:lang w:eastAsia="ar-SA"/>
        </w:rPr>
        <w:t xml:space="preserve"> районе </w:t>
      </w:r>
      <w:r w:rsidR="00895D9A" w:rsidRPr="000C6548">
        <w:rPr>
          <w:lang w:eastAsia="ar-SA"/>
        </w:rPr>
        <w:t>-</w:t>
      </w:r>
      <w:r w:rsidRPr="000C6548">
        <w:rPr>
          <w:lang w:eastAsia="ar-SA"/>
        </w:rPr>
        <w:t xml:space="preserve"> 21,65 тыс. руб.;</w:t>
      </w:r>
    </w:p>
    <w:p w:rsidR="00895D9A" w:rsidRPr="000C6548" w:rsidRDefault="00895D9A" w:rsidP="00895D9A">
      <w:pPr>
        <w:pStyle w:val="ConsPlusCell"/>
        <w:ind w:firstLine="708"/>
        <w:jc w:val="both"/>
        <w:rPr>
          <w:rFonts w:ascii="Times New Roman" w:hAnsi="Times New Roman" w:cs="Times New Roman"/>
          <w:sz w:val="24"/>
        </w:rPr>
      </w:pPr>
      <w:r w:rsidRPr="000C6548">
        <w:rPr>
          <w:rFonts w:ascii="Times New Roman" w:hAnsi="Times New Roman" w:cs="Times New Roman"/>
          <w:sz w:val="24"/>
        </w:rPr>
        <w:t xml:space="preserve">- приобретение дороги к полигону размещения ТБО в п. Вохтога </w:t>
      </w:r>
      <w:r w:rsidR="00013D7C" w:rsidRPr="000C6548">
        <w:rPr>
          <w:rFonts w:ascii="Times New Roman" w:hAnsi="Times New Roman" w:cs="Times New Roman"/>
          <w:sz w:val="24"/>
        </w:rPr>
        <w:t>-</w:t>
      </w:r>
      <w:r w:rsidRPr="000C6548">
        <w:rPr>
          <w:rFonts w:ascii="Times New Roman" w:hAnsi="Times New Roman" w:cs="Times New Roman"/>
          <w:sz w:val="24"/>
        </w:rPr>
        <w:t xml:space="preserve"> 1706,3 тыс. руб.;</w:t>
      </w:r>
    </w:p>
    <w:p w:rsidR="00983514" w:rsidRPr="000C6548" w:rsidRDefault="00895D9A" w:rsidP="00983514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proofErr w:type="gramStart"/>
      <w:r w:rsidRPr="000C6548">
        <w:t>- проведение экспертизы проектно-сметной документации объекта «</w:t>
      </w:r>
      <w:r w:rsidR="00776E0F" w:rsidRPr="000C6548">
        <w:t>р</w:t>
      </w:r>
      <w:r w:rsidRPr="000C6548">
        <w:t xml:space="preserve">емонт автодороги п. Вохтога - д. Вохтога - д. Ваганово в </w:t>
      </w:r>
      <w:proofErr w:type="spellStart"/>
      <w:r w:rsidRPr="000C6548">
        <w:t>Грязовецком</w:t>
      </w:r>
      <w:proofErr w:type="spellEnd"/>
      <w:r w:rsidRPr="000C6548">
        <w:t xml:space="preserve"> районе (школьный маршрут)»</w:t>
      </w:r>
      <w:r w:rsidR="00983514" w:rsidRPr="000C6548">
        <w:t xml:space="preserve"> - 20,05</w:t>
      </w:r>
      <w:r w:rsidR="00983514" w:rsidRPr="000C6548">
        <w:rPr>
          <w:lang w:eastAsia="ar-SA"/>
        </w:rPr>
        <w:t xml:space="preserve"> </w:t>
      </w:r>
      <w:r w:rsidR="00EB3A6B" w:rsidRPr="000C6548">
        <w:rPr>
          <w:lang w:eastAsia="ar-SA"/>
        </w:rPr>
        <w:t>тыс. руб.</w:t>
      </w:r>
      <w:proofErr w:type="gramEnd"/>
    </w:p>
    <w:p w:rsidR="00206340" w:rsidRPr="000C6548" w:rsidRDefault="00206340" w:rsidP="0020634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В рамках выполнения основного мероприятия 2 «проведение ремонта автомобильных дорог общего пользования местного значения и искусственных сооружений» направлено средств бюджетов муниципальных образований района (МО </w:t>
      </w:r>
      <w:proofErr w:type="spellStart"/>
      <w:r w:rsidRPr="000C6548">
        <w:t>Грязовецкое</w:t>
      </w:r>
      <w:proofErr w:type="spellEnd"/>
      <w:r w:rsidRPr="000C6548">
        <w:t xml:space="preserve">, МО </w:t>
      </w:r>
      <w:proofErr w:type="spellStart"/>
      <w:r w:rsidRPr="000C6548">
        <w:t>Перцевское</w:t>
      </w:r>
      <w:proofErr w:type="spellEnd"/>
      <w:r w:rsidRPr="000C6548">
        <w:t xml:space="preserve">, МО </w:t>
      </w:r>
      <w:proofErr w:type="spellStart"/>
      <w:r w:rsidRPr="000C6548">
        <w:t>Вохтожское</w:t>
      </w:r>
      <w:proofErr w:type="spellEnd"/>
      <w:r w:rsidRPr="000C6548">
        <w:t>) в сумме 85,8 тыс. руб.</w:t>
      </w:r>
    </w:p>
    <w:p w:rsidR="004E732B" w:rsidRPr="000C6548" w:rsidRDefault="004E732B" w:rsidP="004E732B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В </w:t>
      </w:r>
      <w:r w:rsidR="00C105C8" w:rsidRPr="000C6548">
        <w:t>муниципальн</w:t>
      </w:r>
      <w:r w:rsidRPr="000C6548">
        <w:t>ой</w:t>
      </w:r>
      <w:r w:rsidR="00C105C8" w:rsidRPr="000C6548">
        <w:t xml:space="preserve"> программ</w:t>
      </w:r>
      <w:r w:rsidRPr="000C6548">
        <w:t>е отсутствует</w:t>
      </w:r>
      <w:r w:rsidR="00C105C8" w:rsidRPr="000C6548">
        <w:t xml:space="preserve"> раздел об участии поселений в реализации муниципальной программы </w:t>
      </w:r>
      <w:r w:rsidRPr="000C6548">
        <w:t>и сведения о показателях (индикаторах) муниципальной программы в разрезе муниципальных образований района.</w:t>
      </w:r>
    </w:p>
    <w:p w:rsidR="00DE619B" w:rsidRPr="000C6548" w:rsidRDefault="009669E5" w:rsidP="00DE619B">
      <w:pPr>
        <w:autoSpaceDE w:val="0"/>
        <w:autoSpaceDN w:val="0"/>
        <w:adjustRightInd w:val="0"/>
        <w:ind w:firstLine="708"/>
        <w:jc w:val="both"/>
      </w:pPr>
      <w:proofErr w:type="gramStart"/>
      <w:r w:rsidRPr="000C6548">
        <w:t>В 2015 году в рамках реализации муниципальной программы достигнуты следующие результаты</w:t>
      </w:r>
      <w:r w:rsidRPr="00841C18">
        <w:t xml:space="preserve">: </w:t>
      </w:r>
      <w:r w:rsidR="00206340" w:rsidRPr="00841C18">
        <w:t xml:space="preserve">ввод отремонтированных автомобильных дорог </w:t>
      </w:r>
      <w:r w:rsidR="00DE619B" w:rsidRPr="00841C18">
        <w:t xml:space="preserve">составил </w:t>
      </w:r>
      <w:r w:rsidR="00206340" w:rsidRPr="00841C18">
        <w:t>5,4 км</w:t>
      </w:r>
      <w:r w:rsidR="00DE619B" w:rsidRPr="00841C18">
        <w:t>;</w:t>
      </w:r>
      <w:r w:rsidR="00206340" w:rsidRPr="00841C18">
        <w:t xml:space="preserve"> </w:t>
      </w:r>
      <w:r w:rsidR="00DE619B" w:rsidRPr="00841C18">
        <w:t>100</w:t>
      </w:r>
      <w:r w:rsidR="00DE619B" w:rsidRPr="000C6548">
        <w:t>% фактически выполненных в соответствии с договором осуществления пассажирских перевозок автомобильным транспортом; доля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 составила 3,7%;</w:t>
      </w:r>
      <w:proofErr w:type="gramEnd"/>
      <w:r w:rsidR="00DE619B" w:rsidRPr="000C6548">
        <w:t xml:space="preserve"> 100% фактически выполненных в соответствии с договором осуществления пассажирских перевозок железнодорожным транспортом.</w:t>
      </w:r>
    </w:p>
    <w:p w:rsidR="00AE3B93" w:rsidRPr="000C6548" w:rsidRDefault="009669E5" w:rsidP="00DE619B">
      <w:pPr>
        <w:ind w:firstLine="709"/>
        <w:jc w:val="both"/>
      </w:pPr>
      <w:r w:rsidRPr="000C6548">
        <w:t xml:space="preserve">Из представленных </w:t>
      </w:r>
      <w:r w:rsidR="00DE619B" w:rsidRPr="000C6548">
        <w:t>4</w:t>
      </w:r>
      <w:r w:rsidRPr="000C6548">
        <w:t xml:space="preserve"> показателей (индикаторов) программы </w:t>
      </w:r>
      <w:r w:rsidR="00AE3B93" w:rsidRPr="000C6548">
        <w:t>3</w:t>
      </w:r>
      <w:r w:rsidR="00DE619B" w:rsidRPr="000C6548">
        <w:t xml:space="preserve"> показател</w:t>
      </w:r>
      <w:r w:rsidR="00AE3B93" w:rsidRPr="000C6548">
        <w:t>я</w:t>
      </w:r>
      <w:r w:rsidR="00DE619B" w:rsidRPr="000C6548">
        <w:t xml:space="preserve"> соответствуют плановым значениям или выше предусмотренных программой, то есть выполнение по показателям достигло </w:t>
      </w:r>
      <w:r w:rsidR="00AE3B93" w:rsidRPr="000C6548">
        <w:t>75</w:t>
      </w:r>
      <w:r w:rsidR="00DE619B" w:rsidRPr="000C6548">
        <w:t xml:space="preserve">%. </w:t>
      </w:r>
    </w:p>
    <w:p w:rsidR="00AE3B93" w:rsidRPr="000C6548" w:rsidRDefault="00AE3B93" w:rsidP="00AE3B93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>Не выполнен один показател</w:t>
      </w:r>
      <w:r w:rsidR="000554A6" w:rsidRPr="000C6548">
        <w:t>ь</w:t>
      </w:r>
      <w:r w:rsidRPr="000C6548">
        <w:t xml:space="preserve"> (индикатор</w:t>
      </w:r>
      <w:r w:rsidR="0001540A">
        <w:t>)</w:t>
      </w:r>
      <w:r w:rsidRPr="000C6548">
        <w:t xml:space="preserve"> программы:</w:t>
      </w:r>
    </w:p>
    <w:p w:rsidR="00AE3B93" w:rsidRPr="000C6548" w:rsidRDefault="00AE3B93" w:rsidP="008216E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0C6548">
        <w:t xml:space="preserve">- </w:t>
      </w:r>
      <w:r w:rsidRPr="000C6548">
        <w:rPr>
          <w:color w:val="000000"/>
        </w:rPr>
        <w:t xml:space="preserve">доля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</w:t>
      </w:r>
      <w:r w:rsidRPr="000C6548">
        <w:rPr>
          <w:color w:val="000000"/>
        </w:rPr>
        <w:lastRenderedPageBreak/>
        <w:t>численности населения муниципального района</w:t>
      </w:r>
      <w:r w:rsidR="008216E7" w:rsidRPr="000C6548">
        <w:t xml:space="preserve"> составила 3,7%</w:t>
      </w:r>
      <w:r w:rsidRPr="000C6548">
        <w:t xml:space="preserve"> при плановом значении </w:t>
      </w:r>
      <w:r w:rsidR="00013D7C" w:rsidRPr="000C6548">
        <w:t>-</w:t>
      </w:r>
      <w:r w:rsidRPr="000C6548">
        <w:t xml:space="preserve"> </w:t>
      </w:r>
      <w:r w:rsidR="008216E7" w:rsidRPr="000C6548">
        <w:t>3,59%</w:t>
      </w:r>
      <w:r w:rsidRPr="000C6548">
        <w:t xml:space="preserve"> (</w:t>
      </w:r>
      <w:r w:rsidR="00376ED9" w:rsidRPr="000C6548">
        <w:t xml:space="preserve">за счет уменьшения численности населения района, </w:t>
      </w:r>
      <w:r w:rsidR="00160039" w:rsidRPr="000C6548">
        <w:t>количество населенных пунктов, не имеющих транспортного сообщения</w:t>
      </w:r>
      <w:r w:rsidR="00376ED9" w:rsidRPr="000C6548">
        <w:t>,</w:t>
      </w:r>
      <w:r w:rsidR="00160039" w:rsidRPr="000C6548">
        <w:t xml:space="preserve"> не изменилось</w:t>
      </w:r>
      <w:r w:rsidRPr="000C6548">
        <w:t>)</w:t>
      </w:r>
      <w:r w:rsidR="008216E7" w:rsidRPr="000C6548">
        <w:t>.</w:t>
      </w:r>
      <w:proofErr w:type="gramEnd"/>
    </w:p>
    <w:p w:rsidR="00160039" w:rsidRPr="00841C18" w:rsidRDefault="00160039" w:rsidP="006600C3">
      <w:pPr>
        <w:widowControl w:val="0"/>
        <w:autoSpaceDE w:val="0"/>
        <w:autoSpaceDN w:val="0"/>
        <w:adjustRightInd w:val="0"/>
        <w:ind w:firstLine="708"/>
        <w:jc w:val="both"/>
      </w:pPr>
      <w:r w:rsidRPr="00841C18">
        <w:rPr>
          <w:bCs/>
        </w:rPr>
        <w:t>В прилагаемой к муниципальной программе</w:t>
      </w:r>
      <w:r w:rsidRPr="00841C18">
        <w:t xml:space="preserve"> методике расчета значений показателей (индикаторов) неправильно указан источник исходных данных по отдельным показателям. </w:t>
      </w:r>
    </w:p>
    <w:p w:rsidR="007F2712" w:rsidRPr="00480117" w:rsidRDefault="006600C3" w:rsidP="007F2712">
      <w:pPr>
        <w:ind w:firstLine="709"/>
        <w:jc w:val="both"/>
      </w:pPr>
      <w:proofErr w:type="gramStart"/>
      <w:r w:rsidRPr="000C6548">
        <w:t xml:space="preserve">Муниципальная программа не приведена в соответствие с решением Земского Собрания района от 17 декабря 2015 года № 112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2016 год»</w:t>
      </w:r>
      <w:r w:rsidR="007F2712" w:rsidRPr="007F2712">
        <w:t xml:space="preserve"> </w:t>
      </w:r>
      <w:r w:rsidR="007F2712">
        <w:t>в установленные сроки</w:t>
      </w:r>
      <w:r w:rsidRPr="000C6548">
        <w:t xml:space="preserve">: в программе </w:t>
      </w:r>
      <w:r w:rsidR="00D474DC">
        <w:t xml:space="preserve">предусмотрено </w:t>
      </w:r>
      <w:r w:rsidRPr="000C6548">
        <w:t>средств бюджета района в</w:t>
      </w:r>
      <w:r w:rsidR="00D474DC">
        <w:t xml:space="preserve"> </w:t>
      </w:r>
      <w:r w:rsidRPr="000C6548">
        <w:t>с</w:t>
      </w:r>
      <w:r w:rsidR="00D474DC">
        <w:t>умме</w:t>
      </w:r>
      <w:r w:rsidRPr="000C6548">
        <w:t xml:space="preserve"> 16547,8 </w:t>
      </w:r>
      <w:r w:rsidR="00013D7C" w:rsidRPr="000C6548">
        <w:t>тыс. руб.</w:t>
      </w:r>
      <w:r w:rsidRPr="000C6548">
        <w:t>, в бюджете - 25600,6 тыс. руб., расхождение на 9052,8 тыс. руб.</w:t>
      </w:r>
      <w:r w:rsidR="00AB20DB">
        <w:t xml:space="preserve"> </w:t>
      </w:r>
      <w:r w:rsidR="007F2712" w:rsidRPr="000C6548">
        <w:t xml:space="preserve">Изменения в </w:t>
      </w:r>
      <w:r w:rsidR="007F2712">
        <w:t xml:space="preserve">муниципальную </w:t>
      </w:r>
      <w:r w:rsidR="007F2712" w:rsidRPr="000C6548">
        <w:t xml:space="preserve">программу внесены после представления годового отчета </w:t>
      </w:r>
      <w:r w:rsidR="007F2712">
        <w:t>постановлением администрации</w:t>
      </w:r>
      <w:proofErr w:type="gramEnd"/>
      <w:r w:rsidR="007F2712">
        <w:t xml:space="preserve"> района от 10</w:t>
      </w:r>
      <w:r w:rsidR="007F2712" w:rsidRPr="00AB20DB">
        <w:rPr>
          <w:color w:val="FF0000"/>
        </w:rPr>
        <w:t xml:space="preserve"> </w:t>
      </w:r>
      <w:r w:rsidR="007F2712" w:rsidRPr="004E6A55">
        <w:t>мая 2016 года № 219.</w:t>
      </w:r>
    </w:p>
    <w:p w:rsidR="006600C3" w:rsidRPr="000C6548" w:rsidRDefault="006600C3" w:rsidP="007F2712">
      <w:pPr>
        <w:ind w:firstLine="709"/>
        <w:jc w:val="both"/>
      </w:pPr>
      <w:proofErr w:type="gramStart"/>
      <w:r w:rsidRPr="000C6548">
        <w:t xml:space="preserve"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</w:t>
      </w:r>
      <w:r w:rsidR="00CB6A51" w:rsidRPr="000C6548">
        <w:t>высокой</w:t>
      </w:r>
      <w:r w:rsidRPr="000C6548">
        <w:t xml:space="preserve"> (оценка эффективности реализации муниципальной программы составила 0,</w:t>
      </w:r>
      <w:r w:rsidR="00CB6A51" w:rsidRPr="000C6548">
        <w:t>99</w:t>
      </w:r>
      <w:r w:rsidRPr="000C6548">
        <w:t xml:space="preserve">). </w:t>
      </w:r>
      <w:proofErr w:type="gramEnd"/>
    </w:p>
    <w:p w:rsidR="006600C3" w:rsidRPr="000C6548" w:rsidRDefault="006600C3" w:rsidP="006600C3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0C6548">
        <w:t>В 2016 году продолжить реализацию муниципальной программы «</w:t>
      </w:r>
      <w:r w:rsidR="00F41949" w:rsidRPr="000C6548">
        <w:rPr>
          <w:rStyle w:val="11"/>
        </w:rPr>
        <w:t xml:space="preserve">Развитие сети автомобильных дорог местного значения и обеспечение транспортного обслуживания населения в </w:t>
      </w:r>
      <w:proofErr w:type="spellStart"/>
      <w:r w:rsidR="00F41949" w:rsidRPr="000C6548">
        <w:rPr>
          <w:rStyle w:val="11"/>
        </w:rPr>
        <w:t>Грязовецком</w:t>
      </w:r>
      <w:proofErr w:type="spellEnd"/>
      <w:r w:rsidR="00F41949" w:rsidRPr="000C6548">
        <w:rPr>
          <w:rStyle w:val="11"/>
        </w:rPr>
        <w:t xml:space="preserve"> муниципальном районе на 2015-2017 годы</w:t>
      </w:r>
      <w:r w:rsidRPr="000C6548">
        <w:t>», но с обязательным внесением изменений в муниципальную программу</w:t>
      </w:r>
      <w:r w:rsidR="001D6326" w:rsidRPr="000C6548">
        <w:t xml:space="preserve">, а именно: добавить раздел и показатели об участии поселений в реализации муниципальной программы, изменить </w:t>
      </w:r>
      <w:r w:rsidRPr="000C6548">
        <w:rPr>
          <w:bCs/>
        </w:rPr>
        <w:t>финансов</w:t>
      </w:r>
      <w:r w:rsidR="001D6326" w:rsidRPr="000C6548">
        <w:rPr>
          <w:bCs/>
        </w:rPr>
        <w:t>ое</w:t>
      </w:r>
      <w:r w:rsidRPr="000C6548">
        <w:rPr>
          <w:bCs/>
        </w:rPr>
        <w:t xml:space="preserve"> обеспечени</w:t>
      </w:r>
      <w:r w:rsidR="001D6326" w:rsidRPr="000C6548">
        <w:rPr>
          <w:bCs/>
        </w:rPr>
        <w:t>е</w:t>
      </w:r>
      <w:r w:rsidR="00F41949" w:rsidRPr="000C6548">
        <w:rPr>
          <w:bCs/>
        </w:rPr>
        <w:t xml:space="preserve"> и методик</w:t>
      </w:r>
      <w:r w:rsidR="001D6326" w:rsidRPr="000C6548">
        <w:rPr>
          <w:bCs/>
        </w:rPr>
        <w:t>у</w:t>
      </w:r>
      <w:r w:rsidR="00F41949" w:rsidRPr="000C6548">
        <w:rPr>
          <w:bCs/>
        </w:rPr>
        <w:t xml:space="preserve"> расчета значений показателей</w:t>
      </w:r>
      <w:r w:rsidR="001D6326" w:rsidRPr="000C6548">
        <w:rPr>
          <w:bCs/>
        </w:rPr>
        <w:t xml:space="preserve">, а также </w:t>
      </w:r>
      <w:r w:rsidRPr="000C6548">
        <w:t>утверждением Плана реализации муниципальной</w:t>
      </w:r>
      <w:proofErr w:type="gramEnd"/>
      <w:r w:rsidRPr="000C6548">
        <w:t xml:space="preserve"> программы на 2016 год по утвержденной форме в соответствии с Порядком. </w:t>
      </w:r>
    </w:p>
    <w:p w:rsidR="00895D9A" w:rsidRPr="000C6548" w:rsidRDefault="00895D9A" w:rsidP="00895D9A">
      <w:pPr>
        <w:pStyle w:val="ConsPlusCell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693A04" w:rsidRPr="000C6548" w:rsidRDefault="000A6531" w:rsidP="00693A04">
      <w:pPr>
        <w:ind w:firstLine="708"/>
        <w:jc w:val="both"/>
        <w:rPr>
          <w:b/>
        </w:rPr>
      </w:pPr>
      <w:r w:rsidRPr="000C6548">
        <w:rPr>
          <w:b/>
        </w:rPr>
        <w:t>8</w:t>
      </w:r>
      <w:r w:rsidR="00693A04" w:rsidRPr="000C6548">
        <w:rPr>
          <w:b/>
        </w:rPr>
        <w:t>. Муниципальная программа «Повышение эффективности управ</w:t>
      </w:r>
      <w:r w:rsidR="00693A04" w:rsidRPr="000C6548">
        <w:rPr>
          <w:b/>
        </w:rPr>
        <w:softHyphen/>
        <w:t xml:space="preserve">ления финансами  в </w:t>
      </w:r>
      <w:proofErr w:type="spellStart"/>
      <w:r w:rsidR="00693A04" w:rsidRPr="000C6548">
        <w:rPr>
          <w:b/>
        </w:rPr>
        <w:t>Грязовецком</w:t>
      </w:r>
      <w:proofErr w:type="spellEnd"/>
      <w:r w:rsidR="00693A04" w:rsidRPr="000C6548">
        <w:rPr>
          <w:b/>
        </w:rPr>
        <w:t xml:space="preserve"> муниципальном районе на 2015-2017 годы»</w:t>
      </w:r>
      <w:r w:rsidR="00693A04" w:rsidRPr="000C6548">
        <w:rPr>
          <w:rStyle w:val="11"/>
          <w:b/>
        </w:rPr>
        <w:t xml:space="preserve"> </w:t>
      </w:r>
      <w:r w:rsidR="00693A04" w:rsidRPr="000C6548">
        <w:rPr>
          <w:b/>
        </w:rPr>
        <w:t>утверждена постановлением администрации района от 10.11.2014 № 445 (в редакции от 28.12.2015 № 513).</w:t>
      </w:r>
    </w:p>
    <w:p w:rsidR="00905106" w:rsidRPr="000C6548" w:rsidRDefault="00024ADC" w:rsidP="00905106">
      <w:pPr>
        <w:ind w:firstLine="709"/>
        <w:jc w:val="both"/>
      </w:pPr>
      <w:r w:rsidRPr="000C6548">
        <w:t xml:space="preserve">По состоянию на 1 января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>умме 8300</w:t>
      </w:r>
      <w:r w:rsidR="00C65AEC" w:rsidRPr="000C6548">
        <w:t>,0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руб., в том числе: </w:t>
      </w:r>
      <w:r w:rsidR="00905106" w:rsidRPr="000C6548">
        <w:t>собственные доходы бюджета района - 8300,0 тыс. руб.</w:t>
      </w:r>
    </w:p>
    <w:p w:rsidR="000455C7" w:rsidRPr="000C6548" w:rsidRDefault="000455C7" w:rsidP="000455C7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В муниципальной программе было предусмотрено средств бюджета района на 2015 год в сумме 8300 тыс. руб., </w:t>
      </w:r>
      <w:r w:rsidRPr="000C6548">
        <w:rPr>
          <w:rFonts w:eastAsia="Arial Unicode MS"/>
        </w:rPr>
        <w:t xml:space="preserve">что </w:t>
      </w:r>
      <w:r w:rsidRPr="000C6548">
        <w:t>соответствует сводной бюджетной росписи на 1 января 2015 года.</w:t>
      </w:r>
      <w:r w:rsidRPr="000C6548">
        <w:rPr>
          <w:color w:val="FF0000"/>
        </w:rPr>
        <w:t xml:space="preserve"> </w:t>
      </w:r>
      <w:r w:rsidRPr="000C6548">
        <w:t>План реализации муниципальной программы на 2015 год утвержден</w:t>
      </w:r>
      <w:r w:rsidR="00222ED9" w:rsidRPr="000C6548">
        <w:t xml:space="preserve"> приказом </w:t>
      </w:r>
      <w:r w:rsidR="009F51F2" w:rsidRPr="000C6548">
        <w:t xml:space="preserve">начальника </w:t>
      </w:r>
      <w:r w:rsidR="00222ED9" w:rsidRPr="000C6548">
        <w:t>Управ</w:t>
      </w:r>
      <w:r w:rsidR="009F51F2" w:rsidRPr="000C6548">
        <w:t>ления финансов района от 01.06.2015 № 45</w:t>
      </w:r>
      <w:r w:rsidRPr="000C6548">
        <w:t xml:space="preserve">. </w:t>
      </w:r>
    </w:p>
    <w:p w:rsidR="00905106" w:rsidRPr="000C6548" w:rsidRDefault="00FC67AF" w:rsidP="00905106">
      <w:pPr>
        <w:ind w:firstLine="709"/>
        <w:jc w:val="both"/>
      </w:pPr>
      <w:r w:rsidRPr="000C6548">
        <w:t xml:space="preserve">По состоянию </w:t>
      </w:r>
      <w:r w:rsidR="002042CD">
        <w:t>на 31 декабря</w:t>
      </w:r>
      <w:r w:rsidRPr="000C6548">
        <w:t xml:space="preserve">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</w:t>
      </w:r>
      <w:r w:rsidR="00C65AEC" w:rsidRPr="000C6548">
        <w:t>6651,8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руб., уменьшение по сравнению с </w:t>
      </w:r>
      <w:r w:rsidR="00B631BE">
        <w:t>началом</w:t>
      </w:r>
      <w:r w:rsidRPr="000C6548">
        <w:t xml:space="preserve"> 2015 года на 16</w:t>
      </w:r>
      <w:r w:rsidR="00C65AEC" w:rsidRPr="000C6548">
        <w:t>48,2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 или на </w:t>
      </w:r>
      <w:r w:rsidR="00C65AEC" w:rsidRPr="000C6548">
        <w:t>19,9</w:t>
      </w:r>
      <w:r w:rsidRPr="000C6548">
        <w:t>%,</w:t>
      </w:r>
      <w:r w:rsidR="00905106" w:rsidRPr="000C6548">
        <w:t xml:space="preserve"> в том числе: собственные доходы бюджета района - 6651,8 тыс. руб.</w:t>
      </w:r>
    </w:p>
    <w:p w:rsidR="009F51F2" w:rsidRPr="000C6548" w:rsidRDefault="000455C7" w:rsidP="009F51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 xml:space="preserve">Муниципальная программа приведена в соответствие с решением Земского Собрания района от 25 декабря 2015 года № 127 «О внесении изменений в решение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 в установленные сроки (изменения внесены постановлением администрации района от 28</w:t>
      </w:r>
      <w:r w:rsidR="00115656" w:rsidRPr="000C6548">
        <w:t xml:space="preserve"> декабря </w:t>
      </w:r>
      <w:r w:rsidRPr="000C6548">
        <w:t>2015</w:t>
      </w:r>
      <w:r w:rsidR="00115656" w:rsidRPr="000C6548">
        <w:t xml:space="preserve"> года</w:t>
      </w:r>
      <w:r w:rsidRPr="000C6548">
        <w:t xml:space="preserve"> № 513).</w:t>
      </w:r>
      <w:proofErr w:type="gramEnd"/>
      <w:r w:rsidRPr="000C6548">
        <w:t xml:space="preserve"> В план реализации муниципальной программы на 2015 год изменения внесены </w:t>
      </w:r>
      <w:r w:rsidR="009F51F2" w:rsidRPr="000C6548">
        <w:t xml:space="preserve">приказом начальника Управления финансов района от </w:t>
      </w:r>
      <w:r w:rsidR="0056522D" w:rsidRPr="000C6548">
        <w:t>23</w:t>
      </w:r>
      <w:r w:rsidR="009F51F2" w:rsidRPr="000C6548">
        <w:t>.</w:t>
      </w:r>
      <w:r w:rsidR="0056522D" w:rsidRPr="000C6548">
        <w:t>12</w:t>
      </w:r>
      <w:r w:rsidR="009F51F2" w:rsidRPr="000C6548">
        <w:t xml:space="preserve">.2015 № </w:t>
      </w:r>
      <w:r w:rsidR="0056522D" w:rsidRPr="000C6548">
        <w:t>129</w:t>
      </w:r>
      <w:r w:rsidR="009F51F2" w:rsidRPr="000C6548">
        <w:t xml:space="preserve">. </w:t>
      </w:r>
    </w:p>
    <w:p w:rsidR="003E24F7" w:rsidRPr="000C6548" w:rsidRDefault="003E24F7" w:rsidP="003E24F7">
      <w:pPr>
        <w:ind w:firstLine="709"/>
        <w:jc w:val="both"/>
      </w:pPr>
      <w:r w:rsidRPr="000C6548">
        <w:t xml:space="preserve">Кассовые расходы </w:t>
      </w:r>
      <w:r w:rsidR="009074D9" w:rsidRPr="000C6548">
        <w:t xml:space="preserve">бюджета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 xml:space="preserve">составили в сумме </w:t>
      </w:r>
      <w:r w:rsidR="00905106" w:rsidRPr="000C6548">
        <w:t>6</w:t>
      </w:r>
      <w:r w:rsidR="008A7ECF" w:rsidRPr="000C6548">
        <w:t>125,2</w:t>
      </w:r>
      <w:r w:rsidR="00905106" w:rsidRPr="000C6548">
        <w:t xml:space="preserve"> </w:t>
      </w:r>
      <w:r w:rsidRPr="000C6548">
        <w:t xml:space="preserve">тыс. руб. или </w:t>
      </w:r>
      <w:r w:rsidR="008A7ECF" w:rsidRPr="000C6548">
        <w:t>73,8</w:t>
      </w:r>
      <w:r w:rsidRPr="000C6548">
        <w:t xml:space="preserve">% от запланированного объема на 1 января 2015 года и </w:t>
      </w:r>
      <w:r w:rsidR="008A7ECF" w:rsidRPr="000C6548">
        <w:t>92,1</w:t>
      </w:r>
      <w:r w:rsidRPr="000C6548">
        <w:t xml:space="preserve">% от запланированного объема </w:t>
      </w:r>
      <w:r w:rsidR="002042CD">
        <w:t>на 31 декабря</w:t>
      </w:r>
      <w:r w:rsidRPr="000C6548">
        <w:t xml:space="preserve"> 2015 года, в том числе: собственные доходы бюджета района - </w:t>
      </w:r>
      <w:r w:rsidR="008A7ECF" w:rsidRPr="000C6548">
        <w:t>6125,2</w:t>
      </w:r>
      <w:r w:rsidRPr="000C6548">
        <w:t xml:space="preserve"> тыс. руб. </w:t>
      </w:r>
    </w:p>
    <w:p w:rsidR="00A10331" w:rsidRPr="000C6548" w:rsidRDefault="00A10331" w:rsidP="00A10331">
      <w:pPr>
        <w:ind w:firstLine="709"/>
        <w:jc w:val="both"/>
      </w:pPr>
      <w:r w:rsidRPr="000C6548">
        <w:t xml:space="preserve">Средства бюджета района </w:t>
      </w:r>
      <w:r w:rsidR="00D85BB3" w:rsidRPr="000C6548">
        <w:t xml:space="preserve">в сумме 6125,2 тыс. руб. </w:t>
      </w:r>
      <w:r w:rsidRPr="000C6548">
        <w:t xml:space="preserve">направлены по </w:t>
      </w:r>
      <w:r w:rsidR="005B19DD" w:rsidRPr="000C6548">
        <w:t>двум</w:t>
      </w:r>
      <w:r w:rsidRPr="000C6548">
        <w:t xml:space="preserve"> основным мероприятиям </w:t>
      </w:r>
      <w:r w:rsidR="00984A4F">
        <w:t xml:space="preserve">муниципальной </w:t>
      </w:r>
      <w:r w:rsidRPr="000C6548">
        <w:t>программы:</w:t>
      </w:r>
    </w:p>
    <w:p w:rsidR="00AB5E2C" w:rsidRPr="000C6548" w:rsidRDefault="00D85BB3" w:rsidP="00AB5E2C">
      <w:pPr>
        <w:ind w:firstLine="709"/>
        <w:jc w:val="both"/>
      </w:pPr>
      <w:proofErr w:type="gramStart"/>
      <w:r w:rsidRPr="000C6548">
        <w:t>- н</w:t>
      </w:r>
      <w:r w:rsidR="007F1246" w:rsidRPr="000C6548">
        <w:t>а обеспечение</w:t>
      </w:r>
      <w:r w:rsidR="007F1246" w:rsidRPr="000C6548">
        <w:rPr>
          <w:color w:val="000000"/>
        </w:rPr>
        <w:t xml:space="preserve"> деятельности Управления финансов района, как ответственного исполнителя муниципальной программы</w:t>
      </w:r>
      <w:r w:rsidR="00AB5E2C" w:rsidRPr="000C6548">
        <w:rPr>
          <w:color w:val="FF0000"/>
        </w:rPr>
        <w:t xml:space="preserve"> </w:t>
      </w:r>
      <w:r w:rsidRPr="00D66202">
        <w:t>-</w:t>
      </w:r>
      <w:r w:rsidRPr="000C6548">
        <w:rPr>
          <w:color w:val="FF0000"/>
        </w:rPr>
        <w:t xml:space="preserve"> </w:t>
      </w:r>
      <w:r w:rsidR="007F1246" w:rsidRPr="000C6548">
        <w:t>5895,6</w:t>
      </w:r>
      <w:r w:rsidR="00AB5E2C" w:rsidRPr="000C6548">
        <w:t xml:space="preserve"> тыс. руб., в том числе: на оплату труда </w:t>
      </w:r>
      <w:r w:rsidR="00013D7C" w:rsidRPr="000C6548">
        <w:t>-</w:t>
      </w:r>
      <w:r w:rsidR="00AB5E2C" w:rsidRPr="000C6548">
        <w:t xml:space="preserve"> </w:t>
      </w:r>
      <w:r w:rsidR="002324B6" w:rsidRPr="000C6548">
        <w:t>5279,7</w:t>
      </w:r>
      <w:r w:rsidR="00AB5E2C" w:rsidRPr="000C6548">
        <w:t xml:space="preserve"> </w:t>
      </w:r>
      <w:r w:rsidR="00AB5E2C" w:rsidRPr="000C6548">
        <w:lastRenderedPageBreak/>
        <w:t xml:space="preserve">тыс. руб. или </w:t>
      </w:r>
      <w:r w:rsidR="002324B6" w:rsidRPr="000C6548">
        <w:t>89,6</w:t>
      </w:r>
      <w:r w:rsidR="00AB5E2C" w:rsidRPr="000C6548">
        <w:t>%,</w:t>
      </w:r>
      <w:r w:rsidR="002324B6" w:rsidRPr="000C6548">
        <w:rPr>
          <w:color w:val="FF0000"/>
        </w:rPr>
        <w:t xml:space="preserve"> </w:t>
      </w:r>
      <w:r w:rsidR="002324B6" w:rsidRPr="000C6548">
        <w:t>на</w:t>
      </w:r>
      <w:r w:rsidR="0089100A" w:rsidRPr="000C6548">
        <w:t xml:space="preserve"> </w:t>
      </w:r>
      <w:r w:rsidR="002324B6" w:rsidRPr="000C6548">
        <w:t>ко</w:t>
      </w:r>
      <w:r w:rsidR="0089100A" w:rsidRPr="000C6548">
        <w:t xml:space="preserve">мандировочные расходы </w:t>
      </w:r>
      <w:r w:rsidR="00013D7C" w:rsidRPr="000C6548">
        <w:t>-</w:t>
      </w:r>
      <w:r w:rsidR="0089100A" w:rsidRPr="000C6548">
        <w:t xml:space="preserve"> 43,6 тыс. руб., на закупки товаров, работ, услуг для обеспечения деятельности органа местного самоуправления </w:t>
      </w:r>
      <w:r w:rsidR="00013D7C" w:rsidRPr="000C6548">
        <w:t>-</w:t>
      </w:r>
      <w:r w:rsidR="0089100A" w:rsidRPr="000C6548">
        <w:t xml:space="preserve"> 567,5 тыс. руб., на уплату налогов </w:t>
      </w:r>
      <w:r w:rsidR="00013D7C" w:rsidRPr="000C6548">
        <w:t>-</w:t>
      </w:r>
      <w:r w:rsidR="0089100A" w:rsidRPr="000C6548">
        <w:t xml:space="preserve"> 4,8 тыс. руб.</w:t>
      </w:r>
      <w:r w:rsidR="004C2419" w:rsidRPr="000C6548">
        <w:t>;</w:t>
      </w:r>
      <w:proofErr w:type="gramEnd"/>
    </w:p>
    <w:p w:rsidR="00D85BB3" w:rsidRPr="000C6548" w:rsidRDefault="00D85BB3" w:rsidP="00AB5E2C">
      <w:pPr>
        <w:ind w:firstLine="709"/>
        <w:jc w:val="both"/>
      </w:pPr>
      <w:r w:rsidRPr="000C6548">
        <w:t>- н</w:t>
      </w:r>
      <w:r w:rsidR="007F1246" w:rsidRPr="000C6548">
        <w:t xml:space="preserve">а обслуживание муниципального долга </w:t>
      </w:r>
      <w:proofErr w:type="spellStart"/>
      <w:r w:rsidR="007F1246" w:rsidRPr="000C6548">
        <w:t>Грязовецкого</w:t>
      </w:r>
      <w:proofErr w:type="spellEnd"/>
      <w:r w:rsidR="007F1246" w:rsidRPr="000C6548">
        <w:t xml:space="preserve"> муниципального района </w:t>
      </w:r>
      <w:r w:rsidR="00AB5E2C" w:rsidRPr="000C6548">
        <w:t xml:space="preserve">- </w:t>
      </w:r>
      <w:r w:rsidR="007F1246" w:rsidRPr="000C6548">
        <w:t>229,6</w:t>
      </w:r>
      <w:r w:rsidR="00AB5E2C" w:rsidRPr="000C6548">
        <w:t xml:space="preserve"> тыс. руб.</w:t>
      </w:r>
    </w:p>
    <w:p w:rsidR="00A47173" w:rsidRPr="000C6548" w:rsidRDefault="00A10331" w:rsidP="00A1033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proofErr w:type="gramStart"/>
      <w:r w:rsidRPr="000C6548">
        <w:t>В 2015 году в рамках реализации муниципальной программы достигнуты следующие результаты:</w:t>
      </w:r>
      <w:r w:rsidRPr="000C6548">
        <w:rPr>
          <w:color w:val="FF0000"/>
        </w:rPr>
        <w:t xml:space="preserve"> </w:t>
      </w:r>
      <w:r w:rsidR="00B86E3F" w:rsidRPr="000C6548">
        <w:t>д</w:t>
      </w:r>
      <w:r w:rsidR="00B86E3F" w:rsidRPr="000C6548">
        <w:rPr>
          <w:bCs/>
        </w:rPr>
        <w:t>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района (без учета субвенций) увеличилась до 2</w:t>
      </w:r>
      <w:r w:rsidR="001F49B2" w:rsidRPr="000C6548">
        <w:rPr>
          <w:bCs/>
        </w:rPr>
        <w:t>1,8</w:t>
      </w:r>
      <w:r w:rsidR="00B86E3F" w:rsidRPr="000C6548">
        <w:rPr>
          <w:bCs/>
        </w:rPr>
        <w:t>%</w:t>
      </w:r>
      <w:r w:rsidR="00BE361B" w:rsidRPr="000C6548">
        <w:rPr>
          <w:bCs/>
        </w:rPr>
        <w:t>; выполнен</w:t>
      </w:r>
      <w:r w:rsidR="00BE361B" w:rsidRPr="000C6548">
        <w:rPr>
          <w:color w:val="000000"/>
        </w:rPr>
        <w:t xml:space="preserve"> план мероприятий по укреплению доходной базы бюджета района;</w:t>
      </w:r>
      <w:r w:rsidR="00B86E3F" w:rsidRPr="000C6548">
        <w:rPr>
          <w:bCs/>
        </w:rPr>
        <w:t xml:space="preserve"> </w:t>
      </w:r>
      <w:r w:rsidR="004449BE" w:rsidRPr="000C6548">
        <w:rPr>
          <w:bCs/>
        </w:rPr>
        <w:t>выполнен</w:t>
      </w:r>
      <w:r w:rsidR="004449BE" w:rsidRPr="000C6548">
        <w:rPr>
          <w:color w:val="000000"/>
        </w:rPr>
        <w:t xml:space="preserve"> план </w:t>
      </w:r>
      <w:r w:rsidR="004449BE" w:rsidRPr="000C6548">
        <w:t>мероприятий по сокращению неэ</w:t>
      </w:r>
      <w:r w:rsidR="00A47173" w:rsidRPr="000C6548">
        <w:t>ффективных расходов бюджета района;</w:t>
      </w:r>
      <w:proofErr w:type="gramEnd"/>
      <w:r w:rsidR="00A47173" w:rsidRPr="000C6548">
        <w:rPr>
          <w:color w:val="FF0000"/>
        </w:rPr>
        <w:t xml:space="preserve"> </w:t>
      </w:r>
      <w:proofErr w:type="gramStart"/>
      <w:r w:rsidR="001C148B" w:rsidRPr="000C6548">
        <w:t xml:space="preserve">не превышен норматив формирования расходов на оплату труда в органах местного самоуправления района; </w:t>
      </w:r>
      <w:r w:rsidR="000B6346" w:rsidRPr="000C6548">
        <w:t>доля  расходов бюджета района, формируемых в рамках муниципальных  программ, к общему объему расходов бюджета района</w:t>
      </w:r>
      <w:r w:rsidR="00F242AA" w:rsidRPr="000C6548">
        <w:t>,</w:t>
      </w:r>
      <w:r w:rsidR="000B6346" w:rsidRPr="000C6548">
        <w:t xml:space="preserve"> составила </w:t>
      </w:r>
      <w:r w:rsidR="005B4148">
        <w:t>88,7</w:t>
      </w:r>
      <w:r w:rsidR="000B6346" w:rsidRPr="000C6548">
        <w:t xml:space="preserve">%; выполнены в соответствии с планом контрольные мероприятия; </w:t>
      </w:r>
      <w:r w:rsidR="00A47173" w:rsidRPr="000C6548">
        <w:t>сократилась доля</w:t>
      </w:r>
      <w:r w:rsidR="00A47173" w:rsidRPr="000C6548">
        <w:rPr>
          <w:color w:val="FF0000"/>
        </w:rPr>
        <w:t xml:space="preserve"> </w:t>
      </w:r>
      <w:r w:rsidR="00A47173" w:rsidRPr="000C6548">
        <w:t>расходов на обслуживание муниципального долга района в общем объеме расходов бюджета района до 0,03%</w:t>
      </w:r>
      <w:r w:rsidR="000B6346" w:rsidRPr="000C6548">
        <w:t>;</w:t>
      </w:r>
      <w:proofErr w:type="gramEnd"/>
      <w:r w:rsidR="000B6346" w:rsidRPr="000C6548">
        <w:t xml:space="preserve"> информаци</w:t>
      </w:r>
      <w:r w:rsidR="001B36C3" w:rsidRPr="000C6548">
        <w:t>я</w:t>
      </w:r>
      <w:r w:rsidR="000B6346" w:rsidRPr="000C6548">
        <w:t xml:space="preserve"> о бюджете района в доступной для граждан форме размещена на сайте района.</w:t>
      </w:r>
    </w:p>
    <w:p w:rsidR="001B36C3" w:rsidRPr="000C6548" w:rsidRDefault="00A10331" w:rsidP="001B36C3">
      <w:pPr>
        <w:ind w:firstLine="709"/>
        <w:jc w:val="both"/>
      </w:pPr>
      <w:r w:rsidRPr="000C6548">
        <w:t xml:space="preserve">Из представленных </w:t>
      </w:r>
      <w:r w:rsidR="001B36C3" w:rsidRPr="000C6548">
        <w:t>11</w:t>
      </w:r>
      <w:r w:rsidRPr="000C6548">
        <w:t xml:space="preserve"> показателей (индикаторов</w:t>
      </w:r>
      <w:r w:rsidR="005D591B" w:rsidRPr="000C6548">
        <w:t>)</w:t>
      </w:r>
      <w:r w:rsidRPr="000C6548">
        <w:t xml:space="preserve"> программы </w:t>
      </w:r>
      <w:r w:rsidR="001C148B" w:rsidRPr="000C6548">
        <w:t>10</w:t>
      </w:r>
      <w:r w:rsidR="001B36C3" w:rsidRPr="000C6548">
        <w:t xml:space="preserve"> показател</w:t>
      </w:r>
      <w:r w:rsidR="001C148B" w:rsidRPr="000C6548">
        <w:t>ей</w:t>
      </w:r>
      <w:r w:rsidR="001B36C3" w:rsidRPr="000C6548">
        <w:t xml:space="preserve"> соответствуют плановым значениям или выше предусмотренных программой, то есть выполнение по показателям достигло </w:t>
      </w:r>
      <w:r w:rsidR="001C148B" w:rsidRPr="000C6548">
        <w:t>90,9</w:t>
      </w:r>
      <w:r w:rsidR="001B36C3" w:rsidRPr="000C6548">
        <w:t>%.</w:t>
      </w:r>
    </w:p>
    <w:p w:rsidR="001C148B" w:rsidRPr="000C6548" w:rsidRDefault="001C148B" w:rsidP="001C148B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>Не выполнен один показатель (индикатор программы): доля просроченной кредиторской задолженности бюджета района к общему объему расходов бюджета района составила</w:t>
      </w:r>
      <w:r w:rsidRPr="000C6548">
        <w:rPr>
          <w:color w:val="FF0000"/>
        </w:rPr>
        <w:t xml:space="preserve"> </w:t>
      </w:r>
      <w:r w:rsidRPr="000C6548">
        <w:t xml:space="preserve">2,0% при плановом значении </w:t>
      </w:r>
      <w:r w:rsidR="00013D7C" w:rsidRPr="000C6548">
        <w:t>-</w:t>
      </w:r>
      <w:r w:rsidRPr="000C6548">
        <w:t xml:space="preserve"> 1,5%</w:t>
      </w:r>
      <w:r w:rsidR="005B6CAE" w:rsidRPr="000C6548">
        <w:t xml:space="preserve"> (за счет обязательств по уплате задолженности </w:t>
      </w:r>
      <w:r w:rsidR="002108E3" w:rsidRPr="000C6548">
        <w:t xml:space="preserve">по решению суда по </w:t>
      </w:r>
      <w:r w:rsidR="005B6CAE" w:rsidRPr="000C6548">
        <w:t xml:space="preserve">объекту капитального </w:t>
      </w:r>
      <w:r w:rsidR="002108E3" w:rsidRPr="000C6548">
        <w:t>строительств</w:t>
      </w:r>
      <w:r w:rsidR="005B6CAE" w:rsidRPr="000C6548">
        <w:t>а</w:t>
      </w:r>
      <w:r w:rsidR="005844FD" w:rsidRPr="000C6548">
        <w:t xml:space="preserve"> </w:t>
      </w:r>
      <w:r w:rsidR="005B6CAE" w:rsidRPr="000C6548">
        <w:t>и расходам</w:t>
      </w:r>
      <w:r w:rsidR="002108E3" w:rsidRPr="000C6548">
        <w:t xml:space="preserve"> по временному социально-бытовому обустройству в пунктах временного размещения).</w:t>
      </w:r>
    </w:p>
    <w:p w:rsidR="00A10331" w:rsidRPr="000C6548" w:rsidRDefault="00A10331" w:rsidP="00A1033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 xml:space="preserve"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</w:t>
      </w:r>
      <w:r w:rsidR="00AC525A" w:rsidRPr="000C6548">
        <w:t>высокой</w:t>
      </w:r>
      <w:r w:rsidRPr="000C6548">
        <w:t xml:space="preserve"> (оценка эффективности реализации муниципальной программы составила 0,</w:t>
      </w:r>
      <w:r w:rsidR="00AC525A" w:rsidRPr="000C6548">
        <w:t>98</w:t>
      </w:r>
      <w:r w:rsidRPr="000C6548">
        <w:t xml:space="preserve">). </w:t>
      </w:r>
      <w:proofErr w:type="gramEnd"/>
    </w:p>
    <w:p w:rsidR="00A10331" w:rsidRPr="000C6548" w:rsidRDefault="00A10331" w:rsidP="00A10331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>В 2016 году продолжить реализацию муниципальной программы «</w:t>
      </w:r>
      <w:r w:rsidR="00AC525A" w:rsidRPr="000C6548">
        <w:t>Повышение эффективности управ</w:t>
      </w:r>
      <w:r w:rsidR="00AC525A" w:rsidRPr="000C6548">
        <w:softHyphen/>
        <w:t xml:space="preserve">ления финансами  в </w:t>
      </w:r>
      <w:proofErr w:type="spellStart"/>
      <w:r w:rsidR="00AC525A" w:rsidRPr="000C6548">
        <w:t>Грязовецком</w:t>
      </w:r>
      <w:proofErr w:type="spellEnd"/>
      <w:r w:rsidR="00AC525A" w:rsidRPr="000C6548">
        <w:t xml:space="preserve"> муниципальном районе на 2015-2017 годы</w:t>
      </w:r>
      <w:r w:rsidRPr="000C6548">
        <w:t>».</w:t>
      </w:r>
    </w:p>
    <w:p w:rsidR="003E24F7" w:rsidRPr="000C6548" w:rsidRDefault="003E24F7" w:rsidP="00693A04">
      <w:pPr>
        <w:ind w:firstLine="708"/>
        <w:jc w:val="both"/>
        <w:rPr>
          <w:b/>
        </w:rPr>
      </w:pPr>
    </w:p>
    <w:p w:rsidR="00693A04" w:rsidRPr="000C6548" w:rsidRDefault="000A6531" w:rsidP="00693A04">
      <w:pPr>
        <w:ind w:firstLine="708"/>
        <w:jc w:val="both"/>
        <w:rPr>
          <w:b/>
        </w:rPr>
      </w:pPr>
      <w:r w:rsidRPr="000C6548">
        <w:rPr>
          <w:b/>
        </w:rPr>
        <w:t>9</w:t>
      </w:r>
      <w:r w:rsidR="00693A04" w:rsidRPr="000C6548">
        <w:rPr>
          <w:b/>
        </w:rPr>
        <w:t xml:space="preserve">. Муниципальная программа «Поддержка малого и среднего  предпринимательства  в </w:t>
      </w:r>
      <w:proofErr w:type="spellStart"/>
      <w:r w:rsidR="00693A04" w:rsidRPr="000C6548">
        <w:rPr>
          <w:b/>
        </w:rPr>
        <w:t>Грязовецком</w:t>
      </w:r>
      <w:proofErr w:type="spellEnd"/>
      <w:r w:rsidR="00693A04" w:rsidRPr="000C6548">
        <w:rPr>
          <w:b/>
        </w:rPr>
        <w:t xml:space="preserve"> муниципальном районе на 2015-2017 годы»</w:t>
      </w:r>
      <w:r w:rsidR="00693A04" w:rsidRPr="000C6548">
        <w:rPr>
          <w:rStyle w:val="11"/>
          <w:b/>
        </w:rPr>
        <w:t xml:space="preserve"> </w:t>
      </w:r>
      <w:r w:rsidR="00693A04" w:rsidRPr="000C6548">
        <w:rPr>
          <w:b/>
        </w:rPr>
        <w:t>утверждена постановлением администрации района от 10.11.2014 № 447 (изменения от 02.12.2015 № 455, от 26.01.2016 № 31).</w:t>
      </w:r>
    </w:p>
    <w:p w:rsidR="00905106" w:rsidRPr="000C6548" w:rsidRDefault="00024ADC" w:rsidP="00905106">
      <w:pPr>
        <w:ind w:firstLine="709"/>
        <w:jc w:val="both"/>
      </w:pPr>
      <w:r w:rsidRPr="000C6548">
        <w:t xml:space="preserve">По состоянию на 1 января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>умме 205,0 тыс.</w:t>
      </w:r>
      <w:r w:rsidR="0072176B" w:rsidRPr="000C6548">
        <w:t xml:space="preserve"> </w:t>
      </w:r>
      <w:r w:rsidRPr="000C6548">
        <w:t xml:space="preserve">руб., в том числе: </w:t>
      </w:r>
      <w:r w:rsidR="00905106" w:rsidRPr="000C6548">
        <w:t>собственные доходы бюджета района - 205,0 тыс. руб.</w:t>
      </w:r>
    </w:p>
    <w:p w:rsidR="00DB120A" w:rsidRPr="000C6548" w:rsidRDefault="00DB120A" w:rsidP="00905106">
      <w:pPr>
        <w:ind w:firstLine="709"/>
        <w:jc w:val="both"/>
        <w:rPr>
          <w:color w:val="FF0000"/>
        </w:rPr>
      </w:pPr>
      <w:r w:rsidRPr="000C6548">
        <w:t xml:space="preserve">В муниципальной программе было предусмотрено средств бюджета района на 2015 год в сумме 205,0 тыс. руб., </w:t>
      </w:r>
      <w:r w:rsidRPr="000C6548">
        <w:rPr>
          <w:rFonts w:eastAsia="Arial Unicode MS"/>
        </w:rPr>
        <w:t xml:space="preserve">что </w:t>
      </w:r>
      <w:r w:rsidRPr="000C6548">
        <w:t>соответствует сводной бюджетной росписи на 1 января 2015 года.</w:t>
      </w:r>
      <w:r w:rsidRPr="000C6548">
        <w:rPr>
          <w:color w:val="FF0000"/>
        </w:rPr>
        <w:t xml:space="preserve"> </w:t>
      </w:r>
    </w:p>
    <w:p w:rsidR="00905106" w:rsidRPr="00B631BE" w:rsidRDefault="00FC67AF" w:rsidP="00905106">
      <w:pPr>
        <w:ind w:firstLine="709"/>
        <w:jc w:val="both"/>
      </w:pPr>
      <w:r w:rsidRPr="000C6548">
        <w:t xml:space="preserve">По состоянию </w:t>
      </w:r>
      <w:r w:rsidR="002042CD">
        <w:t>на 31 декабря</w:t>
      </w:r>
      <w:r w:rsidRPr="000C6548">
        <w:t xml:space="preserve">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="008B7851" w:rsidRPr="000C6548">
        <w:t xml:space="preserve">не </w:t>
      </w:r>
      <w:r w:rsidRPr="000C6548">
        <w:t xml:space="preserve">предусмотрено средств, уменьшение по сравнению с </w:t>
      </w:r>
      <w:r w:rsidR="00B631BE">
        <w:t>началом</w:t>
      </w:r>
      <w:r w:rsidRPr="000C6548">
        <w:t xml:space="preserve"> 2015 года на </w:t>
      </w:r>
      <w:r w:rsidR="008B7851" w:rsidRPr="000C6548">
        <w:t>205,0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 или на </w:t>
      </w:r>
      <w:r w:rsidR="00DE076E" w:rsidRPr="000C6548">
        <w:t>10</w:t>
      </w:r>
      <w:r w:rsidRPr="000C6548">
        <w:t>0</w:t>
      </w:r>
      <w:r w:rsidRPr="00B631BE">
        <w:t>%</w:t>
      </w:r>
      <w:r w:rsidR="00905106" w:rsidRPr="00B631BE">
        <w:t>.</w:t>
      </w:r>
    </w:p>
    <w:p w:rsidR="007E5F89" w:rsidRPr="007E5F89" w:rsidRDefault="00140179" w:rsidP="007E5F89">
      <w:pPr>
        <w:ind w:firstLine="709"/>
        <w:jc w:val="both"/>
      </w:pPr>
      <w:proofErr w:type="gramStart"/>
      <w:r w:rsidRPr="000C6548">
        <w:t xml:space="preserve">Муниципальная программа не приведена </w:t>
      </w:r>
      <w:r w:rsidR="00933EA5" w:rsidRPr="000C6548">
        <w:t xml:space="preserve">в соответствие с решением Земского Собрания района от 25 декабря 2015 года № 127 «О внесении изменений в решение Земского Собрания района от 25 декабря 2014 года № 39 «О бюджете </w:t>
      </w:r>
      <w:proofErr w:type="spellStart"/>
      <w:r w:rsidR="00933EA5" w:rsidRPr="000C6548">
        <w:t>Грязовецкого</w:t>
      </w:r>
      <w:proofErr w:type="spellEnd"/>
      <w:r w:rsidR="00933EA5" w:rsidRPr="000C6548">
        <w:t xml:space="preserve"> муниципального района на 2015 год и плановый период 2016 и 2017 годов» </w:t>
      </w:r>
      <w:r w:rsidR="007E5F89">
        <w:t>в установленные сроки</w:t>
      </w:r>
      <w:r w:rsidRPr="000C6548">
        <w:t xml:space="preserve">: в программе собственные доходы бюджета района всего составили </w:t>
      </w:r>
      <w:r w:rsidR="00933EA5" w:rsidRPr="000C6548">
        <w:t>205,0</w:t>
      </w:r>
      <w:r w:rsidRPr="000C6548">
        <w:t xml:space="preserve"> </w:t>
      </w:r>
      <w:r w:rsidR="00013D7C" w:rsidRPr="000C6548">
        <w:t>тыс. руб</w:t>
      </w:r>
      <w:proofErr w:type="gramEnd"/>
      <w:r w:rsidR="00013D7C" w:rsidRPr="000C6548">
        <w:t>.</w:t>
      </w:r>
      <w:r w:rsidRPr="000C6548">
        <w:t xml:space="preserve">, в бюджете - 0 тыс. руб., расхождение на </w:t>
      </w:r>
      <w:r w:rsidR="00933EA5" w:rsidRPr="000C6548">
        <w:t>205,0</w:t>
      </w:r>
      <w:r w:rsidRPr="000C6548">
        <w:t xml:space="preserve"> тыс. руб. </w:t>
      </w:r>
      <w:r w:rsidR="007E5F89" w:rsidRPr="000C6548">
        <w:t xml:space="preserve">Изменения в </w:t>
      </w:r>
      <w:r w:rsidR="007E5F89">
        <w:t xml:space="preserve">муниципальную </w:t>
      </w:r>
      <w:r w:rsidR="007E5F89" w:rsidRPr="000C6548">
        <w:t xml:space="preserve">программу внесены после представления годового отчета </w:t>
      </w:r>
      <w:r w:rsidR="007E5F89">
        <w:t xml:space="preserve">постановлением администрации </w:t>
      </w:r>
      <w:r w:rsidR="007E5F89" w:rsidRPr="007E5F89">
        <w:t>района от 12 мая 2016 года № 224.</w:t>
      </w:r>
    </w:p>
    <w:p w:rsidR="00905106" w:rsidRPr="000C6548" w:rsidRDefault="00905106" w:rsidP="00905106">
      <w:pPr>
        <w:ind w:firstLine="709"/>
        <w:jc w:val="both"/>
      </w:pPr>
      <w:r w:rsidRPr="000C6548">
        <w:lastRenderedPageBreak/>
        <w:t xml:space="preserve">Кассовые расходы </w:t>
      </w:r>
      <w:r w:rsidR="009074D9" w:rsidRPr="000C6548">
        <w:t xml:space="preserve">бюджета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отсутствуют или 0% от запланированного объема на 1 января 2015 года.</w:t>
      </w:r>
    </w:p>
    <w:p w:rsidR="006F097F" w:rsidRPr="000C6548" w:rsidRDefault="00D90897" w:rsidP="00D90897">
      <w:pPr>
        <w:widowControl w:val="0"/>
        <w:autoSpaceDE w:val="0"/>
        <w:autoSpaceDN w:val="0"/>
        <w:adjustRightInd w:val="0"/>
        <w:ind w:right="-1" w:firstLine="708"/>
        <w:jc w:val="both"/>
        <w:outlineLvl w:val="2"/>
      </w:pPr>
      <w:r w:rsidRPr="000C6548">
        <w:t xml:space="preserve">В 2015 году в рамках реализации муниципальной программы </w:t>
      </w:r>
      <w:r w:rsidR="00D77DA7" w:rsidRPr="000C6548">
        <w:t xml:space="preserve">при отсутствии финансирования </w:t>
      </w:r>
      <w:r w:rsidRPr="000C6548">
        <w:t>достигнуты следующие результаты:</w:t>
      </w:r>
      <w:r w:rsidRPr="000C6548">
        <w:rPr>
          <w:rFonts w:ascii="Bookman Old Style" w:hAnsi="Bookman Old Style"/>
        </w:rPr>
        <w:t xml:space="preserve"> </w:t>
      </w:r>
      <w:r w:rsidR="006F097F" w:rsidRPr="000C6548">
        <w:t>предоставлена имущественная поддержка 6 субъектам МСП;</w:t>
      </w:r>
      <w:r w:rsidRPr="000C6548">
        <w:t xml:space="preserve"> о</w:t>
      </w:r>
      <w:r w:rsidR="006F097F" w:rsidRPr="000C6548">
        <w:t>рганизовано и проведено 5 обучающих семинаров;</w:t>
      </w:r>
      <w:r w:rsidRPr="000C6548">
        <w:t xml:space="preserve"> о</w:t>
      </w:r>
      <w:r w:rsidR="006F097F" w:rsidRPr="000C6548">
        <w:t>рганизован конкурсный отбор заявок на предоставление субсидий на создание собственного дела (грантов).</w:t>
      </w:r>
    </w:p>
    <w:p w:rsidR="00851DD5" w:rsidRPr="000C6548" w:rsidRDefault="00851DD5" w:rsidP="00851DD5">
      <w:pPr>
        <w:ind w:firstLine="709"/>
        <w:jc w:val="both"/>
      </w:pPr>
      <w:r w:rsidRPr="000C6548">
        <w:t xml:space="preserve">Из представленных </w:t>
      </w:r>
      <w:r w:rsidR="00075615" w:rsidRPr="000C6548">
        <w:t>5</w:t>
      </w:r>
      <w:r w:rsidRPr="000C6548">
        <w:t xml:space="preserve"> показателей (индикаторов) программы </w:t>
      </w:r>
      <w:r w:rsidR="00221FD5">
        <w:t>2</w:t>
      </w:r>
      <w:r w:rsidR="00075615" w:rsidRPr="000C6548">
        <w:t xml:space="preserve"> </w:t>
      </w:r>
      <w:r w:rsidRPr="000C6548">
        <w:t>показател</w:t>
      </w:r>
      <w:r w:rsidR="00221FD5">
        <w:t>я</w:t>
      </w:r>
      <w:r w:rsidRPr="000C6548">
        <w:t xml:space="preserve"> </w:t>
      </w:r>
      <w:r w:rsidR="00221FD5" w:rsidRPr="000C6548">
        <w:t>соответствуют плановым значениям или выше предусмотренных программой</w:t>
      </w:r>
      <w:r w:rsidR="00075615" w:rsidRPr="000C6548">
        <w:t xml:space="preserve">, </w:t>
      </w:r>
      <w:r w:rsidRPr="000C6548">
        <w:t xml:space="preserve">то есть выполнение по показателям </w:t>
      </w:r>
      <w:r w:rsidR="00075615" w:rsidRPr="000C6548">
        <w:t>составило</w:t>
      </w:r>
      <w:r w:rsidRPr="000C6548">
        <w:t xml:space="preserve"> </w:t>
      </w:r>
      <w:r w:rsidR="00221FD5">
        <w:t>4</w:t>
      </w:r>
      <w:r w:rsidR="00075615" w:rsidRPr="000C6548">
        <w:t>0</w:t>
      </w:r>
      <w:r w:rsidRPr="000C6548">
        <w:t>%.</w:t>
      </w:r>
    </w:p>
    <w:p w:rsidR="00AD7D57" w:rsidRPr="000C6548" w:rsidRDefault="00AD7D57" w:rsidP="00FA07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Не выполнены следующие </w:t>
      </w:r>
      <w:r w:rsidR="005F3D12">
        <w:t>три</w:t>
      </w:r>
      <w:r w:rsidRPr="000C6548">
        <w:t xml:space="preserve"> показател</w:t>
      </w:r>
      <w:r w:rsidR="000C0CCC" w:rsidRPr="000C6548">
        <w:t>я</w:t>
      </w:r>
      <w:r w:rsidRPr="000C6548">
        <w:t xml:space="preserve"> (индикатор</w:t>
      </w:r>
      <w:r w:rsidR="00556ADE" w:rsidRPr="000C6548">
        <w:t>а</w:t>
      </w:r>
      <w:r w:rsidRPr="000C6548">
        <w:t>) программы:</w:t>
      </w:r>
    </w:p>
    <w:p w:rsidR="00AD7D57" w:rsidRPr="000C6548" w:rsidRDefault="00AD7D57" w:rsidP="00FA071D">
      <w:pPr>
        <w:pStyle w:val="ConsPlusCell"/>
        <w:snapToGrid w:val="0"/>
        <w:ind w:firstLine="709"/>
        <w:jc w:val="both"/>
        <w:rPr>
          <w:sz w:val="24"/>
        </w:rPr>
      </w:pPr>
      <w:proofErr w:type="gramStart"/>
      <w:r w:rsidRPr="000C6548">
        <w:rPr>
          <w:sz w:val="24"/>
        </w:rPr>
        <w:t xml:space="preserve">- </w:t>
      </w:r>
      <w:r w:rsidR="00E75632" w:rsidRPr="000C6548">
        <w:rPr>
          <w:rFonts w:ascii="Times New Roman" w:hAnsi="Times New Roman" w:cs="Times New Roman"/>
          <w:sz w:val="24"/>
        </w:rPr>
        <w:t>субъекты МСП не получили финансовую поддержку</w:t>
      </w:r>
      <w:r w:rsidR="000F536B" w:rsidRPr="000C6548">
        <w:rPr>
          <w:sz w:val="24"/>
        </w:rPr>
        <w:t xml:space="preserve"> </w:t>
      </w:r>
      <w:r w:rsidR="000F536B" w:rsidRPr="000C6548">
        <w:rPr>
          <w:rFonts w:ascii="Times New Roman" w:hAnsi="Times New Roman" w:cs="Times New Roman"/>
          <w:sz w:val="24"/>
        </w:rPr>
        <w:t>(</w:t>
      </w:r>
      <w:r w:rsidRPr="000C6548">
        <w:rPr>
          <w:rFonts w:ascii="Times New Roman" w:hAnsi="Times New Roman" w:cs="Times New Roman"/>
          <w:sz w:val="24"/>
        </w:rPr>
        <w:t>планово</w:t>
      </w:r>
      <w:r w:rsidR="000F536B" w:rsidRPr="000C6548">
        <w:rPr>
          <w:rFonts w:ascii="Times New Roman" w:hAnsi="Times New Roman" w:cs="Times New Roman"/>
          <w:sz w:val="24"/>
        </w:rPr>
        <w:t>е</w:t>
      </w:r>
      <w:r w:rsidRPr="000C6548">
        <w:rPr>
          <w:rFonts w:ascii="Times New Roman" w:hAnsi="Times New Roman" w:cs="Times New Roman"/>
          <w:sz w:val="24"/>
        </w:rPr>
        <w:t xml:space="preserve"> значени</w:t>
      </w:r>
      <w:r w:rsidR="000F536B" w:rsidRPr="000C6548">
        <w:rPr>
          <w:rFonts w:ascii="Times New Roman" w:hAnsi="Times New Roman" w:cs="Times New Roman"/>
          <w:sz w:val="24"/>
        </w:rPr>
        <w:t>е</w:t>
      </w:r>
      <w:r w:rsidRPr="000C6548">
        <w:rPr>
          <w:rFonts w:ascii="Times New Roman" w:hAnsi="Times New Roman" w:cs="Times New Roman"/>
          <w:sz w:val="24"/>
        </w:rPr>
        <w:t xml:space="preserve"> - </w:t>
      </w:r>
      <w:r w:rsidR="000F536B" w:rsidRPr="000C6548">
        <w:rPr>
          <w:rFonts w:ascii="Times New Roman" w:hAnsi="Times New Roman" w:cs="Times New Roman"/>
          <w:sz w:val="24"/>
        </w:rPr>
        <w:t>2</w:t>
      </w:r>
      <w:r w:rsidRPr="000C6548">
        <w:rPr>
          <w:rFonts w:ascii="Times New Roman" w:hAnsi="Times New Roman" w:cs="Times New Roman"/>
          <w:sz w:val="24"/>
        </w:rPr>
        <w:t xml:space="preserve"> ед.</w:t>
      </w:r>
      <w:r w:rsidR="000F536B" w:rsidRPr="000C6548">
        <w:rPr>
          <w:rFonts w:ascii="Times New Roman" w:hAnsi="Times New Roman" w:cs="Times New Roman"/>
          <w:sz w:val="24"/>
        </w:rPr>
        <w:t>)</w:t>
      </w:r>
      <w:r w:rsidR="004814B3" w:rsidRPr="000C6548">
        <w:rPr>
          <w:rFonts w:ascii="Times New Roman" w:hAnsi="Times New Roman" w:cs="Times New Roman"/>
          <w:sz w:val="24"/>
        </w:rPr>
        <w:t>,</w:t>
      </w:r>
      <w:r w:rsidRPr="000C6548">
        <w:rPr>
          <w:rFonts w:ascii="Bookman Old Style" w:hAnsi="Bookman Old Style"/>
          <w:color w:val="FF0000"/>
          <w:sz w:val="24"/>
        </w:rPr>
        <w:t xml:space="preserve"> </w:t>
      </w:r>
      <w:r w:rsidR="008F16AA" w:rsidRPr="000C6548">
        <w:rPr>
          <w:rFonts w:ascii="Times New Roman" w:hAnsi="Times New Roman" w:cs="Times New Roman"/>
          <w:sz w:val="24"/>
        </w:rPr>
        <w:t>так как  к</w:t>
      </w:r>
      <w:r w:rsidR="008F16AA" w:rsidRPr="000C6548">
        <w:rPr>
          <w:rFonts w:ascii="Times New Roman" w:hAnsi="Times New Roman" w:cs="Times New Roman"/>
          <w:bCs/>
          <w:sz w:val="24"/>
        </w:rPr>
        <w:t xml:space="preserve">омиссия отклонила одну </w:t>
      </w:r>
      <w:r w:rsidR="008F16AA" w:rsidRPr="000C6548">
        <w:rPr>
          <w:rFonts w:ascii="Times New Roman" w:eastAsia="Arial" w:hAnsi="Times New Roman" w:cs="Times New Roman"/>
          <w:sz w:val="24"/>
        </w:rPr>
        <w:t>заявк</w:t>
      </w:r>
      <w:r w:rsidR="008F16AA" w:rsidRPr="000C6548">
        <w:rPr>
          <w:rFonts w:ascii="Times New Roman" w:hAnsi="Times New Roman" w:cs="Times New Roman"/>
          <w:sz w:val="24"/>
        </w:rPr>
        <w:t xml:space="preserve">у, которая </w:t>
      </w:r>
      <w:r w:rsidR="008F16AA" w:rsidRPr="000C6548">
        <w:rPr>
          <w:rFonts w:ascii="Times New Roman" w:eastAsia="Arial" w:hAnsi="Times New Roman" w:cs="Times New Roman"/>
          <w:sz w:val="24"/>
        </w:rPr>
        <w:t>не соответствовала условиям предоставления субсидии на создание собственного дела (с даты регистрации индивидуального предпр</w:t>
      </w:r>
      <w:r w:rsidR="008F16AA" w:rsidRPr="000C6548">
        <w:rPr>
          <w:rFonts w:ascii="Times New Roman" w:hAnsi="Times New Roman" w:cs="Times New Roman"/>
          <w:sz w:val="24"/>
        </w:rPr>
        <w:t>инимателя прошло более двух лет), по второй заявке и</w:t>
      </w:r>
      <w:r w:rsidR="008F16AA" w:rsidRPr="000C6548">
        <w:rPr>
          <w:rFonts w:ascii="Times New Roman" w:eastAsia="Arial" w:hAnsi="Times New Roman" w:cs="Times New Roman"/>
          <w:sz w:val="24"/>
        </w:rPr>
        <w:t xml:space="preserve">тоговый балл </w:t>
      </w:r>
      <w:proofErr w:type="spellStart"/>
      <w:r w:rsidR="008F16AA" w:rsidRPr="000C6548">
        <w:rPr>
          <w:rFonts w:ascii="Times New Roman" w:eastAsia="Arial" w:hAnsi="Times New Roman" w:cs="Times New Roman"/>
          <w:sz w:val="24"/>
        </w:rPr>
        <w:t>бизнес-проекта</w:t>
      </w:r>
      <w:proofErr w:type="spellEnd"/>
      <w:r w:rsidR="008F16AA" w:rsidRPr="000C6548">
        <w:rPr>
          <w:rFonts w:ascii="Times New Roman" w:eastAsia="Arial" w:hAnsi="Times New Roman" w:cs="Times New Roman"/>
          <w:sz w:val="24"/>
        </w:rPr>
        <w:t xml:space="preserve"> составил 1,7 (субсидия не предоставляется, если итоговый балл менее 2)</w:t>
      </w:r>
      <w:r w:rsidRPr="000C6548">
        <w:rPr>
          <w:sz w:val="24"/>
        </w:rPr>
        <w:t>;</w:t>
      </w:r>
      <w:proofErr w:type="gramEnd"/>
    </w:p>
    <w:p w:rsidR="00AD7D57" w:rsidRPr="000C6548" w:rsidRDefault="00AD7D57" w:rsidP="00AD7D5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- </w:t>
      </w:r>
      <w:r w:rsidR="00CB1BC8" w:rsidRPr="000C6548">
        <w:t>число субъектов малого и среднего пред</w:t>
      </w:r>
      <w:r w:rsidR="00CB1BC8" w:rsidRPr="000C6548">
        <w:softHyphen/>
        <w:t>принимательства на 10 тыс. человек населе</w:t>
      </w:r>
      <w:r w:rsidR="00CB1BC8" w:rsidRPr="000C6548">
        <w:softHyphen/>
        <w:t xml:space="preserve">ния </w:t>
      </w:r>
      <w:r w:rsidR="00071491" w:rsidRPr="000C6548">
        <w:t xml:space="preserve">составило </w:t>
      </w:r>
      <w:r w:rsidR="00BE0965" w:rsidRPr="000C6548">
        <w:t>2</w:t>
      </w:r>
      <w:r w:rsidR="00A32A81">
        <w:t>6</w:t>
      </w:r>
      <w:r w:rsidR="00BE0965" w:rsidRPr="000C6548">
        <w:t xml:space="preserve">6 ед. </w:t>
      </w:r>
      <w:r w:rsidRPr="000C6548">
        <w:t xml:space="preserve">при плановом значении  - </w:t>
      </w:r>
      <w:r w:rsidR="00BE0965" w:rsidRPr="000C6548">
        <w:t>272</w:t>
      </w:r>
      <w:r w:rsidRPr="000C6548">
        <w:t xml:space="preserve"> ед. (в связи </w:t>
      </w:r>
      <w:r w:rsidR="00BE0965" w:rsidRPr="000C6548">
        <w:t>сокращением числа индивидуальных предпринимателей</w:t>
      </w:r>
      <w:r w:rsidRPr="000C6548">
        <w:t>);</w:t>
      </w:r>
    </w:p>
    <w:p w:rsidR="00AD7D57" w:rsidRPr="000C6548" w:rsidRDefault="00AD7D57" w:rsidP="00AD7D5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- </w:t>
      </w:r>
      <w:r w:rsidR="00EE6908" w:rsidRPr="000C6548">
        <w:t>налоговые поступления по специальным на</w:t>
      </w:r>
      <w:r w:rsidR="00EE6908" w:rsidRPr="000C6548">
        <w:softHyphen/>
        <w:t>логовым режимам в бюджет района от субъ</w:t>
      </w:r>
      <w:r w:rsidR="00EE6908" w:rsidRPr="000C6548">
        <w:softHyphen/>
        <w:t>ектов малого и среднего пред</w:t>
      </w:r>
      <w:r w:rsidR="00EE6908" w:rsidRPr="000C6548">
        <w:softHyphen/>
        <w:t>приниматель</w:t>
      </w:r>
      <w:r w:rsidR="00EE6908" w:rsidRPr="000C6548">
        <w:softHyphen/>
        <w:t>ства (ЕНВД, патент, ЕСХН)</w:t>
      </w:r>
      <w:r w:rsidRPr="000C6548">
        <w:t xml:space="preserve"> </w:t>
      </w:r>
      <w:r w:rsidR="00EE6908" w:rsidRPr="000C6548">
        <w:t xml:space="preserve">составили 20,5% </w:t>
      </w:r>
      <w:r w:rsidRPr="000C6548">
        <w:t xml:space="preserve">при плановом значении  - </w:t>
      </w:r>
      <w:r w:rsidR="00EE6908" w:rsidRPr="000C6548">
        <w:t xml:space="preserve">22,2% </w:t>
      </w:r>
      <w:r w:rsidRPr="000C6548">
        <w:t>(</w:t>
      </w:r>
      <w:r w:rsidR="00EE6908" w:rsidRPr="000C6548">
        <w:t>за счет сокращения поступлений ЕНВД</w:t>
      </w:r>
      <w:r w:rsidRPr="000C6548">
        <w:t>)</w:t>
      </w:r>
      <w:r w:rsidR="001452A9" w:rsidRPr="000C6548">
        <w:t>.</w:t>
      </w:r>
    </w:p>
    <w:p w:rsidR="00851DD5" w:rsidRPr="000C6548" w:rsidRDefault="00851DD5" w:rsidP="00851DD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 xml:space="preserve"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</w:t>
      </w:r>
      <w:r w:rsidR="00CA2FEA" w:rsidRPr="000C6548">
        <w:t>неудовлетворительной</w:t>
      </w:r>
      <w:r w:rsidRPr="000C6548">
        <w:t xml:space="preserve"> (оценка эффективности реализации муниципальной программы составила </w:t>
      </w:r>
      <w:r w:rsidR="004F4205" w:rsidRPr="000C6548">
        <w:t>0</w:t>
      </w:r>
      <w:r w:rsidRPr="000C6548">
        <w:t xml:space="preserve">). </w:t>
      </w:r>
      <w:proofErr w:type="gramEnd"/>
    </w:p>
    <w:p w:rsidR="00894174" w:rsidRPr="00DF4F4C" w:rsidRDefault="001452A9" w:rsidP="00894174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0C6548">
        <w:t xml:space="preserve">В 2016 году продолжить реализацию муниципальной программы «Поддержка малого и среднего  предпринимательства  в </w:t>
      </w:r>
      <w:proofErr w:type="spellStart"/>
      <w:r w:rsidRPr="000C6548">
        <w:t>Грязовецком</w:t>
      </w:r>
      <w:proofErr w:type="spellEnd"/>
      <w:r w:rsidRPr="000C6548">
        <w:t xml:space="preserve"> муниципальном районе на 2015-2017 годы» при условии финансирования из бюджета района</w:t>
      </w:r>
      <w:r w:rsidR="00894174">
        <w:t>,</w:t>
      </w:r>
      <w:r w:rsidR="00894174" w:rsidRPr="00894174">
        <w:t xml:space="preserve"> </w:t>
      </w:r>
      <w:r w:rsidR="00894174" w:rsidRPr="00B255C5">
        <w:t xml:space="preserve">так как мероприятия программы способствуют </w:t>
      </w:r>
      <w:r w:rsidR="00894174" w:rsidRPr="00A3383B">
        <w:rPr>
          <w:color w:val="000000"/>
        </w:rPr>
        <w:t>создани</w:t>
      </w:r>
      <w:r w:rsidR="00894174">
        <w:rPr>
          <w:color w:val="000000"/>
        </w:rPr>
        <w:t>ю</w:t>
      </w:r>
      <w:r w:rsidR="00894174" w:rsidRPr="00A3383B">
        <w:rPr>
          <w:color w:val="000000"/>
        </w:rPr>
        <w:t xml:space="preserve"> благоприятных условий для развития малого и среднего предпринимательства</w:t>
      </w:r>
      <w:r w:rsidR="00894174">
        <w:rPr>
          <w:color w:val="000000"/>
        </w:rPr>
        <w:t>.</w:t>
      </w:r>
    </w:p>
    <w:p w:rsidR="000A6531" w:rsidRPr="000C6548" w:rsidRDefault="000A6531" w:rsidP="00693A04">
      <w:pPr>
        <w:ind w:firstLine="708"/>
        <w:jc w:val="both"/>
        <w:rPr>
          <w:b/>
        </w:rPr>
      </w:pPr>
    </w:p>
    <w:p w:rsidR="00693A04" w:rsidRPr="000C6548" w:rsidRDefault="000A6531" w:rsidP="005E1089">
      <w:pPr>
        <w:ind w:firstLine="708"/>
        <w:jc w:val="both"/>
        <w:rPr>
          <w:b/>
        </w:rPr>
      </w:pPr>
      <w:r w:rsidRPr="000C6548">
        <w:rPr>
          <w:b/>
        </w:rPr>
        <w:t>10</w:t>
      </w:r>
      <w:r w:rsidR="00693A04" w:rsidRPr="000C6548">
        <w:rPr>
          <w:b/>
        </w:rPr>
        <w:t>.</w:t>
      </w:r>
      <w:r w:rsidR="005E1089" w:rsidRPr="000C6548">
        <w:rPr>
          <w:b/>
        </w:rPr>
        <w:t xml:space="preserve"> </w:t>
      </w:r>
      <w:r w:rsidR="00693A04" w:rsidRPr="000C6548">
        <w:rPr>
          <w:b/>
        </w:rPr>
        <w:t xml:space="preserve">Муниципальная программа «Информатизация в </w:t>
      </w:r>
      <w:proofErr w:type="spellStart"/>
      <w:r w:rsidR="00693A04" w:rsidRPr="000C6548">
        <w:rPr>
          <w:b/>
        </w:rPr>
        <w:t>Грязовецком</w:t>
      </w:r>
      <w:proofErr w:type="spellEnd"/>
      <w:r w:rsidR="00693A04" w:rsidRPr="000C6548">
        <w:rPr>
          <w:b/>
        </w:rPr>
        <w:t xml:space="preserve"> муниципальном районе на 2015-2017 годы»</w:t>
      </w:r>
      <w:r w:rsidR="00693A04" w:rsidRPr="000C6548">
        <w:rPr>
          <w:rStyle w:val="11"/>
          <w:b/>
        </w:rPr>
        <w:t xml:space="preserve"> </w:t>
      </w:r>
      <w:r w:rsidR="00693A04" w:rsidRPr="000C6548">
        <w:rPr>
          <w:b/>
        </w:rPr>
        <w:t xml:space="preserve">утверждена постановлением администрации района от 11.11.2014 № 448 (в редакции от 24.02.2015 № 51, в редакции от 19.08.2015 № 296, в редакции </w:t>
      </w:r>
      <w:proofErr w:type="gramStart"/>
      <w:r w:rsidR="00693A04" w:rsidRPr="000C6548">
        <w:rPr>
          <w:b/>
        </w:rPr>
        <w:t>от</w:t>
      </w:r>
      <w:proofErr w:type="gramEnd"/>
      <w:r w:rsidR="00693A04" w:rsidRPr="000C6548">
        <w:rPr>
          <w:b/>
        </w:rPr>
        <w:t xml:space="preserve"> 23.12.2015 № 499).</w:t>
      </w:r>
    </w:p>
    <w:p w:rsidR="00BE7EC1" w:rsidRPr="000C6548" w:rsidRDefault="00024ADC" w:rsidP="00BE7EC1">
      <w:pPr>
        <w:ind w:firstLine="709"/>
        <w:jc w:val="both"/>
      </w:pPr>
      <w:r w:rsidRPr="000C6548">
        <w:t xml:space="preserve">По состоянию на 1 января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>умме 1409,4 тыс.</w:t>
      </w:r>
      <w:r w:rsidR="0072176B" w:rsidRPr="000C6548">
        <w:t xml:space="preserve"> </w:t>
      </w:r>
      <w:r w:rsidRPr="000C6548">
        <w:t xml:space="preserve">руб., в том числе: </w:t>
      </w:r>
      <w:r w:rsidR="00BE7EC1" w:rsidRPr="000C6548">
        <w:t>собственные доходы бюджета района - 1409,4 тыс. руб.</w:t>
      </w:r>
    </w:p>
    <w:p w:rsidR="00BB24BC" w:rsidRPr="000C6548" w:rsidRDefault="00BB24BC" w:rsidP="00BB24BC">
      <w:pPr>
        <w:autoSpaceDE w:val="0"/>
        <w:autoSpaceDN w:val="0"/>
        <w:adjustRightInd w:val="0"/>
        <w:ind w:firstLine="708"/>
        <w:jc w:val="both"/>
      </w:pPr>
      <w:proofErr w:type="gramStart"/>
      <w:r w:rsidRPr="000C6548">
        <w:t xml:space="preserve">В 2015 году после приведения муниципальной программы (изменения в муниципальную программу внесены в установленные сроки постановлением администрации района от 24.02.2015 № 51) в соответствие с решением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 не утвержден План реализации муниципальной программы на 2015 год.</w:t>
      </w:r>
      <w:proofErr w:type="gramEnd"/>
      <w:r w:rsidRPr="000C6548">
        <w:t xml:space="preserve"> План реализации муниципальной программы на 2015 год утвержден постановлением администрации района от 03</w:t>
      </w:r>
      <w:r w:rsidR="00820426" w:rsidRPr="000C6548">
        <w:t xml:space="preserve"> августа </w:t>
      </w:r>
      <w:r w:rsidRPr="000C6548">
        <w:t>2015</w:t>
      </w:r>
      <w:r w:rsidR="00820426" w:rsidRPr="000C6548">
        <w:t xml:space="preserve"> года</w:t>
      </w:r>
      <w:r w:rsidRPr="000C6548">
        <w:t xml:space="preserve"> № 277 после внесения изменений в муниципальную программу постановлением </w:t>
      </w:r>
      <w:r w:rsidR="00820426" w:rsidRPr="000C6548">
        <w:t xml:space="preserve">администрации района </w:t>
      </w:r>
      <w:r w:rsidRPr="000C6548">
        <w:t>от 19</w:t>
      </w:r>
      <w:r w:rsidR="00820426" w:rsidRPr="000C6548">
        <w:t xml:space="preserve"> августа </w:t>
      </w:r>
      <w:r w:rsidRPr="000C6548">
        <w:t>2015</w:t>
      </w:r>
      <w:r w:rsidR="00820426" w:rsidRPr="000C6548">
        <w:t xml:space="preserve"> года</w:t>
      </w:r>
      <w:r w:rsidRPr="000C6548">
        <w:t xml:space="preserve"> № 296 (изменилось финансирование). </w:t>
      </w:r>
    </w:p>
    <w:p w:rsidR="00BE7EC1" w:rsidRPr="000C6548" w:rsidRDefault="00FC67AF" w:rsidP="00BE7EC1">
      <w:pPr>
        <w:ind w:firstLine="709"/>
        <w:jc w:val="both"/>
      </w:pPr>
      <w:r w:rsidRPr="000C6548">
        <w:t xml:space="preserve">По состоянию </w:t>
      </w:r>
      <w:r w:rsidR="002042CD">
        <w:t>на 31 декабря</w:t>
      </w:r>
      <w:r w:rsidRPr="000C6548">
        <w:t xml:space="preserve">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</w:t>
      </w:r>
      <w:r w:rsidR="00DD6950" w:rsidRPr="000C6548">
        <w:t>1673,4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руб., </w:t>
      </w:r>
      <w:r w:rsidR="00DD6950" w:rsidRPr="000C6548">
        <w:t>увеличение</w:t>
      </w:r>
      <w:r w:rsidRPr="000C6548">
        <w:t xml:space="preserve"> по сравнению с </w:t>
      </w:r>
      <w:r w:rsidR="004D172B">
        <w:t>началом</w:t>
      </w:r>
      <w:r w:rsidRPr="000C6548">
        <w:t xml:space="preserve"> 2015 года на </w:t>
      </w:r>
      <w:r w:rsidR="00DD6950" w:rsidRPr="000C6548">
        <w:t>264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 или на </w:t>
      </w:r>
      <w:r w:rsidR="00DD6950" w:rsidRPr="000C6548">
        <w:t>18,7</w:t>
      </w:r>
      <w:r w:rsidRPr="000C6548">
        <w:t>%,</w:t>
      </w:r>
      <w:r w:rsidR="00BE7EC1" w:rsidRPr="000C6548">
        <w:t xml:space="preserve"> в том числе: собственные доходы бюджета района - 1673,4 тыс. руб.</w:t>
      </w:r>
    </w:p>
    <w:p w:rsidR="00BB24BC" w:rsidRPr="000C6548" w:rsidRDefault="00BB24BC" w:rsidP="00BB24B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0C6548">
        <w:t xml:space="preserve">Муниципальная программа приведена в соответствие с решением Земского Собрания района от 25 декабря 2015 года № 127 «О внесении изменений в решение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 (изменения внесены постановлением администрации </w:t>
      </w:r>
      <w:r w:rsidRPr="000C6548">
        <w:lastRenderedPageBreak/>
        <w:t>района от 23</w:t>
      </w:r>
      <w:r w:rsidR="00302770" w:rsidRPr="000C6548">
        <w:t xml:space="preserve"> декабря </w:t>
      </w:r>
      <w:r w:rsidRPr="000C6548">
        <w:t>2015</w:t>
      </w:r>
      <w:r w:rsidR="00302770" w:rsidRPr="000C6548">
        <w:t xml:space="preserve"> года</w:t>
      </w:r>
      <w:r w:rsidRPr="000C6548">
        <w:t xml:space="preserve"> № 499).</w:t>
      </w:r>
      <w:proofErr w:type="gramEnd"/>
      <w:r w:rsidRPr="000C6548">
        <w:t xml:space="preserve"> В План реализации муниципальной программы на 2015 год изменения не внесены.</w:t>
      </w:r>
    </w:p>
    <w:p w:rsidR="007163D2" w:rsidRPr="000C6548" w:rsidRDefault="00BE7EC1" w:rsidP="007163D2">
      <w:pPr>
        <w:ind w:firstLine="709"/>
        <w:jc w:val="both"/>
      </w:pPr>
      <w:r w:rsidRPr="000C6548">
        <w:t xml:space="preserve">Кассовые расходы бюджета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 xml:space="preserve">составили в сумме 1673,4 тыс. руб. или </w:t>
      </w:r>
      <w:r w:rsidR="00142A2A" w:rsidRPr="000C6548">
        <w:t>118,7</w:t>
      </w:r>
      <w:r w:rsidRPr="000C6548">
        <w:t xml:space="preserve">% от запланированного объема на 1 января 2015 года и 100% от запланированного объема </w:t>
      </w:r>
      <w:r w:rsidR="002042CD">
        <w:t>на 31 декабря</w:t>
      </w:r>
      <w:r w:rsidRPr="000C6548">
        <w:t xml:space="preserve"> 2015 года</w:t>
      </w:r>
      <w:r w:rsidR="007163D2" w:rsidRPr="000C6548">
        <w:t xml:space="preserve">, в том числе: собственные доходы бюджета района - 1673,4 тыс. руб. </w:t>
      </w:r>
    </w:p>
    <w:p w:rsidR="007B5F55" w:rsidRPr="000C6548" w:rsidRDefault="00EF5660" w:rsidP="005E1089">
      <w:pPr>
        <w:ind w:firstLine="708"/>
        <w:jc w:val="both"/>
      </w:pPr>
      <w:r w:rsidRPr="000C6548">
        <w:t>Собственные доходы</w:t>
      </w:r>
      <w:r w:rsidR="00142A2A" w:rsidRPr="000C6548">
        <w:t xml:space="preserve"> бюджета района направлены на выполнение четырех из шести задач </w:t>
      </w:r>
      <w:r w:rsidR="00984A4F">
        <w:t xml:space="preserve">муниципальной </w:t>
      </w:r>
      <w:r w:rsidR="00142A2A" w:rsidRPr="000C6548">
        <w:t>программы по восьми мероприяти</w:t>
      </w:r>
      <w:r w:rsidR="007B5F55" w:rsidRPr="000C6548">
        <w:t>ям:</w:t>
      </w:r>
    </w:p>
    <w:p w:rsidR="007B5F55" w:rsidRPr="000C6548" w:rsidRDefault="007B5F55" w:rsidP="005E1089">
      <w:pPr>
        <w:ind w:firstLine="708"/>
        <w:jc w:val="both"/>
      </w:pPr>
      <w:r w:rsidRPr="000C6548">
        <w:t>- сопровождение и обслуживание программных сре</w:t>
      </w:r>
      <w:proofErr w:type="gramStart"/>
      <w:r w:rsidRPr="000C6548">
        <w:t>дств в ц</w:t>
      </w:r>
      <w:proofErr w:type="gramEnd"/>
      <w:r w:rsidRPr="000C6548">
        <w:t>елях обеспечения электронного взаимодействия между государственными органами, органами местного самоуправления, организациями и заявителями</w:t>
      </w:r>
      <w:r w:rsidR="00A72F96" w:rsidRPr="000C6548">
        <w:t xml:space="preserve"> (на приобретение </w:t>
      </w:r>
      <w:r w:rsidR="007845DB" w:rsidRPr="000C6548">
        <w:t>электронных цифровых подписей сотрудникам ОМСУ</w:t>
      </w:r>
      <w:r w:rsidR="00A72F96" w:rsidRPr="000C6548">
        <w:t>)</w:t>
      </w:r>
      <w:r w:rsidRPr="000C6548">
        <w:t xml:space="preserve"> - 5 тыс. руб.;</w:t>
      </w:r>
    </w:p>
    <w:p w:rsidR="007B5F55" w:rsidRPr="000C6548" w:rsidRDefault="007B5F55" w:rsidP="005E1089">
      <w:pPr>
        <w:ind w:firstLine="708"/>
        <w:jc w:val="both"/>
      </w:pPr>
      <w:r w:rsidRPr="000C6548">
        <w:t>- обеспечение высокоскоростного доступа к глобальной сети Интернет</w:t>
      </w:r>
      <w:r w:rsidR="007845DB" w:rsidRPr="000C6548">
        <w:rPr>
          <w:rFonts w:ascii="Bookman Old Style" w:hAnsi="Bookman Old Style"/>
        </w:rPr>
        <w:t xml:space="preserve"> </w:t>
      </w:r>
      <w:r w:rsidR="007845DB" w:rsidRPr="000C6548">
        <w:t>(на оплату услуг доступа в Интернет)</w:t>
      </w:r>
      <w:r w:rsidRPr="000C6548">
        <w:t xml:space="preserve"> - 20,4 тыс. руб.;</w:t>
      </w:r>
    </w:p>
    <w:p w:rsidR="007B5F55" w:rsidRPr="000C6548" w:rsidRDefault="007B5F55" w:rsidP="005E1089">
      <w:pPr>
        <w:ind w:firstLine="708"/>
        <w:jc w:val="both"/>
      </w:pPr>
      <w:r w:rsidRPr="000C6548">
        <w:t xml:space="preserve">- сопровождение и обслуживание официального интернет-сайта района </w:t>
      </w:r>
      <w:r w:rsidR="00CC2E4D" w:rsidRPr="000C6548">
        <w:t xml:space="preserve">(на оплату </w:t>
      </w:r>
      <w:proofErr w:type="spellStart"/>
      <w:r w:rsidR="00CC2E4D" w:rsidRPr="000C6548">
        <w:t>хостинга</w:t>
      </w:r>
      <w:proofErr w:type="spellEnd"/>
      <w:r w:rsidR="00CC2E4D" w:rsidRPr="000C6548">
        <w:t xml:space="preserve">, техническую поддержку) </w:t>
      </w:r>
      <w:r w:rsidRPr="000C6548">
        <w:t>- 23,1 тыс. руб.;</w:t>
      </w:r>
    </w:p>
    <w:p w:rsidR="007B5F55" w:rsidRPr="000C6548" w:rsidRDefault="007B5F55" w:rsidP="005E1089">
      <w:pPr>
        <w:ind w:firstLine="708"/>
        <w:jc w:val="both"/>
      </w:pPr>
      <w:r w:rsidRPr="000C6548">
        <w:t xml:space="preserve">- модернизация компьютерной техники </w:t>
      </w:r>
      <w:r w:rsidR="00CC2E4D" w:rsidRPr="000C6548">
        <w:t xml:space="preserve">(на приобретение комплектующих частей для </w:t>
      </w:r>
      <w:r w:rsidR="004E551D" w:rsidRPr="000C6548">
        <w:t>автоматизированных рабочих мест</w:t>
      </w:r>
      <w:r w:rsidR="004E551D" w:rsidRPr="000C6548">
        <w:rPr>
          <w:rFonts w:ascii="Bookman Old Style" w:hAnsi="Bookman Old Style"/>
        </w:rPr>
        <w:t xml:space="preserve"> </w:t>
      </w:r>
      <w:r w:rsidR="004E551D" w:rsidRPr="000C6548">
        <w:t>(далее -</w:t>
      </w:r>
      <w:r w:rsidR="004E551D" w:rsidRPr="000C6548">
        <w:rPr>
          <w:rFonts w:ascii="Bookman Old Style" w:hAnsi="Bookman Old Style"/>
        </w:rPr>
        <w:t xml:space="preserve"> </w:t>
      </w:r>
      <w:r w:rsidR="00CC2E4D" w:rsidRPr="000C6548">
        <w:t xml:space="preserve">АРМ) </w:t>
      </w:r>
      <w:r w:rsidRPr="000C6548">
        <w:t>- 6,9 тыс. руб.;</w:t>
      </w:r>
    </w:p>
    <w:p w:rsidR="007B5F55" w:rsidRPr="000C6548" w:rsidRDefault="007B5F55" w:rsidP="005E1089">
      <w:pPr>
        <w:ind w:firstLine="708"/>
        <w:jc w:val="both"/>
      </w:pPr>
      <w:r w:rsidRPr="000C6548">
        <w:t xml:space="preserve">- сопровождение и обновление антивирусного программного обеспечения </w:t>
      </w:r>
      <w:r w:rsidR="007F7977" w:rsidRPr="000C6548">
        <w:t xml:space="preserve">(на продление лицензии антивирусного программного обеспечения) </w:t>
      </w:r>
      <w:r w:rsidRPr="000C6548">
        <w:t>- 64,4 тыс. руб.;</w:t>
      </w:r>
    </w:p>
    <w:p w:rsidR="007B5F55" w:rsidRPr="000C6548" w:rsidRDefault="007B5F55" w:rsidP="005E1089">
      <w:pPr>
        <w:ind w:firstLine="708"/>
        <w:jc w:val="both"/>
      </w:pPr>
      <w:r w:rsidRPr="000C6548">
        <w:t>- сопровождение специализированного бухгалтерского программного обеспечения и систем электронной сдачи отчетности</w:t>
      </w:r>
      <w:r w:rsidR="004C6FCD" w:rsidRPr="000C6548">
        <w:rPr>
          <w:rFonts w:ascii="Bookman Old Style" w:hAnsi="Bookman Old Style"/>
        </w:rPr>
        <w:t xml:space="preserve"> </w:t>
      </w:r>
      <w:r w:rsidR="004C6FCD" w:rsidRPr="000C6548">
        <w:t>(на продление ИТС поддержки программ 1С Предприятие 8.3, лицензии СБИС)</w:t>
      </w:r>
      <w:r w:rsidRPr="000C6548">
        <w:t xml:space="preserve"> - 17,5 тыс. руб.;</w:t>
      </w:r>
    </w:p>
    <w:p w:rsidR="007B5F55" w:rsidRPr="000C6548" w:rsidRDefault="007B5F55" w:rsidP="005E1089">
      <w:pPr>
        <w:ind w:firstLine="708"/>
        <w:jc w:val="both"/>
      </w:pPr>
      <w:r w:rsidRPr="000C6548">
        <w:t>- приобретение программного комплекса «Стек-ЖКХ»</w:t>
      </w:r>
      <w:r w:rsidR="004C6FCD" w:rsidRPr="000C6548">
        <w:rPr>
          <w:rFonts w:ascii="Bookman Old Style" w:hAnsi="Bookman Old Style"/>
        </w:rPr>
        <w:t xml:space="preserve"> </w:t>
      </w:r>
      <w:r w:rsidR="004C6FCD" w:rsidRPr="000C6548">
        <w:t>(на приобретение лицензии программного комплекса «Стек-ЖКХ»)</w:t>
      </w:r>
      <w:r w:rsidRPr="000C6548">
        <w:t xml:space="preserve"> - 16,5 тыс. руб.;   </w:t>
      </w:r>
    </w:p>
    <w:p w:rsidR="00142A2A" w:rsidRPr="000C6548" w:rsidRDefault="007B5F55" w:rsidP="005E1089">
      <w:pPr>
        <w:ind w:firstLine="708"/>
        <w:jc w:val="both"/>
      </w:pPr>
      <w:r w:rsidRPr="000C6548">
        <w:t xml:space="preserve">- выполнение </w:t>
      </w:r>
      <w:r w:rsidR="00142A2A" w:rsidRPr="000C6548">
        <w:t xml:space="preserve"> </w:t>
      </w:r>
      <w:r w:rsidRPr="000C6548">
        <w:t xml:space="preserve">работ по информационно-техническому сопровождению в сфере компьютерных технологий </w:t>
      </w:r>
      <w:r w:rsidR="004C6FCD" w:rsidRPr="000C6548">
        <w:t xml:space="preserve">(на оплату труда сотрудников информационно-технической сферы) </w:t>
      </w:r>
      <w:r w:rsidRPr="000C6548">
        <w:t>- 1519,6 тыс. руб.</w:t>
      </w:r>
    </w:p>
    <w:p w:rsidR="00142A2A" w:rsidRPr="000C6548" w:rsidRDefault="0003194B" w:rsidP="005E1089">
      <w:pPr>
        <w:ind w:firstLine="708"/>
        <w:jc w:val="both"/>
      </w:pPr>
      <w:proofErr w:type="gramStart"/>
      <w:r w:rsidRPr="000C6548">
        <w:t>В 2015 году в рамках реализации муниципальной программы достигнуты следующие результаты:</w:t>
      </w:r>
      <w:r w:rsidR="001119AD" w:rsidRPr="000C6548">
        <w:rPr>
          <w:rFonts w:ascii="Bookman Old Style" w:hAnsi="Bookman Old Style"/>
        </w:rPr>
        <w:t xml:space="preserve"> </w:t>
      </w:r>
      <w:r w:rsidR="00573AF1" w:rsidRPr="000C6548">
        <w:t xml:space="preserve">38% </w:t>
      </w:r>
      <w:r w:rsidR="004E551D" w:rsidRPr="000C6548">
        <w:t xml:space="preserve">АРМ </w:t>
      </w:r>
      <w:r w:rsidR="00573AF1" w:rsidRPr="000C6548">
        <w:t xml:space="preserve">обеспечены </w:t>
      </w:r>
      <w:r w:rsidR="004E551D" w:rsidRPr="000C6548">
        <w:t>доступом к системе электронного правительства</w:t>
      </w:r>
      <w:r w:rsidR="00573AF1" w:rsidRPr="000C6548">
        <w:t>;</w:t>
      </w:r>
      <w:r w:rsidR="004E551D" w:rsidRPr="000C6548">
        <w:t xml:space="preserve"> </w:t>
      </w:r>
      <w:r w:rsidR="00E137FA" w:rsidRPr="000C6548">
        <w:t xml:space="preserve">100% </w:t>
      </w:r>
      <w:r w:rsidR="001119AD" w:rsidRPr="000C6548">
        <w:t>органов местного самоуправления (</w:t>
      </w:r>
      <w:r w:rsidR="00E137FA" w:rsidRPr="000C6548">
        <w:t xml:space="preserve">далее - </w:t>
      </w:r>
      <w:r w:rsidR="001119AD" w:rsidRPr="000C6548">
        <w:t>ОМСУ) обеспечены поддержкой системы электронного межведомственного взаимодействия</w:t>
      </w:r>
      <w:r w:rsidR="00E137FA" w:rsidRPr="000C6548">
        <w:t xml:space="preserve"> от</w:t>
      </w:r>
      <w:r w:rsidR="006F272C" w:rsidRPr="000C6548">
        <w:t xml:space="preserve"> общего количества ОМСУ,</w:t>
      </w:r>
      <w:r w:rsidR="00E137FA" w:rsidRPr="000C6548">
        <w:t xml:space="preserve"> использующих межведомственное взаимодействие; </w:t>
      </w:r>
      <w:r w:rsidR="00C8128C" w:rsidRPr="000C6548">
        <w:t xml:space="preserve">95% АРМ с подключенным выходом в Интернет; </w:t>
      </w:r>
      <w:r w:rsidR="002A488A" w:rsidRPr="000C6548">
        <w:t>все</w:t>
      </w:r>
      <w:r w:rsidR="00C8128C" w:rsidRPr="000C6548">
        <w:t xml:space="preserve"> ОМСУ обеспечены поддержкой официального сайта;</w:t>
      </w:r>
      <w:proofErr w:type="gramEnd"/>
      <w:r w:rsidR="00C8128C" w:rsidRPr="000C6548">
        <w:rPr>
          <w:rFonts w:ascii="Bookman Old Style" w:hAnsi="Bookman Old Style"/>
        </w:rPr>
        <w:t xml:space="preserve"> </w:t>
      </w:r>
      <w:r w:rsidR="00C8128C" w:rsidRPr="000C6548">
        <w:t xml:space="preserve">10% пользователей прошли обучение; 100% АРМ прошли аттестацию; 100% АРМ обеспечены информационно-техническим сопровождением; в рамках проекта «Электронный гражданин» прошли обучение 1% граждан; 13 органов местного самоуправления и организаций в районе осуществляют активацию граждан на ЕПГУ; все </w:t>
      </w:r>
      <w:r w:rsidR="002A488A" w:rsidRPr="000C6548">
        <w:t>поступившие заявки в сфере компьютерных технологий выполнены.</w:t>
      </w:r>
    </w:p>
    <w:p w:rsidR="00811DE4" w:rsidRPr="000C6548" w:rsidRDefault="00811DE4" w:rsidP="00811DE4">
      <w:pPr>
        <w:ind w:firstLine="709"/>
        <w:jc w:val="both"/>
      </w:pPr>
      <w:r w:rsidRPr="000C6548">
        <w:t>Из представленных 10 показателей (индикаторов</w:t>
      </w:r>
      <w:r w:rsidR="005D591B" w:rsidRPr="000C6548">
        <w:t>)</w:t>
      </w:r>
      <w:r w:rsidRPr="000C6548">
        <w:t xml:space="preserve"> программы все показатели соответствуют плановым значениям или выше плановых значений, то есть выполнение по показателям достигло 100%.</w:t>
      </w:r>
    </w:p>
    <w:p w:rsidR="00C965E0" w:rsidRPr="000C6548" w:rsidRDefault="00C965E0" w:rsidP="00C965E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средней (оценка эффективности реализации муниципальной программы составила 0,8</w:t>
      </w:r>
      <w:r w:rsidR="00C3651C" w:rsidRPr="000C6548">
        <w:t>4</w:t>
      </w:r>
      <w:r w:rsidRPr="000C6548">
        <w:t xml:space="preserve">). </w:t>
      </w:r>
      <w:proofErr w:type="gramEnd"/>
    </w:p>
    <w:p w:rsidR="00BF16C9" w:rsidRPr="000C6548" w:rsidRDefault="00C965E0" w:rsidP="00BF16C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>В 2016 году продолжить реализацию муниципальной программы «</w:t>
      </w:r>
      <w:r w:rsidR="00C3651C" w:rsidRPr="000C6548">
        <w:t xml:space="preserve">Информатизация в </w:t>
      </w:r>
      <w:proofErr w:type="spellStart"/>
      <w:r w:rsidR="00C3651C" w:rsidRPr="000C6548">
        <w:t>Грязовецком</w:t>
      </w:r>
      <w:proofErr w:type="spellEnd"/>
      <w:r w:rsidR="00C3651C" w:rsidRPr="000C6548">
        <w:t xml:space="preserve"> муниципальном районе на 2015-2017 годы</w:t>
      </w:r>
      <w:r w:rsidRPr="000C6548">
        <w:t>», но с обязательным утверждением Плана реализации муниципальной программы на 2016 год</w:t>
      </w:r>
      <w:r w:rsidR="00BF16C9" w:rsidRPr="000C6548">
        <w:t xml:space="preserve"> по утвержденной форме в соответствии с Порядком.</w:t>
      </w:r>
    </w:p>
    <w:p w:rsidR="00811DE4" w:rsidRPr="000C6548" w:rsidRDefault="00811DE4" w:rsidP="005E1089">
      <w:pPr>
        <w:ind w:firstLine="708"/>
        <w:jc w:val="both"/>
      </w:pPr>
    </w:p>
    <w:p w:rsidR="00693A04" w:rsidRPr="000C6548" w:rsidRDefault="005E1089" w:rsidP="005E1089">
      <w:pPr>
        <w:ind w:firstLine="708"/>
        <w:jc w:val="both"/>
        <w:rPr>
          <w:b/>
        </w:rPr>
      </w:pPr>
      <w:r w:rsidRPr="000C6548">
        <w:rPr>
          <w:b/>
        </w:rPr>
        <w:lastRenderedPageBreak/>
        <w:t>1</w:t>
      </w:r>
      <w:r w:rsidR="000A6531" w:rsidRPr="000C6548">
        <w:rPr>
          <w:b/>
        </w:rPr>
        <w:t>1</w:t>
      </w:r>
      <w:r w:rsidRPr="000C6548">
        <w:rPr>
          <w:b/>
        </w:rPr>
        <w:t xml:space="preserve">. </w:t>
      </w:r>
      <w:r w:rsidR="00693A04" w:rsidRPr="000C6548">
        <w:rPr>
          <w:b/>
        </w:rPr>
        <w:t xml:space="preserve">Муниципальная программа «Обеспечение законности, правопорядка и общественной безопасности в </w:t>
      </w:r>
      <w:proofErr w:type="spellStart"/>
      <w:r w:rsidR="00693A04" w:rsidRPr="000C6548">
        <w:rPr>
          <w:b/>
        </w:rPr>
        <w:t>Грязовецком</w:t>
      </w:r>
      <w:proofErr w:type="spellEnd"/>
      <w:r w:rsidR="00693A04" w:rsidRPr="000C6548">
        <w:rPr>
          <w:b/>
        </w:rPr>
        <w:t xml:space="preserve"> муниципальном районе на 2015-2017 годы»</w:t>
      </w:r>
      <w:r w:rsidR="00693A04" w:rsidRPr="000C6548">
        <w:rPr>
          <w:rStyle w:val="11"/>
          <w:b/>
        </w:rPr>
        <w:t xml:space="preserve"> </w:t>
      </w:r>
      <w:r w:rsidR="00693A04" w:rsidRPr="000C6548">
        <w:rPr>
          <w:b/>
        </w:rPr>
        <w:t>утверждена постановлением администрации района от 13.11.2014 № 455.</w:t>
      </w:r>
    </w:p>
    <w:p w:rsidR="00BE7EC1" w:rsidRPr="000C6548" w:rsidRDefault="00024ADC" w:rsidP="00BE7EC1">
      <w:pPr>
        <w:ind w:firstLine="709"/>
        <w:jc w:val="both"/>
      </w:pPr>
      <w:r w:rsidRPr="000C6548">
        <w:t xml:space="preserve">По состоянию на 1 января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>умме 1</w:t>
      </w:r>
      <w:r w:rsidR="00A84756" w:rsidRPr="000C6548">
        <w:t>00,0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руб., в том числе: </w:t>
      </w:r>
      <w:r w:rsidR="00BE7EC1" w:rsidRPr="000C6548">
        <w:t>собственные доходы бюджета района - 100,0 тыс. руб.</w:t>
      </w:r>
    </w:p>
    <w:p w:rsidR="00BB24BC" w:rsidRPr="000C6548" w:rsidRDefault="00BB24BC" w:rsidP="00BB24BC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В муниципальной программе было предусмотрено средств бюджета района на 2015 год в сумме 100 тыс. руб., </w:t>
      </w:r>
      <w:r w:rsidRPr="000C6548">
        <w:rPr>
          <w:rFonts w:eastAsia="Arial Unicode MS"/>
        </w:rPr>
        <w:t xml:space="preserve">что </w:t>
      </w:r>
      <w:r w:rsidRPr="000C6548">
        <w:t>соответствует сводной бюджетной росписи на 1 января 2015 года.</w:t>
      </w:r>
      <w:r w:rsidRPr="000C6548">
        <w:rPr>
          <w:color w:val="FF0000"/>
        </w:rPr>
        <w:t xml:space="preserve"> </w:t>
      </w:r>
    </w:p>
    <w:p w:rsidR="00BE7EC1" w:rsidRPr="000C6548" w:rsidRDefault="00FC67AF" w:rsidP="00BE7EC1">
      <w:pPr>
        <w:ind w:firstLine="709"/>
        <w:jc w:val="both"/>
      </w:pPr>
      <w:r w:rsidRPr="000C6548">
        <w:t xml:space="preserve">По состоянию </w:t>
      </w:r>
      <w:r w:rsidR="002042CD">
        <w:t>на 31 декабря</w:t>
      </w:r>
      <w:r w:rsidRPr="000C6548">
        <w:t xml:space="preserve">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</w:t>
      </w:r>
      <w:r w:rsidR="00204B31" w:rsidRPr="000C6548">
        <w:t>20,0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руб., уменьшение по сравнению с </w:t>
      </w:r>
      <w:r w:rsidR="004D172B">
        <w:t>началом</w:t>
      </w:r>
      <w:r w:rsidRPr="000C6548">
        <w:t xml:space="preserve"> 2015 года на </w:t>
      </w:r>
      <w:r w:rsidR="00204B31" w:rsidRPr="000C6548">
        <w:t>80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 или на </w:t>
      </w:r>
      <w:r w:rsidR="00204B31" w:rsidRPr="000C6548">
        <w:t>8</w:t>
      </w:r>
      <w:r w:rsidRPr="000C6548">
        <w:t>0%,</w:t>
      </w:r>
      <w:r w:rsidR="00BE7EC1" w:rsidRPr="000C6548">
        <w:t xml:space="preserve"> в том числе: собственные доходы бюджета района - 20,0 тыс. руб.</w:t>
      </w:r>
    </w:p>
    <w:p w:rsidR="00BB24BC" w:rsidRPr="000C6548" w:rsidRDefault="00BB24BC" w:rsidP="00BB24BC">
      <w:pPr>
        <w:widowControl w:val="0"/>
        <w:autoSpaceDE w:val="0"/>
        <w:autoSpaceDN w:val="0"/>
        <w:adjustRightInd w:val="0"/>
        <w:ind w:firstLine="708"/>
        <w:jc w:val="both"/>
      </w:pPr>
      <w:r w:rsidRPr="000C6548">
        <w:t xml:space="preserve">Муниципальная программа не приведена в соответствие с решением Земского Собрания района от 25 декабря 2015 года № 127 «О внесении изменений в решение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годов».</w:t>
      </w:r>
    </w:p>
    <w:p w:rsidR="005941B3" w:rsidRDefault="00BB24BC" w:rsidP="00BB24BC">
      <w:pPr>
        <w:autoSpaceDE w:val="0"/>
        <w:autoSpaceDN w:val="0"/>
        <w:adjustRightInd w:val="0"/>
        <w:ind w:firstLine="708"/>
        <w:jc w:val="both"/>
      </w:pPr>
      <w:r w:rsidRPr="000C6548">
        <w:t xml:space="preserve">В муниципальной программе предусмотрено средств бюджета района на 2015 год в сумме 100 тыс. руб., </w:t>
      </w:r>
      <w:r w:rsidRPr="000C6548">
        <w:rPr>
          <w:rFonts w:eastAsia="Arial Unicode MS"/>
        </w:rPr>
        <w:t xml:space="preserve">что </w:t>
      </w:r>
      <w:r w:rsidRPr="000C6548">
        <w:t xml:space="preserve">не соответствует сводной бюджетной росписи на 31 декабря 2015 года в соответствии с отчетом об использовании средств бюджета района </w:t>
      </w:r>
      <w:r w:rsidR="00013D7C" w:rsidRPr="000C6548">
        <w:t>-</w:t>
      </w:r>
      <w:r w:rsidRPr="000C6548">
        <w:t xml:space="preserve"> 20,0 тыс. руб., расхождение на 80 тыс. руб. </w:t>
      </w:r>
    </w:p>
    <w:p w:rsidR="005941B3" w:rsidRPr="000C6548" w:rsidRDefault="005941B3" w:rsidP="005941B3">
      <w:pPr>
        <w:ind w:firstLine="709"/>
        <w:jc w:val="both"/>
      </w:pPr>
      <w:r w:rsidRPr="000C6548">
        <w:t xml:space="preserve">На 2015 год не утвержден план реализации муниципальной программы, который должен содержать перечень мероприятий и контрольных событий, необходимых и достаточных для достижения ожидаемого результата основного мероприятия муниципальной программы. </w:t>
      </w:r>
    </w:p>
    <w:p w:rsidR="0024128A" w:rsidRPr="000C6548" w:rsidRDefault="0024128A" w:rsidP="0024128A">
      <w:pPr>
        <w:ind w:firstLine="708"/>
        <w:jc w:val="both"/>
        <w:rPr>
          <w:b/>
        </w:rPr>
      </w:pPr>
      <w:r w:rsidRPr="000C6548">
        <w:t xml:space="preserve">Кассовые расходы бюджета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 xml:space="preserve">составили в сумме 20,0 тыс. руб. или </w:t>
      </w:r>
      <w:r w:rsidR="006768D3" w:rsidRPr="000C6548">
        <w:t>20</w:t>
      </w:r>
      <w:r w:rsidRPr="000C6548">
        <w:t xml:space="preserve">% от запланированного объема на 1 января 2015 года и 100% от запланированного объема </w:t>
      </w:r>
      <w:r w:rsidR="002042CD">
        <w:t>на 31 декабря</w:t>
      </w:r>
      <w:r w:rsidRPr="000C6548">
        <w:t xml:space="preserve"> 2015 года.</w:t>
      </w:r>
    </w:p>
    <w:p w:rsidR="00822C11" w:rsidRPr="000C6548" w:rsidRDefault="00822C11" w:rsidP="00822C11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>На начало 2015 года средства бюджета</w:t>
      </w:r>
      <w:r w:rsidR="00F4592E" w:rsidRPr="000C6548">
        <w:t xml:space="preserve"> района</w:t>
      </w:r>
      <w:r w:rsidRPr="000C6548">
        <w:t xml:space="preserve"> в сумме 100 тыс. руб. запланированы по трем основным мероприятиям</w:t>
      </w:r>
      <w:r w:rsidR="00622209" w:rsidRPr="000C6548">
        <w:t xml:space="preserve"> из одиннадцати предусмотренных программой</w:t>
      </w:r>
      <w:r w:rsidRPr="000C6548">
        <w:t xml:space="preserve">. </w:t>
      </w:r>
    </w:p>
    <w:p w:rsidR="005F2CAD" w:rsidRPr="000C6548" w:rsidRDefault="00DA011B" w:rsidP="00DA011B">
      <w:pPr>
        <w:ind w:firstLine="709"/>
        <w:jc w:val="both"/>
      </w:pPr>
      <w:r w:rsidRPr="000C6548">
        <w:t xml:space="preserve">Собственные доходы бюджета района в сумме 20,0 тыс. руб. направлены на выполнение двух из трех задач </w:t>
      </w:r>
      <w:r w:rsidR="00984A4F">
        <w:t xml:space="preserve">муниципальной </w:t>
      </w:r>
      <w:r w:rsidRPr="000C6548">
        <w:t>программы</w:t>
      </w:r>
      <w:r w:rsidR="005F2CAD" w:rsidRPr="000C6548">
        <w:t>:</w:t>
      </w:r>
    </w:p>
    <w:p w:rsidR="005F2CAD" w:rsidRPr="000C6548" w:rsidRDefault="005F2CAD" w:rsidP="00DA011B">
      <w:pPr>
        <w:ind w:firstLine="709"/>
        <w:jc w:val="both"/>
        <w:rPr>
          <w:bCs/>
          <w:iCs/>
        </w:rPr>
      </w:pPr>
      <w:r w:rsidRPr="000C6548">
        <w:t xml:space="preserve">- на </w:t>
      </w:r>
      <w:r w:rsidR="00DA011B" w:rsidRPr="000C6548">
        <w:t>п</w:t>
      </w:r>
      <w:r w:rsidR="00DA011B" w:rsidRPr="000C6548">
        <w:rPr>
          <w:bCs/>
        </w:rPr>
        <w:t>овышение безопасности дорожного движения</w:t>
      </w:r>
      <w:r w:rsidR="00DA011B" w:rsidRPr="000C6548">
        <w:t xml:space="preserve"> в рамках основного мероприятия программы «профилактика детского дорожно-транспортного травматизма» - </w:t>
      </w:r>
      <w:r w:rsidRPr="000C6548">
        <w:t>10 тыс. руб. (</w:t>
      </w:r>
      <w:r w:rsidR="00DA011B" w:rsidRPr="000C6548">
        <w:t xml:space="preserve">на проведение </w:t>
      </w:r>
      <w:r w:rsidR="00DA011B" w:rsidRPr="000C6548">
        <w:rPr>
          <w:bCs/>
          <w:iCs/>
        </w:rPr>
        <w:t>районного конкурса «Безопасное колесо»</w:t>
      </w:r>
      <w:r w:rsidRPr="000C6548">
        <w:rPr>
          <w:bCs/>
          <w:iCs/>
        </w:rPr>
        <w:t>);</w:t>
      </w:r>
    </w:p>
    <w:p w:rsidR="002D6A77" w:rsidRPr="000C6548" w:rsidRDefault="005F2CAD" w:rsidP="002D6A77">
      <w:pPr>
        <w:ind w:firstLine="709"/>
        <w:jc w:val="both"/>
      </w:pPr>
      <w:r w:rsidRPr="000C6548">
        <w:rPr>
          <w:bCs/>
          <w:iCs/>
        </w:rPr>
        <w:t xml:space="preserve">- на </w:t>
      </w:r>
      <w:r w:rsidRPr="000C6548">
        <w:rPr>
          <w:bCs/>
        </w:rPr>
        <w:t>профилактику наркомании</w:t>
      </w:r>
      <w:r w:rsidR="00DA011B" w:rsidRPr="000C6548">
        <w:t xml:space="preserve"> </w:t>
      </w:r>
      <w:r w:rsidRPr="000C6548">
        <w:t xml:space="preserve">в рамках основного мероприятия программы «профилактика незаконного оборота наркотиков, зависимости от </w:t>
      </w:r>
      <w:proofErr w:type="spellStart"/>
      <w:r w:rsidRPr="000C6548">
        <w:t>психоактивных</w:t>
      </w:r>
      <w:proofErr w:type="spellEnd"/>
      <w:r w:rsidRPr="000C6548">
        <w:t xml:space="preserve"> веществ, снижение масштабов злоупотребления алкогольной продукцией» -</w:t>
      </w:r>
      <w:r w:rsidR="00B15846" w:rsidRPr="000C6548">
        <w:t xml:space="preserve"> 10 тыс. руб. (на </w:t>
      </w:r>
      <w:r w:rsidR="002D6A77" w:rsidRPr="000C6548">
        <w:t xml:space="preserve">награждение победителей районного этапа Всероссийской </w:t>
      </w:r>
      <w:proofErr w:type="spellStart"/>
      <w:r w:rsidR="002D6A77" w:rsidRPr="000C6548">
        <w:t>антинаркотической</w:t>
      </w:r>
      <w:proofErr w:type="spellEnd"/>
      <w:r w:rsidR="002D6A77" w:rsidRPr="000C6548">
        <w:t xml:space="preserve"> акции «За здоровье и безопасность наших детей»</w:t>
      </w:r>
      <w:r w:rsidR="00D44FD9" w:rsidRPr="000C6548">
        <w:t>)</w:t>
      </w:r>
      <w:r w:rsidR="002D6A77" w:rsidRPr="000C6548">
        <w:t>.</w:t>
      </w:r>
    </w:p>
    <w:p w:rsidR="005D591B" w:rsidRPr="000C6548" w:rsidRDefault="00A95B41" w:rsidP="00261327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Основные мероприятия </w:t>
      </w:r>
      <w:r w:rsidR="00984A4F">
        <w:t xml:space="preserve">муниципальной </w:t>
      </w:r>
      <w:r w:rsidRPr="000C6548">
        <w:t xml:space="preserve">программы проведены в рамках текущей деятельности участников </w:t>
      </w:r>
      <w:r w:rsidR="00984A4F">
        <w:t xml:space="preserve">муниципальной </w:t>
      </w:r>
      <w:r w:rsidRPr="000C6548">
        <w:t xml:space="preserve">программы. </w:t>
      </w:r>
      <w:r w:rsidR="00D951D1" w:rsidRPr="000C6548">
        <w:t>На выполнение показателей</w:t>
      </w:r>
      <w:r w:rsidR="005D591B" w:rsidRPr="000C6548">
        <w:t xml:space="preserve"> (индикаторов) муниципальной программы средства бюджета района не направлялись.</w:t>
      </w:r>
    </w:p>
    <w:p w:rsidR="003F085E" w:rsidRPr="000C6548" w:rsidRDefault="003F085E" w:rsidP="003F085E">
      <w:pPr>
        <w:ind w:firstLine="709"/>
        <w:jc w:val="both"/>
      </w:pPr>
      <w:r w:rsidRPr="000C6548">
        <w:t xml:space="preserve">Из представленных 15 показателей (индикаторов) программы </w:t>
      </w:r>
      <w:r w:rsidR="00B0399C" w:rsidRPr="000C6548">
        <w:t>6</w:t>
      </w:r>
      <w:r w:rsidRPr="000C6548">
        <w:t xml:space="preserve"> показател</w:t>
      </w:r>
      <w:r w:rsidR="00822C11" w:rsidRPr="000C6548">
        <w:t>ей</w:t>
      </w:r>
      <w:r w:rsidRPr="000C6548">
        <w:t xml:space="preserve"> соответствуют плановым значениям или выше плановых значений, то есть выполнение по показателям достигло 4</w:t>
      </w:r>
      <w:r w:rsidR="00B0399C" w:rsidRPr="000C6548">
        <w:t>0</w:t>
      </w:r>
      <w:r w:rsidRPr="000C6548">
        <w:t>%.</w:t>
      </w:r>
    </w:p>
    <w:p w:rsidR="002C0886" w:rsidRPr="000C6548" w:rsidRDefault="002C0886" w:rsidP="002C088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Не выполнены следующие </w:t>
      </w:r>
      <w:r w:rsidR="009E6055">
        <w:t>9</w:t>
      </w:r>
      <w:r w:rsidR="00A0233E" w:rsidRPr="000C6548">
        <w:t xml:space="preserve"> </w:t>
      </w:r>
      <w:r w:rsidRPr="000C6548">
        <w:t>показател</w:t>
      </w:r>
      <w:r w:rsidR="00822C11" w:rsidRPr="000C6548">
        <w:t>ей</w:t>
      </w:r>
      <w:r w:rsidRPr="000C6548">
        <w:t xml:space="preserve"> (индикатор</w:t>
      </w:r>
      <w:r w:rsidR="00822C11" w:rsidRPr="000C6548">
        <w:t>ов)</w:t>
      </w:r>
      <w:r w:rsidRPr="000C6548">
        <w:t xml:space="preserve"> программы:</w:t>
      </w:r>
    </w:p>
    <w:p w:rsidR="002C0886" w:rsidRPr="000C6548" w:rsidRDefault="002C0886" w:rsidP="002C088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- </w:t>
      </w:r>
      <w:r w:rsidR="00153113" w:rsidRPr="000C6548">
        <w:t xml:space="preserve">количество зарегистрированных преступлений </w:t>
      </w:r>
      <w:r w:rsidR="004C4884" w:rsidRPr="000C6548">
        <w:t>увеличилось до 732 ед.</w:t>
      </w:r>
      <w:r w:rsidR="00153113" w:rsidRPr="000C6548">
        <w:t xml:space="preserve"> </w:t>
      </w:r>
      <w:r w:rsidR="004C4884" w:rsidRPr="000C6548">
        <w:t>при плановом значении  - 507 ед.</w:t>
      </w:r>
      <w:r w:rsidR="004C4884" w:rsidRPr="000C6548">
        <w:rPr>
          <w:rFonts w:ascii="Bookman Old Style" w:hAnsi="Bookman Old Style"/>
        </w:rPr>
        <w:t xml:space="preserve"> </w:t>
      </w:r>
      <w:r w:rsidRPr="000C6548">
        <w:t xml:space="preserve">(связано с </w:t>
      </w:r>
      <w:r w:rsidR="004C4884" w:rsidRPr="000C6548">
        <w:t>увеличением активности населения района в передаче сообщений о правонарушениях</w:t>
      </w:r>
      <w:r w:rsidRPr="000C6548">
        <w:t>);</w:t>
      </w:r>
    </w:p>
    <w:p w:rsidR="00D86A16" w:rsidRPr="000C6548" w:rsidRDefault="002C0886" w:rsidP="002C08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0C6548">
        <w:t xml:space="preserve">- </w:t>
      </w:r>
      <w:r w:rsidR="00D86A16" w:rsidRPr="000C6548">
        <w:t>количество преступлений, совершённых на бытовой почве, увеличилось до 34 ед. при плановом значении  - 13 ед.</w:t>
      </w:r>
      <w:r w:rsidR="00D86A16" w:rsidRPr="000C6548">
        <w:rPr>
          <w:rFonts w:ascii="Bookman Old Style" w:hAnsi="Bookman Old Style"/>
        </w:rPr>
        <w:t xml:space="preserve"> </w:t>
      </w:r>
      <w:r w:rsidR="00D86A16" w:rsidRPr="000C6548">
        <w:t>(</w:t>
      </w:r>
      <w:r w:rsidR="0050655D" w:rsidRPr="000C6548">
        <w:t>в связи с ухудшениями социально экономической обстановкой в семьях);</w:t>
      </w:r>
    </w:p>
    <w:p w:rsidR="00D86A16" w:rsidRPr="000C6548" w:rsidRDefault="00D86A16" w:rsidP="002C08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0C6548">
        <w:t>-</w:t>
      </w:r>
      <w:r w:rsidR="00B0765B" w:rsidRPr="000C6548">
        <w:t xml:space="preserve"> доля ранее судимых лиц, совершивших преступления, от общего числа ранее судимых, состоящих на контроле в органах внутренних дел, увеличилось до </w:t>
      </w:r>
      <w:r w:rsidR="00347F2F" w:rsidRPr="000C6548">
        <w:t>60,8%</w:t>
      </w:r>
      <w:r w:rsidR="00B0765B" w:rsidRPr="000C6548">
        <w:t xml:space="preserve"> при плановом значении  - </w:t>
      </w:r>
      <w:r w:rsidR="00347F2F" w:rsidRPr="000C6548">
        <w:lastRenderedPageBreak/>
        <w:t>19%</w:t>
      </w:r>
      <w:r w:rsidR="00B0765B" w:rsidRPr="000C6548">
        <w:t xml:space="preserve"> (</w:t>
      </w:r>
      <w:r w:rsidR="002E19C5" w:rsidRPr="000C6548">
        <w:t>не желание трудоустраиваться на постоянную работу);</w:t>
      </w:r>
    </w:p>
    <w:p w:rsidR="00D86A16" w:rsidRPr="000C6548" w:rsidRDefault="00D86A16" w:rsidP="002C088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>-</w:t>
      </w:r>
      <w:r w:rsidR="008508A5" w:rsidRPr="000C6548">
        <w:t xml:space="preserve"> количество зарегистрированных краж увеличилось до 328 ед. при плановом значении  - 245 ед. (увеличение регистрации дачных преступлений);</w:t>
      </w:r>
    </w:p>
    <w:p w:rsidR="00D86A16" w:rsidRPr="000C6548" w:rsidRDefault="00D86A16" w:rsidP="002C08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FF0000"/>
        </w:rPr>
      </w:pPr>
      <w:r w:rsidRPr="000C6548">
        <w:t>-</w:t>
      </w:r>
      <w:r w:rsidR="00DC4272" w:rsidRPr="000C6548">
        <w:rPr>
          <w:rFonts w:ascii="Bookman Old Style" w:hAnsi="Bookman Old Style" w:cs="Bookman Old Style"/>
        </w:rPr>
        <w:t xml:space="preserve"> </w:t>
      </w:r>
      <w:r w:rsidR="00DC4272" w:rsidRPr="000C6548">
        <w:t>количество преступлений, совершённых несовершеннолетними,</w:t>
      </w:r>
      <w:r w:rsidR="00CF4DD0" w:rsidRPr="000C6548">
        <w:t xml:space="preserve"> увеличилось до 43 ед. при плановом значении  - 37 ед.</w:t>
      </w:r>
      <w:r w:rsidR="00CF4DD0" w:rsidRPr="000C6548">
        <w:rPr>
          <w:rFonts w:ascii="Bookman Old Style" w:hAnsi="Bookman Old Style" w:cs="Bookman Old Style"/>
        </w:rPr>
        <w:t xml:space="preserve"> </w:t>
      </w:r>
      <w:r w:rsidR="00CF4DD0" w:rsidRPr="000C6548">
        <w:t>(увеличение преступлений совершённых группой подростков);</w:t>
      </w:r>
    </w:p>
    <w:p w:rsidR="00D86A16" w:rsidRPr="000C6548" w:rsidRDefault="00D86A16" w:rsidP="002C088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>-</w:t>
      </w:r>
      <w:r w:rsidR="0053698E" w:rsidRPr="000C6548">
        <w:t xml:space="preserve"> количество зарегистрированных преступлений</w:t>
      </w:r>
      <w:r w:rsidR="00A87FCF" w:rsidRPr="000C6548">
        <w:t>,</w:t>
      </w:r>
      <w:r w:rsidR="0053698E" w:rsidRPr="000C6548">
        <w:t xml:space="preserve"> совершённых в общественных местах</w:t>
      </w:r>
      <w:r w:rsidR="00A87FCF" w:rsidRPr="000C6548">
        <w:t>,</w:t>
      </w:r>
      <w:r w:rsidR="0053698E" w:rsidRPr="000C6548">
        <w:t xml:space="preserve"> увеличилось до 229 ед. при плановом значении  - 105 ед.</w:t>
      </w:r>
      <w:r w:rsidR="006373FB" w:rsidRPr="000C6548">
        <w:t xml:space="preserve"> (увеличение выявления и регистрации преступлений с использование возможностей АПК «Безопасный город»)</w:t>
      </w:r>
      <w:r w:rsidR="0053698E" w:rsidRPr="000C6548">
        <w:t>;</w:t>
      </w:r>
    </w:p>
    <w:p w:rsidR="00A56A58" w:rsidRPr="000C6548" w:rsidRDefault="00A56A58" w:rsidP="00A56A5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>- количество зарегистрированных преступлений, совершённых на улицах, увеличилось до 132 ед. при плановом значении  - 52 ед. (увеличение выявления и регистрации преступлений с использование возможностей АПК «Безопасный город»);</w:t>
      </w:r>
    </w:p>
    <w:p w:rsidR="00A0233E" w:rsidRPr="000C6548" w:rsidRDefault="00A56A58" w:rsidP="00A0233E">
      <w:pPr>
        <w:ind w:firstLine="709"/>
        <w:jc w:val="both"/>
      </w:pPr>
      <w:r w:rsidRPr="000C6548">
        <w:t>- число лиц, погибших в дорожно-транспортных происшествиях, увеличилось до 10 чел. (увеличении массовой гибели людей при ДТП)</w:t>
      </w:r>
      <w:r w:rsidR="00A0233E" w:rsidRPr="000C6548">
        <w:t>;</w:t>
      </w:r>
    </w:p>
    <w:p w:rsidR="00A0233E" w:rsidRPr="000C6548" w:rsidRDefault="00A0233E" w:rsidP="00A0233E">
      <w:pPr>
        <w:ind w:firstLine="709"/>
        <w:jc w:val="both"/>
      </w:pPr>
      <w:r w:rsidRPr="000C6548">
        <w:t xml:space="preserve">- количество лиц, употребляющих с вредными последствиями наркотические вещества, состоящих на профилактическом учёте в учреждениях здравоохранения, увеличилось до 5 </w:t>
      </w:r>
      <w:r w:rsidR="00443686" w:rsidRPr="000C6548">
        <w:t xml:space="preserve">чел. </w:t>
      </w:r>
      <w:r w:rsidRPr="000C6548">
        <w:t>при плановом значении  - 3</w:t>
      </w:r>
      <w:r w:rsidR="00443686" w:rsidRPr="000C6548">
        <w:t xml:space="preserve"> чел. (приравнивание на законодательном уровне употребления некоторых курительных смесей к наркотическим веществам)</w:t>
      </w:r>
      <w:r w:rsidRPr="000C6548">
        <w:t>.</w:t>
      </w:r>
    </w:p>
    <w:p w:rsidR="008D05E7" w:rsidRPr="000C6548" w:rsidRDefault="008D05E7" w:rsidP="008D05E7">
      <w:pPr>
        <w:widowControl w:val="0"/>
        <w:autoSpaceDE w:val="0"/>
        <w:autoSpaceDN w:val="0"/>
        <w:adjustRightInd w:val="0"/>
        <w:ind w:firstLine="708"/>
        <w:jc w:val="both"/>
      </w:pPr>
      <w:r w:rsidRPr="000C6548">
        <w:t xml:space="preserve">Муниципальная программа не приведена в соответствие с решением </w:t>
      </w:r>
      <w:r w:rsidR="0047627B" w:rsidRPr="000C6548">
        <w:t>Земского Собрания района от 17 декабря 2015 года № 112 «О</w:t>
      </w:r>
      <w:r w:rsidRPr="000C6548">
        <w:t xml:space="preserve"> бюджете</w:t>
      </w:r>
      <w:r w:rsidR="0047627B" w:rsidRPr="000C6548">
        <w:t xml:space="preserve"> </w:t>
      </w:r>
      <w:proofErr w:type="spellStart"/>
      <w:r w:rsidR="0047627B" w:rsidRPr="000C6548">
        <w:t>Грязовецкого</w:t>
      </w:r>
      <w:proofErr w:type="spellEnd"/>
      <w:r w:rsidR="0047627B" w:rsidRPr="000C6548">
        <w:t xml:space="preserve"> муниципального района</w:t>
      </w:r>
      <w:r w:rsidRPr="000C6548">
        <w:t xml:space="preserve"> на 2016 год</w:t>
      </w:r>
      <w:r w:rsidR="0047627B" w:rsidRPr="000C6548">
        <w:t>»</w:t>
      </w:r>
      <w:r w:rsidRPr="000C6548">
        <w:t xml:space="preserve">: в программе собственные доходы бюджета района </w:t>
      </w:r>
      <w:r w:rsidR="00EE32DC">
        <w:t>в сумме</w:t>
      </w:r>
      <w:r w:rsidRPr="000C6548">
        <w:t xml:space="preserve"> 100,0 </w:t>
      </w:r>
      <w:r w:rsidR="00013D7C" w:rsidRPr="000C6548">
        <w:t>тыс. руб.</w:t>
      </w:r>
      <w:r w:rsidR="0047627B" w:rsidRPr="000C6548">
        <w:t xml:space="preserve">, </w:t>
      </w:r>
      <w:r w:rsidRPr="000C6548">
        <w:t xml:space="preserve">в бюджете </w:t>
      </w:r>
      <w:r w:rsidR="00927786" w:rsidRPr="000C6548">
        <w:t>-</w:t>
      </w:r>
      <w:r w:rsidRPr="000C6548">
        <w:t xml:space="preserve"> 0 тыс. руб., расхождение на 100,0 тыс. руб. </w:t>
      </w:r>
    </w:p>
    <w:p w:rsidR="00D678A8" w:rsidRPr="000C6548" w:rsidRDefault="00D678A8" w:rsidP="00D678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 xml:space="preserve"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удовлетворительной (оценка эффективности реализации муниципальной программы составила 0,7). </w:t>
      </w:r>
      <w:proofErr w:type="gramEnd"/>
    </w:p>
    <w:p w:rsidR="00A23D13" w:rsidRPr="000C6548" w:rsidRDefault="00A23D13" w:rsidP="00A23D13">
      <w:pPr>
        <w:ind w:firstLine="709"/>
        <w:jc w:val="both"/>
        <w:rPr>
          <w:color w:val="FF0000"/>
        </w:rPr>
      </w:pPr>
      <w:r>
        <w:t xml:space="preserve">На 2016 год в бюджете района </w:t>
      </w:r>
      <w:r w:rsidRPr="000C6548">
        <w:t xml:space="preserve">не запланировано финансирование </w:t>
      </w:r>
      <w:r>
        <w:t xml:space="preserve">по </w:t>
      </w:r>
      <w:r w:rsidRPr="000C6548">
        <w:t>муниципальной программ</w:t>
      </w:r>
      <w:r>
        <w:t>е</w:t>
      </w:r>
      <w:r w:rsidRPr="000C6548">
        <w:t xml:space="preserve"> «Обеспечение законности, правопорядка и общественной безопасности в </w:t>
      </w:r>
      <w:proofErr w:type="spellStart"/>
      <w:r w:rsidRPr="000C6548">
        <w:t>Грязовецком</w:t>
      </w:r>
      <w:proofErr w:type="spellEnd"/>
      <w:r w:rsidRPr="000C6548">
        <w:t xml:space="preserve"> муниципальном районе на 2015-2017 годы», то есть необходимо принять решение по дальнейшей реализации программ</w:t>
      </w:r>
      <w:r>
        <w:t>ы</w:t>
      </w:r>
      <w:r w:rsidRPr="000C6548">
        <w:rPr>
          <w:color w:val="FF0000"/>
        </w:rPr>
        <w:t xml:space="preserve">. </w:t>
      </w:r>
    </w:p>
    <w:p w:rsidR="00D678A8" w:rsidRPr="000C6548" w:rsidRDefault="00B45FB0" w:rsidP="00D678A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П</w:t>
      </w:r>
      <w:r w:rsidR="00D678A8" w:rsidRPr="000C6548">
        <w:t>ри отсутствии финансировани</w:t>
      </w:r>
      <w:r w:rsidR="001F6311" w:rsidRPr="000C6548">
        <w:t>я</w:t>
      </w:r>
      <w:r w:rsidR="00D678A8" w:rsidRPr="000C6548">
        <w:t xml:space="preserve"> необходимо досрочно прекратить реализацию муниципальной программы «Обеспечение законности, правопорядка и общественной безопасности в </w:t>
      </w:r>
      <w:proofErr w:type="spellStart"/>
      <w:r w:rsidR="00D678A8" w:rsidRPr="000C6548">
        <w:t>Грязовецком</w:t>
      </w:r>
      <w:proofErr w:type="spellEnd"/>
      <w:r w:rsidR="00D678A8" w:rsidRPr="000C6548">
        <w:t xml:space="preserve"> муниципальном районе на 2015-2017 годы».</w:t>
      </w:r>
    </w:p>
    <w:p w:rsidR="007C3919" w:rsidRPr="000C6548" w:rsidRDefault="007C3919" w:rsidP="007C391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Продолжить реализацию муниципальной программы «Обеспечение законности, правопорядка и общественной безопасности в </w:t>
      </w:r>
      <w:proofErr w:type="spellStart"/>
      <w:r w:rsidRPr="000C6548">
        <w:t>Грязовецком</w:t>
      </w:r>
      <w:proofErr w:type="spellEnd"/>
      <w:r w:rsidRPr="000C6548">
        <w:t xml:space="preserve"> муниципальном районе на 2015-2017 годы» </w:t>
      </w:r>
      <w:r w:rsidR="00B45FB0">
        <w:t xml:space="preserve">только </w:t>
      </w:r>
      <w:r w:rsidRPr="000C6548">
        <w:t>при условии финансирования из бюджета района, но с обязательным внесением изменений в муниципальную программу и утверждением Плана реализации муниципальной программы на 2016 год по утвержденной форме в соответствии с Порядком.</w:t>
      </w:r>
    </w:p>
    <w:p w:rsidR="000A6531" w:rsidRPr="000C6548" w:rsidRDefault="000A6531" w:rsidP="005E1089">
      <w:pPr>
        <w:ind w:firstLine="708"/>
        <w:jc w:val="both"/>
        <w:rPr>
          <w:b/>
        </w:rPr>
      </w:pPr>
    </w:p>
    <w:p w:rsidR="00693A04" w:rsidRPr="000C6548" w:rsidRDefault="005E1089" w:rsidP="005E1089">
      <w:pPr>
        <w:ind w:firstLine="708"/>
        <w:jc w:val="both"/>
        <w:rPr>
          <w:b/>
        </w:rPr>
      </w:pPr>
      <w:r w:rsidRPr="000C6548">
        <w:rPr>
          <w:b/>
        </w:rPr>
        <w:t>1</w:t>
      </w:r>
      <w:r w:rsidR="000A6531" w:rsidRPr="000C6548">
        <w:rPr>
          <w:b/>
        </w:rPr>
        <w:t>2</w:t>
      </w:r>
      <w:r w:rsidRPr="000C6548">
        <w:rPr>
          <w:b/>
        </w:rPr>
        <w:t xml:space="preserve">. </w:t>
      </w:r>
      <w:r w:rsidR="00693A04" w:rsidRPr="000C6548">
        <w:rPr>
          <w:b/>
        </w:rPr>
        <w:t xml:space="preserve">Муниципальная программа </w:t>
      </w:r>
      <w:r w:rsidR="00693A04" w:rsidRPr="000C6548">
        <w:rPr>
          <w:rStyle w:val="11"/>
          <w:b/>
        </w:rPr>
        <w:t>«</w:t>
      </w:r>
      <w:r w:rsidR="00693A04" w:rsidRPr="000C6548">
        <w:rPr>
          <w:b/>
        </w:rPr>
        <w:t xml:space="preserve">Развитие жилищного строительства и коммунальной инфраструктуры </w:t>
      </w:r>
      <w:proofErr w:type="spellStart"/>
      <w:r w:rsidR="00693A04" w:rsidRPr="000C6548">
        <w:rPr>
          <w:b/>
        </w:rPr>
        <w:t>Грязовецкого</w:t>
      </w:r>
      <w:proofErr w:type="spellEnd"/>
      <w:r w:rsidR="00693A04" w:rsidRPr="000C6548">
        <w:rPr>
          <w:b/>
        </w:rPr>
        <w:t xml:space="preserve"> муниципального района на 2015-2017 годы» утверждена постановлением администрации района от 14.11.2014 № 458 (изменения от 24.08.2015 № 298).</w:t>
      </w:r>
    </w:p>
    <w:p w:rsidR="00C771B2" w:rsidRPr="000C6548" w:rsidRDefault="00024ADC" w:rsidP="00C771B2">
      <w:pPr>
        <w:ind w:firstLine="709"/>
        <w:jc w:val="both"/>
      </w:pPr>
      <w:r w:rsidRPr="000C6548">
        <w:t xml:space="preserve">По состоянию на 1 января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</w:t>
      </w:r>
      <w:r w:rsidR="00A84756" w:rsidRPr="000C6548">
        <w:t>1723,5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руб., в том числе: </w:t>
      </w:r>
      <w:r w:rsidR="00C771B2" w:rsidRPr="000C6548">
        <w:t xml:space="preserve">межбюджетные трансферты из областного бюджета за счет собственных средств областного бюджета </w:t>
      </w:r>
      <w:r w:rsidR="00013D7C" w:rsidRPr="000C6548">
        <w:t>-</w:t>
      </w:r>
      <w:r w:rsidR="00C771B2" w:rsidRPr="000C6548">
        <w:t xml:space="preserve"> </w:t>
      </w:r>
      <w:r w:rsidR="0022385E" w:rsidRPr="000C6548">
        <w:t>1723,5</w:t>
      </w:r>
      <w:r w:rsidR="00C771B2" w:rsidRPr="000C6548">
        <w:t xml:space="preserve"> тыс. руб.</w:t>
      </w:r>
    </w:p>
    <w:p w:rsidR="0035498E" w:rsidRPr="000C6548" w:rsidRDefault="0035498E" w:rsidP="0035498E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В 2015 году муниципальная программа не приведена в соответствие с решением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годов». </w:t>
      </w:r>
    </w:p>
    <w:p w:rsidR="0035498E" w:rsidRPr="000C6548" w:rsidRDefault="0035498E" w:rsidP="0035498E">
      <w:pPr>
        <w:autoSpaceDE w:val="0"/>
        <w:autoSpaceDN w:val="0"/>
        <w:adjustRightInd w:val="0"/>
        <w:ind w:firstLine="708"/>
        <w:jc w:val="both"/>
      </w:pPr>
      <w:r w:rsidRPr="000C6548">
        <w:t xml:space="preserve">В муниципальной программе предусмотрено средств бюджета района на 2015 год в сумме 178424,6 тыс. руб., </w:t>
      </w:r>
      <w:r w:rsidRPr="000C6548">
        <w:rPr>
          <w:rFonts w:eastAsia="Arial Unicode MS"/>
        </w:rPr>
        <w:t xml:space="preserve">что </w:t>
      </w:r>
      <w:r w:rsidRPr="000C6548">
        <w:t xml:space="preserve">не соответствует сводной бюджетной росписи на 1 января 2015 года в соответствии с отчетом об использовании средств бюджета района </w:t>
      </w:r>
      <w:r w:rsidR="00013D7C" w:rsidRPr="000C6548">
        <w:t>-</w:t>
      </w:r>
      <w:r w:rsidRPr="000C6548">
        <w:t xml:space="preserve"> 1723,5 тыс. руб., расхождение на 176701,1 тыс. руб.</w:t>
      </w:r>
    </w:p>
    <w:p w:rsidR="004156E7" w:rsidRPr="000C6548" w:rsidRDefault="004156E7" w:rsidP="004156E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 xml:space="preserve">В муниципальную программу постановлением администрации района от 24 августа 2015 </w:t>
      </w:r>
      <w:r w:rsidRPr="000C6548">
        <w:lastRenderedPageBreak/>
        <w:t xml:space="preserve">года № 298 внесены изменения по финансовому обеспечению: предусмотрено средств бюджета района на 2015 год в сумме 180424,6 тыс. руб., </w:t>
      </w:r>
      <w:r w:rsidRPr="000C6548">
        <w:rPr>
          <w:rFonts w:eastAsia="Arial Unicode MS"/>
        </w:rPr>
        <w:t xml:space="preserve">что </w:t>
      </w:r>
      <w:r w:rsidRPr="000C6548">
        <w:t>не соответствует сводной бюджетной росписи в соответствии с решением Земского Собрания района от 26 июня 2015 № 32 «О внесении изменений в решение Земского Собрания района от 25.12.2014 года № 39 «О</w:t>
      </w:r>
      <w:proofErr w:type="gramEnd"/>
      <w:r w:rsidRPr="000C6548">
        <w:t xml:space="preserve"> </w:t>
      </w:r>
      <w:proofErr w:type="gramStart"/>
      <w:r w:rsidRPr="000C6548">
        <w:t>бюджете</w:t>
      </w:r>
      <w:proofErr w:type="gramEnd"/>
      <w:r w:rsidRPr="000C6548">
        <w:t xml:space="preserve">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 </w:t>
      </w:r>
      <w:r w:rsidR="00013D7C" w:rsidRPr="000C6548">
        <w:t>-</w:t>
      </w:r>
      <w:r w:rsidRPr="000C6548">
        <w:t xml:space="preserve"> 3</w:t>
      </w:r>
      <w:r w:rsidR="003723AF" w:rsidRPr="000C6548">
        <w:t>6986,4</w:t>
      </w:r>
      <w:r w:rsidRPr="000C6548">
        <w:t xml:space="preserve"> тыс. руб., расхождение на </w:t>
      </w:r>
      <w:r w:rsidR="003723AF" w:rsidRPr="000C6548">
        <w:t>143438,2</w:t>
      </w:r>
      <w:r w:rsidRPr="000C6548">
        <w:t xml:space="preserve"> тыс. руб.</w:t>
      </w:r>
    </w:p>
    <w:p w:rsidR="00C771B2" w:rsidRPr="000C6548" w:rsidRDefault="00FC67AF" w:rsidP="00C771B2">
      <w:pPr>
        <w:ind w:firstLine="709"/>
        <w:jc w:val="both"/>
      </w:pPr>
      <w:r w:rsidRPr="000C6548">
        <w:t xml:space="preserve">По состоянию </w:t>
      </w:r>
      <w:r w:rsidR="002042CD">
        <w:t>на 31 декабря</w:t>
      </w:r>
      <w:r w:rsidRPr="000C6548">
        <w:t xml:space="preserve">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</w:t>
      </w:r>
      <w:r w:rsidR="00FB2D7A" w:rsidRPr="000C6548">
        <w:t>6695</w:t>
      </w:r>
      <w:r w:rsidR="0022385E" w:rsidRPr="000C6548">
        <w:t>0</w:t>
      </w:r>
      <w:r w:rsidR="00FB2D7A" w:rsidRPr="000C6548">
        <w:t>,</w:t>
      </w:r>
      <w:r w:rsidR="0022385E" w:rsidRPr="000C6548">
        <w:t>9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руб., </w:t>
      </w:r>
      <w:r w:rsidR="00FB2D7A" w:rsidRPr="000C6548">
        <w:t>увеличение</w:t>
      </w:r>
      <w:r w:rsidRPr="000C6548">
        <w:t xml:space="preserve"> по сравнению с </w:t>
      </w:r>
      <w:r w:rsidR="004D172B">
        <w:t>началом</w:t>
      </w:r>
      <w:r w:rsidRPr="000C6548">
        <w:t xml:space="preserve"> 2015 года на </w:t>
      </w:r>
      <w:r w:rsidR="00FB2D7A" w:rsidRPr="000C6548">
        <w:t>65227,</w:t>
      </w:r>
      <w:r w:rsidR="0022385E" w:rsidRPr="000C6548">
        <w:t>4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 или </w:t>
      </w:r>
      <w:r w:rsidR="00FB2D7A" w:rsidRPr="000C6548">
        <w:t>в 38,8 раз</w:t>
      </w:r>
      <w:r w:rsidR="00C771B2" w:rsidRPr="000C6548">
        <w:t>а</w:t>
      </w:r>
      <w:r w:rsidRPr="000C6548">
        <w:t>,</w:t>
      </w:r>
      <w:r w:rsidR="00C771B2" w:rsidRPr="000C6548">
        <w:t xml:space="preserve"> в том числе: </w:t>
      </w:r>
    </w:p>
    <w:p w:rsidR="00C771B2" w:rsidRPr="000C6548" w:rsidRDefault="00C771B2" w:rsidP="00C771B2">
      <w:pPr>
        <w:ind w:firstLine="709"/>
        <w:jc w:val="both"/>
      </w:pPr>
      <w:r w:rsidRPr="000C6548">
        <w:t xml:space="preserve">- собственные доходы бюджета района </w:t>
      </w:r>
      <w:r w:rsidR="00013D7C" w:rsidRPr="000C6548">
        <w:t>-</w:t>
      </w:r>
      <w:r w:rsidRPr="000C6548">
        <w:t xml:space="preserve"> </w:t>
      </w:r>
      <w:r w:rsidR="0022385E" w:rsidRPr="000C6548">
        <w:t>3060,99</w:t>
      </w:r>
      <w:r w:rsidRPr="000C6548">
        <w:t xml:space="preserve"> тыс. руб.</w:t>
      </w:r>
      <w:r w:rsidR="00AB53D8" w:rsidRPr="000C6548">
        <w:t xml:space="preserve"> (на 1 января 2015 года средства отсутствовали)</w:t>
      </w:r>
      <w:r w:rsidRPr="000C6548">
        <w:t>;</w:t>
      </w:r>
    </w:p>
    <w:p w:rsidR="00C771B2" w:rsidRPr="000C6548" w:rsidRDefault="00C771B2" w:rsidP="00C771B2">
      <w:pPr>
        <w:ind w:firstLine="709"/>
        <w:jc w:val="both"/>
      </w:pPr>
      <w:r w:rsidRPr="000C6548">
        <w:t xml:space="preserve">- межбюджетные трансферты из областного бюджета за счет собственных средств областного бюджета </w:t>
      </w:r>
      <w:r w:rsidR="00013D7C" w:rsidRPr="000C6548">
        <w:t>-</w:t>
      </w:r>
      <w:r w:rsidRPr="000C6548">
        <w:t xml:space="preserve"> 3</w:t>
      </w:r>
      <w:r w:rsidR="0022385E" w:rsidRPr="000C6548">
        <w:t>1711,48</w:t>
      </w:r>
      <w:r w:rsidRPr="000C6548">
        <w:t xml:space="preserve"> тыс. руб.</w:t>
      </w:r>
      <w:r w:rsidR="0022385E" w:rsidRPr="000C6548">
        <w:t>, увеличение на 29987,98 тыс. руб. или в 28,2 раза от запланированного объема на 1 января 2015 года</w:t>
      </w:r>
      <w:r w:rsidRPr="000C6548">
        <w:t>;</w:t>
      </w:r>
    </w:p>
    <w:p w:rsidR="00C771B2" w:rsidRPr="000C6548" w:rsidRDefault="00C771B2" w:rsidP="00C771B2">
      <w:pPr>
        <w:ind w:firstLine="709"/>
        <w:jc w:val="both"/>
        <w:rPr>
          <w:color w:val="FF0000"/>
        </w:rPr>
      </w:pPr>
      <w:r w:rsidRPr="000C6548">
        <w:t xml:space="preserve">- межбюджетные трансферты из областного бюджета за счет средств федерального бюджета </w:t>
      </w:r>
      <w:r w:rsidR="00013D7C" w:rsidRPr="000C6548">
        <w:t>-</w:t>
      </w:r>
      <w:r w:rsidRPr="000C6548">
        <w:t xml:space="preserve"> 2</w:t>
      </w:r>
      <w:r w:rsidR="0022385E" w:rsidRPr="000C6548">
        <w:t>7421,93</w:t>
      </w:r>
      <w:r w:rsidRPr="000C6548">
        <w:t xml:space="preserve"> тыс. руб.</w:t>
      </w:r>
      <w:r w:rsidR="0022385E" w:rsidRPr="000C6548">
        <w:t xml:space="preserve"> (на 1 января 2015 года средства отсутствовали)</w:t>
      </w:r>
      <w:r w:rsidR="0022385E" w:rsidRPr="000C6548">
        <w:rPr>
          <w:color w:val="FF0000"/>
        </w:rPr>
        <w:t>;</w:t>
      </w:r>
    </w:p>
    <w:p w:rsidR="0022385E" w:rsidRPr="000C6548" w:rsidRDefault="0022385E" w:rsidP="0022385E">
      <w:pPr>
        <w:ind w:firstLine="709"/>
        <w:jc w:val="both"/>
      </w:pPr>
      <w:r w:rsidRPr="000C6548">
        <w:t xml:space="preserve">- межбюджетные трансферты из бюджетов поселений за счет собственных средств </w:t>
      </w:r>
      <w:r w:rsidR="00013D7C" w:rsidRPr="000C6548">
        <w:t>-</w:t>
      </w:r>
      <w:r w:rsidRPr="000C6548">
        <w:t xml:space="preserve"> 4756,49 тыс. руб. (на 1 января 2015 года средства отсутствовали).</w:t>
      </w:r>
    </w:p>
    <w:p w:rsidR="0035498E" w:rsidRPr="000C6548" w:rsidRDefault="0035498E" w:rsidP="0035498E">
      <w:pPr>
        <w:widowControl w:val="0"/>
        <w:autoSpaceDE w:val="0"/>
        <w:autoSpaceDN w:val="0"/>
        <w:adjustRightInd w:val="0"/>
        <w:ind w:firstLine="708"/>
        <w:jc w:val="both"/>
      </w:pPr>
      <w:r w:rsidRPr="000C6548">
        <w:t xml:space="preserve">Муниципальная программа не приведена в соответствие с решением Земского Собрания района от 25 декабря 2015 года № 127 «О внесении изменений в решение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годов».</w:t>
      </w:r>
    </w:p>
    <w:p w:rsidR="00DD1CDA" w:rsidRPr="000C6548" w:rsidRDefault="0035498E" w:rsidP="0035498E">
      <w:pPr>
        <w:autoSpaceDE w:val="0"/>
        <w:autoSpaceDN w:val="0"/>
        <w:adjustRightInd w:val="0"/>
        <w:ind w:firstLine="708"/>
        <w:jc w:val="both"/>
      </w:pPr>
      <w:proofErr w:type="gramStart"/>
      <w:r w:rsidRPr="000C6548">
        <w:t>В муниципальн</w:t>
      </w:r>
      <w:r w:rsidR="00A12E86" w:rsidRPr="000C6548">
        <w:t>ой</w:t>
      </w:r>
      <w:r w:rsidRPr="000C6548">
        <w:t xml:space="preserve"> программ</w:t>
      </w:r>
      <w:r w:rsidR="00A12E86" w:rsidRPr="000C6548">
        <w:t>е (</w:t>
      </w:r>
      <w:r w:rsidR="00AE3066" w:rsidRPr="000C6548">
        <w:t>изменения вносились только</w:t>
      </w:r>
      <w:r w:rsidR="00AE0352" w:rsidRPr="000C6548">
        <w:t xml:space="preserve"> один раз</w:t>
      </w:r>
      <w:r w:rsidR="00AE3066" w:rsidRPr="000C6548">
        <w:t xml:space="preserve"> постановлением администрации района от 24 августа 2015 года № 298</w:t>
      </w:r>
      <w:r w:rsidR="00A12E86" w:rsidRPr="000C6548">
        <w:t>)</w:t>
      </w:r>
      <w:r w:rsidRPr="000C6548">
        <w:t xml:space="preserve"> предусмотрено средств бюджета района на 2015 год в сумме </w:t>
      </w:r>
      <w:r w:rsidR="00DD1CDA" w:rsidRPr="000C6548">
        <w:t>180424,6</w:t>
      </w:r>
      <w:r w:rsidRPr="000C6548">
        <w:t xml:space="preserve"> тыс. руб., </w:t>
      </w:r>
      <w:r w:rsidRPr="000C6548">
        <w:rPr>
          <w:rFonts w:eastAsia="Arial Unicode MS"/>
        </w:rPr>
        <w:t xml:space="preserve">что </w:t>
      </w:r>
      <w:r w:rsidRPr="000C6548">
        <w:t xml:space="preserve">не соответствует сводной бюджетной росписи на 31 декабря 2015 года в соответствии с отчетом об использовании средств бюджета района </w:t>
      </w:r>
      <w:r w:rsidR="00013D7C" w:rsidRPr="000C6548">
        <w:t>-</w:t>
      </w:r>
      <w:r w:rsidRPr="000C6548">
        <w:t xml:space="preserve"> </w:t>
      </w:r>
      <w:r w:rsidR="00DD1CDA" w:rsidRPr="000C6548">
        <w:t>66950,9</w:t>
      </w:r>
      <w:r w:rsidRPr="000C6548">
        <w:t xml:space="preserve"> тыс. руб., расхождение на </w:t>
      </w:r>
      <w:r w:rsidR="00DD1CDA" w:rsidRPr="000C6548">
        <w:t>113473,7</w:t>
      </w:r>
      <w:r w:rsidRPr="000C6548">
        <w:t xml:space="preserve"> тыс. руб. </w:t>
      </w:r>
      <w:proofErr w:type="gramEnd"/>
    </w:p>
    <w:p w:rsidR="005941B3" w:rsidRPr="000C6548" w:rsidRDefault="005941B3" w:rsidP="005941B3">
      <w:pPr>
        <w:ind w:firstLine="709"/>
        <w:jc w:val="both"/>
      </w:pPr>
      <w:r w:rsidRPr="000C6548">
        <w:t xml:space="preserve">На 2015 год не утвержден план реализации муниципальной программы, который должен содержать перечень мероприятий и контрольных событий, необходимых и достаточных для достижения ожидаемого результата основного мероприятия муниципальной программы. </w:t>
      </w:r>
    </w:p>
    <w:p w:rsidR="0000172E" w:rsidRPr="000C6548" w:rsidRDefault="00C771B2" w:rsidP="0000172E">
      <w:pPr>
        <w:ind w:firstLine="709"/>
        <w:jc w:val="both"/>
      </w:pPr>
      <w:r w:rsidRPr="000C6548">
        <w:t xml:space="preserve">Кассовые расходы бюджета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 xml:space="preserve">составили в сумме </w:t>
      </w:r>
      <w:r w:rsidR="0000172E" w:rsidRPr="000C6548">
        <w:t>48614,5</w:t>
      </w:r>
      <w:r w:rsidRPr="000C6548">
        <w:t xml:space="preserve"> тыс. руб.</w:t>
      </w:r>
      <w:r w:rsidR="0000172E" w:rsidRPr="000C6548">
        <w:t>, увеличение на 46891 тыс. руб. или в 28,2 раза от запланированного объема на 1 января 2015 года</w:t>
      </w:r>
      <w:r w:rsidR="0000172E" w:rsidRPr="000C6548">
        <w:rPr>
          <w:color w:val="FF0000"/>
        </w:rPr>
        <w:t xml:space="preserve">  </w:t>
      </w:r>
      <w:r w:rsidR="0000172E" w:rsidRPr="000C6548">
        <w:t xml:space="preserve">и 72,6% от запланированного объема </w:t>
      </w:r>
      <w:r w:rsidR="002042CD">
        <w:t>на 31 декабря</w:t>
      </w:r>
      <w:r w:rsidR="0000172E" w:rsidRPr="000C6548">
        <w:t xml:space="preserve"> 2015 года, в том числе: </w:t>
      </w:r>
    </w:p>
    <w:p w:rsidR="0000172E" w:rsidRPr="000C6548" w:rsidRDefault="0000172E" w:rsidP="0000172E">
      <w:pPr>
        <w:ind w:firstLine="709"/>
        <w:jc w:val="both"/>
      </w:pPr>
      <w:r w:rsidRPr="000C6548">
        <w:t xml:space="preserve">- собственные доходы бюджета района </w:t>
      </w:r>
      <w:r w:rsidR="00927786" w:rsidRPr="000C6548">
        <w:t>-</w:t>
      </w:r>
      <w:r w:rsidRPr="000C6548">
        <w:t xml:space="preserve"> 1999,95 тыс. руб.</w:t>
      </w:r>
      <w:r w:rsidR="00566BC8" w:rsidRPr="000C6548">
        <w:t xml:space="preserve"> (на 1 января 2015 года средства отсутствовали)</w:t>
      </w:r>
      <w:r w:rsidR="0094789F" w:rsidRPr="000C6548">
        <w:t xml:space="preserve">, </w:t>
      </w:r>
      <w:r w:rsidR="00566BC8" w:rsidRPr="000C6548">
        <w:t>уменьшение на 1061,04 тыс. руб. или на 34,7%</w:t>
      </w:r>
      <w:r w:rsidRPr="000C6548">
        <w:t xml:space="preserve"> от запланированного объема </w:t>
      </w:r>
      <w:r w:rsidR="002042CD">
        <w:t>на 31 декабря</w:t>
      </w:r>
      <w:r w:rsidRPr="000C6548">
        <w:t xml:space="preserve"> 2015 года;</w:t>
      </w:r>
    </w:p>
    <w:p w:rsidR="0000172E" w:rsidRPr="000C6548" w:rsidRDefault="0000172E" w:rsidP="0000172E">
      <w:pPr>
        <w:ind w:firstLine="709"/>
        <w:jc w:val="both"/>
      </w:pPr>
      <w:r w:rsidRPr="000C6548">
        <w:t xml:space="preserve">- межбюджетные трансферты из областного бюджета за счет собственных средств областного бюджета </w:t>
      </w:r>
      <w:r w:rsidR="00927786" w:rsidRPr="000C6548">
        <w:t>-</w:t>
      </w:r>
      <w:r w:rsidRPr="000C6548">
        <w:t xml:space="preserve"> 20315,18 тыс. руб.,</w:t>
      </w:r>
      <w:r w:rsidRPr="000C6548">
        <w:rPr>
          <w:color w:val="FF0000"/>
        </w:rPr>
        <w:t xml:space="preserve"> </w:t>
      </w:r>
      <w:r w:rsidRPr="000C6548">
        <w:t>у</w:t>
      </w:r>
      <w:r w:rsidR="009C57FF" w:rsidRPr="000C6548">
        <w:t>величе</w:t>
      </w:r>
      <w:r w:rsidRPr="000C6548">
        <w:t>ние на 1</w:t>
      </w:r>
      <w:r w:rsidR="009C57FF" w:rsidRPr="000C6548">
        <w:t>8591,68</w:t>
      </w:r>
      <w:r w:rsidRPr="000C6548">
        <w:t xml:space="preserve"> тыс. руб. или </w:t>
      </w:r>
      <w:r w:rsidR="009C57FF" w:rsidRPr="000C6548">
        <w:t>в 11,8 раз</w:t>
      </w:r>
      <w:r w:rsidRPr="000C6548">
        <w:t xml:space="preserve"> от запланированного объема на 1 января 2015 года и </w:t>
      </w:r>
      <w:r w:rsidR="009C57FF" w:rsidRPr="000C6548">
        <w:t>уменьшение на 11396,3 тыс. руб. или на 35,9%</w:t>
      </w:r>
      <w:r w:rsidRPr="000C6548">
        <w:t xml:space="preserve"> от запланированного объема </w:t>
      </w:r>
      <w:proofErr w:type="gramStart"/>
      <w:r w:rsidR="002042CD">
        <w:t>на</w:t>
      </w:r>
      <w:proofErr w:type="gramEnd"/>
      <w:r w:rsidR="002042CD">
        <w:t xml:space="preserve"> 31 декабря</w:t>
      </w:r>
      <w:r w:rsidRPr="000C6548">
        <w:t xml:space="preserve"> 2015 года;</w:t>
      </w:r>
    </w:p>
    <w:p w:rsidR="0000172E" w:rsidRPr="000C6548" w:rsidRDefault="0000172E" w:rsidP="0000172E">
      <w:pPr>
        <w:ind w:firstLine="709"/>
        <w:jc w:val="both"/>
      </w:pPr>
      <w:r w:rsidRPr="000C6548">
        <w:t xml:space="preserve">- межбюджетные трансферты из областного бюджета за счет средств федерального бюджета </w:t>
      </w:r>
      <w:r w:rsidR="00927786" w:rsidRPr="000C6548">
        <w:t>-</w:t>
      </w:r>
      <w:r w:rsidRPr="000C6548">
        <w:t xml:space="preserve"> 21542,87 тыс. руб.</w:t>
      </w:r>
      <w:r w:rsidRPr="000C6548">
        <w:rPr>
          <w:color w:val="FF0000"/>
        </w:rPr>
        <w:t xml:space="preserve"> </w:t>
      </w:r>
      <w:r w:rsidRPr="000C6548">
        <w:t>(на 1 января 2015 года</w:t>
      </w:r>
      <w:r w:rsidRPr="000C6548">
        <w:rPr>
          <w:color w:val="FF0000"/>
        </w:rPr>
        <w:t xml:space="preserve"> </w:t>
      </w:r>
      <w:r w:rsidR="009C57FF" w:rsidRPr="000C6548">
        <w:t>средства отсутствовали</w:t>
      </w:r>
      <w:r w:rsidRPr="000C6548">
        <w:t xml:space="preserve">) или </w:t>
      </w:r>
      <w:r w:rsidR="009C57FF" w:rsidRPr="000C6548">
        <w:t>78,6</w:t>
      </w:r>
      <w:r w:rsidRPr="000C6548">
        <w:t xml:space="preserve">% от запланированного объема </w:t>
      </w:r>
      <w:r w:rsidR="002042CD">
        <w:t>на 31 декабря</w:t>
      </w:r>
      <w:r w:rsidRPr="000C6548">
        <w:t xml:space="preserve"> 2015 года;</w:t>
      </w:r>
    </w:p>
    <w:p w:rsidR="0000172E" w:rsidRPr="000C6548" w:rsidRDefault="0000172E" w:rsidP="0000172E">
      <w:pPr>
        <w:ind w:firstLine="709"/>
        <w:jc w:val="both"/>
      </w:pPr>
      <w:r w:rsidRPr="000C6548">
        <w:t xml:space="preserve">- межбюджетные трансферты из бюджетов поселений за счет собственных средств </w:t>
      </w:r>
      <w:r w:rsidR="00927786" w:rsidRPr="000C6548">
        <w:t>-</w:t>
      </w:r>
      <w:r w:rsidRPr="000C6548">
        <w:t xml:space="preserve"> 4756,49 тыс. руб.</w:t>
      </w:r>
      <w:r w:rsidRPr="000C6548">
        <w:rPr>
          <w:color w:val="FF0000"/>
        </w:rPr>
        <w:t xml:space="preserve"> </w:t>
      </w:r>
      <w:r w:rsidR="009C57FF" w:rsidRPr="000C6548">
        <w:t>(на 1 января 2015 года</w:t>
      </w:r>
      <w:r w:rsidR="009C57FF" w:rsidRPr="000C6548">
        <w:rPr>
          <w:color w:val="FF0000"/>
        </w:rPr>
        <w:t xml:space="preserve"> </w:t>
      </w:r>
      <w:r w:rsidR="009C57FF" w:rsidRPr="000C6548">
        <w:t>средства отсутствовали)</w:t>
      </w:r>
      <w:r w:rsidRPr="000C6548">
        <w:rPr>
          <w:color w:val="FF0000"/>
        </w:rPr>
        <w:t xml:space="preserve"> </w:t>
      </w:r>
      <w:r w:rsidRPr="000C6548">
        <w:t>и</w:t>
      </w:r>
      <w:r w:rsidR="0094789F" w:rsidRPr="000C6548">
        <w:t>ли</w:t>
      </w:r>
      <w:r w:rsidRPr="000C6548">
        <w:t xml:space="preserve"> 100% от запланированного объема </w:t>
      </w:r>
      <w:r w:rsidR="002042CD">
        <w:t>на 31 декабря</w:t>
      </w:r>
      <w:r w:rsidRPr="000C6548">
        <w:t xml:space="preserve"> 2015 года.</w:t>
      </w:r>
    </w:p>
    <w:p w:rsidR="003461CD" w:rsidRPr="000C6548" w:rsidRDefault="003461CD" w:rsidP="003461CD">
      <w:pPr>
        <w:ind w:firstLine="709"/>
        <w:jc w:val="both"/>
      </w:pPr>
      <w:r w:rsidRPr="000C6548">
        <w:t xml:space="preserve">В муниципальной программе предусмотрено </w:t>
      </w:r>
      <w:r w:rsidR="004E7C83" w:rsidRPr="000C6548">
        <w:t>тринадцать</w:t>
      </w:r>
      <w:r w:rsidRPr="000C6548">
        <w:t xml:space="preserve"> основных мероприятий по </w:t>
      </w:r>
      <w:r w:rsidR="004E7C83" w:rsidRPr="000C6548">
        <w:t>пяти</w:t>
      </w:r>
      <w:r w:rsidRPr="000C6548">
        <w:t xml:space="preserve"> подпрограммам и только по </w:t>
      </w:r>
      <w:r w:rsidR="004E7C83" w:rsidRPr="000C6548">
        <w:t>двум</w:t>
      </w:r>
      <w:r w:rsidRPr="000C6548">
        <w:t xml:space="preserve"> основным мероприятиям запланированы средства бюджета района.</w:t>
      </w:r>
    </w:p>
    <w:p w:rsidR="003461CD" w:rsidRPr="000C6548" w:rsidRDefault="003461CD" w:rsidP="003461CD">
      <w:pPr>
        <w:ind w:firstLine="709"/>
        <w:jc w:val="both"/>
      </w:pPr>
      <w:r w:rsidRPr="000C6548">
        <w:t xml:space="preserve">Средства бюджета района направлены в рамках реализации </w:t>
      </w:r>
      <w:r w:rsidR="00F53AA8" w:rsidRPr="000C6548">
        <w:t>двух</w:t>
      </w:r>
      <w:r w:rsidRPr="000C6548">
        <w:t xml:space="preserve"> подпрограмм</w:t>
      </w:r>
      <w:r w:rsidR="0094789F" w:rsidRPr="000C6548">
        <w:t>.</w:t>
      </w:r>
    </w:p>
    <w:p w:rsidR="00764CA2" w:rsidRPr="000C6548" w:rsidRDefault="0094789F" w:rsidP="0094789F">
      <w:pPr>
        <w:ind w:left="709"/>
        <w:jc w:val="both"/>
        <w:rPr>
          <w:b/>
        </w:rPr>
      </w:pPr>
      <w:r w:rsidRPr="000C6548">
        <w:rPr>
          <w:b/>
        </w:rPr>
        <w:t xml:space="preserve">Подпрограмма 2. </w:t>
      </w:r>
      <w:r w:rsidR="00CB4688" w:rsidRPr="000C6548">
        <w:rPr>
          <w:b/>
        </w:rPr>
        <w:t xml:space="preserve">Переселение граждан из ветхого и аварийного жилищного фонда в </w:t>
      </w:r>
      <w:proofErr w:type="spellStart"/>
      <w:r w:rsidR="00CB4688" w:rsidRPr="000C6548">
        <w:rPr>
          <w:b/>
        </w:rPr>
        <w:t>Грязовецком</w:t>
      </w:r>
      <w:proofErr w:type="spellEnd"/>
      <w:r w:rsidR="00CB4688" w:rsidRPr="000C6548">
        <w:rPr>
          <w:b/>
        </w:rPr>
        <w:t xml:space="preserve"> муниципальном районе.</w:t>
      </w:r>
    </w:p>
    <w:p w:rsidR="0094789F" w:rsidRPr="000C6548" w:rsidRDefault="0094789F" w:rsidP="0094789F">
      <w:pPr>
        <w:ind w:firstLine="709"/>
        <w:jc w:val="both"/>
      </w:pPr>
      <w:r w:rsidRPr="000C6548">
        <w:lastRenderedPageBreak/>
        <w:t xml:space="preserve">По состоянию на 1 января 2015 года </w:t>
      </w:r>
      <w:r w:rsidR="004D172B" w:rsidRPr="000C6548">
        <w:t xml:space="preserve">в бюджете района </w:t>
      </w:r>
      <w:r w:rsidRPr="000C6548">
        <w:t>по подпрограмме 2 не было предусмотрено средств.</w:t>
      </w:r>
    </w:p>
    <w:p w:rsidR="0094789F" w:rsidRPr="000C6548" w:rsidRDefault="0094789F" w:rsidP="0094789F">
      <w:pPr>
        <w:ind w:firstLine="709"/>
        <w:jc w:val="both"/>
      </w:pPr>
      <w:r w:rsidRPr="000C6548">
        <w:t xml:space="preserve">По состоянию </w:t>
      </w:r>
      <w:r w:rsidR="002042CD">
        <w:t>на 31 декабря</w:t>
      </w:r>
      <w:r w:rsidRPr="000C6548">
        <w:t xml:space="preserve"> 2015 года </w:t>
      </w:r>
      <w:r w:rsidR="004D172B" w:rsidRPr="000C6548">
        <w:t xml:space="preserve">в бюджете района </w:t>
      </w:r>
      <w:r w:rsidRPr="000C6548">
        <w:t>по подпрограмме 2 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64950,9 тыс. руб., в том числе: </w:t>
      </w:r>
    </w:p>
    <w:p w:rsidR="0094789F" w:rsidRPr="000C6548" w:rsidRDefault="0094789F" w:rsidP="0094789F">
      <w:pPr>
        <w:ind w:firstLine="709"/>
        <w:jc w:val="both"/>
      </w:pPr>
      <w:r w:rsidRPr="000C6548">
        <w:t xml:space="preserve">- собственные доходы бюджета района </w:t>
      </w:r>
      <w:r w:rsidR="00013D7C" w:rsidRPr="000C6548">
        <w:t>-</w:t>
      </w:r>
      <w:r w:rsidRPr="000C6548">
        <w:t xml:space="preserve"> 1060,99 тыс. руб.;</w:t>
      </w:r>
    </w:p>
    <w:p w:rsidR="0094789F" w:rsidRPr="000C6548" w:rsidRDefault="0094789F" w:rsidP="0094789F">
      <w:pPr>
        <w:ind w:firstLine="709"/>
        <w:jc w:val="both"/>
      </w:pPr>
      <w:r w:rsidRPr="000C6548">
        <w:t xml:space="preserve">- межбюджетные трансферты из областного бюджета за счет собственных средств областного бюджета </w:t>
      </w:r>
      <w:r w:rsidR="00013D7C" w:rsidRPr="000C6548">
        <w:t>-</w:t>
      </w:r>
      <w:r w:rsidRPr="000C6548">
        <w:t xml:space="preserve"> 31711,48 тыс. руб.;</w:t>
      </w:r>
    </w:p>
    <w:p w:rsidR="0094789F" w:rsidRPr="000C6548" w:rsidRDefault="0094789F" w:rsidP="0094789F">
      <w:pPr>
        <w:ind w:firstLine="709"/>
        <w:jc w:val="both"/>
      </w:pPr>
      <w:r w:rsidRPr="000C6548">
        <w:t xml:space="preserve">- межбюджетные трансферты из областного бюджета за счет средств федерального бюджета </w:t>
      </w:r>
      <w:r w:rsidR="00013D7C" w:rsidRPr="000C6548">
        <w:t>-</w:t>
      </w:r>
      <w:r w:rsidRPr="000C6548">
        <w:t xml:space="preserve"> 27421,93 тыс. руб.;</w:t>
      </w:r>
    </w:p>
    <w:p w:rsidR="0094789F" w:rsidRPr="000C6548" w:rsidRDefault="0094789F" w:rsidP="0094789F">
      <w:pPr>
        <w:ind w:firstLine="709"/>
        <w:jc w:val="both"/>
      </w:pPr>
      <w:r w:rsidRPr="000C6548">
        <w:t xml:space="preserve">- межбюджетные трансферты из бюджетов поселений за счет собственных средств </w:t>
      </w:r>
      <w:r w:rsidR="00013D7C" w:rsidRPr="000C6548">
        <w:t>-</w:t>
      </w:r>
      <w:r w:rsidRPr="000C6548">
        <w:t xml:space="preserve"> 4756,49 тыс. руб. </w:t>
      </w:r>
    </w:p>
    <w:p w:rsidR="0094789F" w:rsidRPr="000C6548" w:rsidRDefault="0094789F" w:rsidP="0094789F">
      <w:pPr>
        <w:ind w:firstLine="709"/>
        <w:jc w:val="both"/>
      </w:pPr>
      <w:r w:rsidRPr="000C6548">
        <w:t xml:space="preserve">Кассовые расходы бюджета района по подпрограмме </w:t>
      </w:r>
      <w:r w:rsidR="00B46020" w:rsidRPr="000C6548">
        <w:t>2</w:t>
      </w:r>
      <w:r w:rsidRPr="000C6548">
        <w:t xml:space="preserve"> составили в сумме  46614,54 тыс. руб. (на 1 января 2015 года средства отсутствовали) или </w:t>
      </w:r>
      <w:r w:rsidR="002A49E4" w:rsidRPr="000C6548">
        <w:t>71,8</w:t>
      </w:r>
      <w:r w:rsidRPr="000C6548">
        <w:t xml:space="preserve">% от запланированного объема </w:t>
      </w:r>
      <w:r w:rsidR="002042CD">
        <w:t>на 31 декабря</w:t>
      </w:r>
      <w:r w:rsidRPr="000C6548">
        <w:t xml:space="preserve"> 2015 года, в том числе: </w:t>
      </w:r>
    </w:p>
    <w:p w:rsidR="0094789F" w:rsidRPr="000C6548" w:rsidRDefault="0094789F" w:rsidP="0094789F">
      <w:pPr>
        <w:ind w:firstLine="709"/>
        <w:jc w:val="both"/>
      </w:pPr>
      <w:r w:rsidRPr="000C6548">
        <w:t xml:space="preserve">- межбюджетные трансферты из областного бюджета за счет собственных средств областного бюджета </w:t>
      </w:r>
      <w:r w:rsidR="00013D7C" w:rsidRPr="000C6548">
        <w:t>-</w:t>
      </w:r>
      <w:r w:rsidRPr="000C6548">
        <w:t xml:space="preserve"> </w:t>
      </w:r>
      <w:r w:rsidR="002A49E4" w:rsidRPr="000C6548">
        <w:t>20315,18</w:t>
      </w:r>
      <w:r w:rsidRPr="000C6548">
        <w:t xml:space="preserve"> тыс. руб. или </w:t>
      </w:r>
      <w:r w:rsidR="002A49E4" w:rsidRPr="000C6548">
        <w:t>64,1</w:t>
      </w:r>
      <w:r w:rsidRPr="000C6548">
        <w:t xml:space="preserve">% от запланированного объема </w:t>
      </w:r>
      <w:r w:rsidR="002042CD">
        <w:t>на 31 декабря</w:t>
      </w:r>
      <w:r w:rsidRPr="000C6548">
        <w:t xml:space="preserve"> 2015 года;</w:t>
      </w:r>
    </w:p>
    <w:p w:rsidR="002A49E4" w:rsidRPr="000C6548" w:rsidRDefault="0094789F" w:rsidP="002A49E4">
      <w:pPr>
        <w:ind w:firstLine="709"/>
        <w:jc w:val="both"/>
      </w:pPr>
      <w:r w:rsidRPr="000C6548">
        <w:t xml:space="preserve">- межбюджетные трансферты из областного бюджета за счет средств федерального бюджета </w:t>
      </w:r>
      <w:r w:rsidR="00013D7C" w:rsidRPr="000C6548">
        <w:t>-</w:t>
      </w:r>
      <w:r w:rsidRPr="000C6548">
        <w:t xml:space="preserve"> </w:t>
      </w:r>
      <w:r w:rsidR="002A49E4" w:rsidRPr="000C6548">
        <w:t>21542,87</w:t>
      </w:r>
      <w:r w:rsidRPr="000C6548">
        <w:t xml:space="preserve"> тыс. руб. или </w:t>
      </w:r>
      <w:r w:rsidR="002A49E4" w:rsidRPr="000C6548">
        <w:t xml:space="preserve">78,6% от запланированного объема </w:t>
      </w:r>
      <w:r w:rsidR="002042CD">
        <w:t>на 31 декабря</w:t>
      </w:r>
      <w:r w:rsidR="002A49E4" w:rsidRPr="000C6548">
        <w:t xml:space="preserve"> 2015 года;</w:t>
      </w:r>
    </w:p>
    <w:p w:rsidR="002A49E4" w:rsidRPr="000C6548" w:rsidRDefault="002A49E4" w:rsidP="002A49E4">
      <w:pPr>
        <w:ind w:firstLine="709"/>
        <w:jc w:val="both"/>
      </w:pPr>
      <w:r w:rsidRPr="000C6548">
        <w:t xml:space="preserve">- межбюджетные трансферты из бюджетов поселений за счет собственных средств </w:t>
      </w:r>
      <w:r w:rsidR="00013D7C" w:rsidRPr="000C6548">
        <w:t>-</w:t>
      </w:r>
      <w:r w:rsidRPr="000C6548">
        <w:t xml:space="preserve"> 4756,49 тыс. руб. или 100% от запланированного объема </w:t>
      </w:r>
      <w:r w:rsidR="002042CD">
        <w:t>на 31 декабря</w:t>
      </w:r>
      <w:r w:rsidRPr="000C6548">
        <w:t xml:space="preserve"> 2015 года.</w:t>
      </w:r>
    </w:p>
    <w:p w:rsidR="0090473A" w:rsidRPr="000C6548" w:rsidRDefault="0090473A" w:rsidP="0090473A">
      <w:pPr>
        <w:widowControl w:val="0"/>
        <w:ind w:firstLine="708"/>
        <w:jc w:val="both"/>
        <w:rPr>
          <w:color w:val="FF0000"/>
        </w:rPr>
      </w:pPr>
      <w:r w:rsidRPr="000C6548">
        <w:t xml:space="preserve">Средства бюджета района </w:t>
      </w:r>
      <w:r w:rsidR="001060C7" w:rsidRPr="000C6548">
        <w:t xml:space="preserve">в сумме 46614,54 тыс. руб. </w:t>
      </w:r>
      <w:r w:rsidRPr="000C6548">
        <w:t>направлены в рамках основного мероприятия «</w:t>
      </w:r>
      <w:r w:rsidR="00FE6E3E" w:rsidRPr="000C6548">
        <w:t>строительство малоэтажных жилых домов</w:t>
      </w:r>
      <w:r w:rsidRPr="000C6548">
        <w:rPr>
          <w:rFonts w:eastAsia="Arial"/>
          <w:kern w:val="1"/>
          <w:lang w:bidi="hi-IN"/>
        </w:rPr>
        <w:t>»</w:t>
      </w:r>
      <w:r w:rsidRPr="000C6548">
        <w:t xml:space="preserve"> - на </w:t>
      </w:r>
      <w:r w:rsidR="00C046AA" w:rsidRPr="000C6548">
        <w:t>новое строительство</w:t>
      </w:r>
      <w:r w:rsidR="00C046AA" w:rsidRPr="000C6548">
        <w:rPr>
          <w:rFonts w:eastAsia="Calibri"/>
        </w:rPr>
        <w:t xml:space="preserve"> жилого дома в г. Грязовец, ул</w:t>
      </w:r>
      <w:proofErr w:type="gramStart"/>
      <w:r w:rsidR="00C046AA" w:rsidRPr="000C6548">
        <w:rPr>
          <w:rFonts w:eastAsia="Calibri"/>
        </w:rPr>
        <w:t>.Г</w:t>
      </w:r>
      <w:proofErr w:type="gramEnd"/>
      <w:r w:rsidR="00C046AA" w:rsidRPr="000C6548">
        <w:rPr>
          <w:rFonts w:eastAsia="Calibri"/>
        </w:rPr>
        <w:t>азовиков, д.39, площадью 1020,1 кв.м.</w:t>
      </w:r>
    </w:p>
    <w:p w:rsidR="002A49E4" w:rsidRPr="000C6548" w:rsidRDefault="00076F93" w:rsidP="002A49E4">
      <w:pPr>
        <w:ind w:firstLine="709"/>
        <w:jc w:val="both"/>
        <w:rPr>
          <w:b/>
        </w:rPr>
      </w:pPr>
      <w:r w:rsidRPr="000C6548">
        <w:rPr>
          <w:b/>
        </w:rPr>
        <w:t xml:space="preserve">Подпрограмма </w:t>
      </w:r>
      <w:r w:rsidR="00B46020" w:rsidRPr="000C6548">
        <w:rPr>
          <w:b/>
        </w:rPr>
        <w:t>5</w:t>
      </w:r>
      <w:r w:rsidRPr="000C6548">
        <w:rPr>
          <w:b/>
        </w:rPr>
        <w:t>.</w:t>
      </w:r>
      <w:r w:rsidRPr="000C6548">
        <w:rPr>
          <w:rFonts w:ascii="Bookman Old Style" w:hAnsi="Bookman Old Style"/>
        </w:rPr>
        <w:t xml:space="preserve"> </w:t>
      </w:r>
      <w:r w:rsidRPr="000C6548">
        <w:rPr>
          <w:b/>
        </w:rPr>
        <w:t xml:space="preserve">Развитие систем коммунальной инфраструктуры </w:t>
      </w:r>
      <w:proofErr w:type="spellStart"/>
      <w:r w:rsidRPr="000C6548">
        <w:rPr>
          <w:b/>
        </w:rPr>
        <w:t>Грязовецкого</w:t>
      </w:r>
      <w:proofErr w:type="spellEnd"/>
      <w:r w:rsidRPr="000C6548">
        <w:rPr>
          <w:b/>
        </w:rPr>
        <w:t xml:space="preserve"> муниципального района (строительства и (или) модернизации систем коммунальной инфраструктуры) на 2015-2017 годы.</w:t>
      </w:r>
    </w:p>
    <w:p w:rsidR="00B46020" w:rsidRPr="000C6548" w:rsidRDefault="00B46020" w:rsidP="00B46020">
      <w:pPr>
        <w:ind w:firstLine="709"/>
        <w:jc w:val="both"/>
      </w:pPr>
      <w:r w:rsidRPr="000C6548">
        <w:t xml:space="preserve">По состоянию на 1 января 2015 года </w:t>
      </w:r>
      <w:r w:rsidR="004D172B" w:rsidRPr="000C6548">
        <w:t xml:space="preserve">в бюджете района </w:t>
      </w:r>
      <w:r w:rsidRPr="000C6548">
        <w:t>по подпрограмме 5 не было предусмотрено средств.</w:t>
      </w:r>
    </w:p>
    <w:p w:rsidR="00B46020" w:rsidRPr="000C6548" w:rsidRDefault="00B46020" w:rsidP="00B46020">
      <w:pPr>
        <w:ind w:firstLine="709"/>
        <w:jc w:val="both"/>
      </w:pPr>
      <w:r w:rsidRPr="000C6548">
        <w:t xml:space="preserve">По состоянию </w:t>
      </w:r>
      <w:r w:rsidR="002042CD">
        <w:t>на 31 декабря</w:t>
      </w:r>
      <w:r w:rsidRPr="000C6548">
        <w:t xml:space="preserve"> 2015 года </w:t>
      </w:r>
      <w:r w:rsidR="004D172B" w:rsidRPr="000C6548">
        <w:t xml:space="preserve">в бюджете района </w:t>
      </w:r>
      <w:r w:rsidRPr="000C6548">
        <w:t>по подпрограмме 5 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2000,0 тыс. руб., в том числе: собственные доходы бюджета района </w:t>
      </w:r>
      <w:r w:rsidR="00013D7C" w:rsidRPr="000C6548">
        <w:t>-</w:t>
      </w:r>
      <w:r w:rsidRPr="000C6548">
        <w:t xml:space="preserve"> 2000,0  тыс. руб.</w:t>
      </w:r>
    </w:p>
    <w:p w:rsidR="00BF4006" w:rsidRPr="000C6548" w:rsidRDefault="00B46020" w:rsidP="00BF4006">
      <w:pPr>
        <w:ind w:firstLine="709"/>
        <w:jc w:val="both"/>
      </w:pPr>
      <w:r w:rsidRPr="000C6548">
        <w:t xml:space="preserve">Кассовые расходы бюджета района по подпрограмме </w:t>
      </w:r>
      <w:r w:rsidR="0076719A" w:rsidRPr="000C6548">
        <w:t>5</w:t>
      </w:r>
      <w:r w:rsidRPr="000C6548">
        <w:t xml:space="preserve"> составили в сумме </w:t>
      </w:r>
      <w:r w:rsidR="0076719A" w:rsidRPr="000C6548">
        <w:t>1999,95</w:t>
      </w:r>
      <w:r w:rsidRPr="000C6548">
        <w:t xml:space="preserve"> тыс. руб. (на 1 января 2015 года средства отсутствовали) или </w:t>
      </w:r>
      <w:r w:rsidR="0076719A" w:rsidRPr="000C6548">
        <w:t>100</w:t>
      </w:r>
      <w:r w:rsidRPr="000C6548">
        <w:t xml:space="preserve">% от запланированного объема </w:t>
      </w:r>
      <w:r w:rsidR="002042CD">
        <w:t>на 31 декабря</w:t>
      </w:r>
      <w:r w:rsidRPr="000C6548">
        <w:t xml:space="preserve"> 2015 года, в том числе: </w:t>
      </w:r>
      <w:r w:rsidR="00BF4006" w:rsidRPr="000C6548">
        <w:t xml:space="preserve">собственные доходы бюджета района </w:t>
      </w:r>
      <w:r w:rsidR="00013D7C" w:rsidRPr="000C6548">
        <w:t>-</w:t>
      </w:r>
      <w:r w:rsidR="00BF4006" w:rsidRPr="000C6548">
        <w:t xml:space="preserve"> 1999,95  тыс. руб.</w:t>
      </w:r>
    </w:p>
    <w:p w:rsidR="00B46020" w:rsidRPr="000C6548" w:rsidRDefault="00B46020" w:rsidP="00B46020">
      <w:pPr>
        <w:ind w:firstLine="709"/>
        <w:jc w:val="both"/>
        <w:rPr>
          <w:color w:val="FF0000"/>
        </w:rPr>
      </w:pPr>
      <w:r w:rsidRPr="000C6548">
        <w:t>Средства бюджета района в сумме 1999,95 тыс. руб. направлены в рамках основного мероприятия «предоставление субсидий юридическим лицам из бюджета района в целях финансового обеспечения затрат на покупку каменного угля и дров</w:t>
      </w:r>
      <w:r w:rsidRPr="000C6548">
        <w:rPr>
          <w:rFonts w:eastAsia="Arial"/>
          <w:kern w:val="1"/>
          <w:lang w:bidi="hi-IN"/>
        </w:rPr>
        <w:t>»</w:t>
      </w:r>
      <w:r w:rsidR="00E26A67" w:rsidRPr="000C6548">
        <w:rPr>
          <w:rFonts w:eastAsia="Arial"/>
          <w:kern w:val="1"/>
          <w:lang w:bidi="hi-IN"/>
        </w:rPr>
        <w:t>.</w:t>
      </w:r>
      <w:r w:rsidRPr="000C6548">
        <w:t xml:space="preserve"> </w:t>
      </w:r>
    </w:p>
    <w:p w:rsidR="00CB4688" w:rsidRPr="000C6548" w:rsidRDefault="0076719A" w:rsidP="00CB4688">
      <w:pPr>
        <w:jc w:val="both"/>
      </w:pPr>
      <w:r w:rsidRPr="000C6548">
        <w:rPr>
          <w:b/>
        </w:rPr>
        <w:tab/>
      </w:r>
      <w:proofErr w:type="gramStart"/>
      <w:r w:rsidRPr="000C6548">
        <w:t>Основное мероприятие «предоставление субсидий юридическим лицам из бюджета района в целях финансового обеспечения затрат на покупку каменного угля и дров</w:t>
      </w:r>
      <w:r w:rsidRPr="000C6548">
        <w:rPr>
          <w:rFonts w:eastAsia="Arial"/>
          <w:kern w:val="1"/>
          <w:lang w:bidi="hi-IN"/>
        </w:rPr>
        <w:t xml:space="preserve">» добавлено в подпрограмму 5 изменениями, внесенными постановлением </w:t>
      </w:r>
      <w:r w:rsidRPr="000C6548">
        <w:t>администрации района от 24 августа 2015 года № 298, а также отражено в решении Земского Собрания района от 24 сентября 2015 года № 54 «О внесении изменений в решение Земского Собрания района от 25 декабря</w:t>
      </w:r>
      <w:proofErr w:type="gramEnd"/>
      <w:r w:rsidRPr="000C6548">
        <w:t xml:space="preserve">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годов».</w:t>
      </w:r>
    </w:p>
    <w:p w:rsidR="00AD3F52" w:rsidRPr="000C6548" w:rsidRDefault="00501D71" w:rsidP="00501D7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proofErr w:type="gramStart"/>
      <w:r w:rsidRPr="000C6548">
        <w:t xml:space="preserve">В 2015 году в рамках реализации муниципальной программы достигнуты следующие основные результаты: </w:t>
      </w:r>
      <w:r w:rsidR="00337071" w:rsidRPr="000C6548"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2B0124" w:rsidRPr="000C6548">
        <w:t>, увеличилась до 7,25%;</w:t>
      </w:r>
      <w:r w:rsidR="00337071" w:rsidRPr="000C6548">
        <w:rPr>
          <w:color w:val="FF0000"/>
        </w:rPr>
        <w:t xml:space="preserve"> </w:t>
      </w:r>
      <w:r w:rsidR="00CD2487" w:rsidRPr="000C6548">
        <w:t>69 чел.</w:t>
      </w:r>
      <w:r w:rsidR="00CA1252" w:rsidRPr="000C6548">
        <w:t xml:space="preserve"> (28 семей)</w:t>
      </w:r>
      <w:r w:rsidR="00CD2487" w:rsidRPr="000C6548">
        <w:t xml:space="preserve"> переселены из аварийных жилых домов;</w:t>
      </w:r>
      <w:proofErr w:type="gramEnd"/>
      <w:r w:rsidR="00CD2487" w:rsidRPr="000C6548">
        <w:t xml:space="preserve"> </w:t>
      </w:r>
      <w:r w:rsidR="00AD3F52" w:rsidRPr="000C6548">
        <w:t>общая площадь жилых помещений, приходящаяся в среднем на одного жителя района, составила 33,7</w:t>
      </w:r>
      <w:r w:rsidR="006F3BD9" w:rsidRPr="000C6548">
        <w:t xml:space="preserve"> кв</w:t>
      </w:r>
      <w:proofErr w:type="gramStart"/>
      <w:r w:rsidR="006F3BD9" w:rsidRPr="000C6548">
        <w:t>.м</w:t>
      </w:r>
      <w:proofErr w:type="gramEnd"/>
      <w:r w:rsidR="006F3BD9" w:rsidRPr="000C6548">
        <w:t>, в том числе введенная в действие за год составила 0,49 кв.м</w:t>
      </w:r>
      <w:r w:rsidR="00AD3F52" w:rsidRPr="000C6548">
        <w:t>;</w:t>
      </w:r>
      <w:r w:rsidR="00CA1252" w:rsidRPr="000C6548">
        <w:t xml:space="preserve"> годовой объем ввода жилья составил 16212 кв.м.</w:t>
      </w:r>
    </w:p>
    <w:p w:rsidR="005A1822" w:rsidRPr="000C6548" w:rsidRDefault="00501D71" w:rsidP="005A1822">
      <w:pPr>
        <w:ind w:firstLine="709"/>
        <w:jc w:val="both"/>
      </w:pPr>
      <w:r w:rsidRPr="000C6548">
        <w:lastRenderedPageBreak/>
        <w:t xml:space="preserve">Из представленных </w:t>
      </w:r>
      <w:r w:rsidR="00CA1252" w:rsidRPr="000C6548">
        <w:t>2</w:t>
      </w:r>
      <w:r w:rsidR="00A450F1" w:rsidRPr="000C6548">
        <w:t>3</w:t>
      </w:r>
      <w:r w:rsidRPr="000C6548">
        <w:t xml:space="preserve"> показателей (индикаторов) программы </w:t>
      </w:r>
      <w:r w:rsidR="00975610" w:rsidRPr="000C6548">
        <w:t>7</w:t>
      </w:r>
      <w:r w:rsidRPr="000C6548">
        <w:rPr>
          <w:color w:val="FF0000"/>
        </w:rPr>
        <w:t xml:space="preserve"> </w:t>
      </w:r>
      <w:r w:rsidRPr="000C6548">
        <w:t xml:space="preserve">показателей соответствуют плановым значениям или выше </w:t>
      </w:r>
      <w:r w:rsidR="00D44764">
        <w:t>предусмотренных программой</w:t>
      </w:r>
      <w:r w:rsidRPr="000C6548">
        <w:t xml:space="preserve">, то есть выполнение по показателям </w:t>
      </w:r>
      <w:r w:rsidR="007A7715" w:rsidRPr="000C6548">
        <w:t>составило</w:t>
      </w:r>
      <w:r w:rsidRPr="000C6548">
        <w:t xml:space="preserve"> </w:t>
      </w:r>
      <w:r w:rsidR="007A7715" w:rsidRPr="000C6548">
        <w:t>3</w:t>
      </w:r>
      <w:r w:rsidR="00077CBF">
        <w:t>0,4</w:t>
      </w:r>
      <w:r w:rsidRPr="000C6548">
        <w:t>%.</w:t>
      </w:r>
      <w:r w:rsidR="005A1822" w:rsidRPr="000C6548">
        <w:t xml:space="preserve"> Показатель (индикатор)</w:t>
      </w:r>
      <w:r w:rsidR="0011756D" w:rsidRPr="000C6548">
        <w:t xml:space="preserve"> подпрограммы 2</w:t>
      </w:r>
      <w:r w:rsidR="00691F26" w:rsidRPr="000C6548">
        <w:t xml:space="preserve"> и показатель (индикатор) подпрограммы 4 </w:t>
      </w:r>
      <w:r w:rsidR="0011756D" w:rsidRPr="000C6548">
        <w:t>явля</w:t>
      </w:r>
      <w:r w:rsidR="00691F26" w:rsidRPr="000C6548">
        <w:t>ю</w:t>
      </w:r>
      <w:r w:rsidR="0011756D" w:rsidRPr="000C6548">
        <w:t>тся показател</w:t>
      </w:r>
      <w:r w:rsidR="00691F26" w:rsidRPr="000C6548">
        <w:t>ями</w:t>
      </w:r>
      <w:r w:rsidR="0011756D" w:rsidRPr="000C6548">
        <w:t xml:space="preserve"> (индикатор</w:t>
      </w:r>
      <w:r w:rsidR="00691F26" w:rsidRPr="000C6548">
        <w:t>а</w:t>
      </w:r>
      <w:r w:rsidR="0011756D" w:rsidRPr="000C6548">
        <w:t>м</w:t>
      </w:r>
      <w:r w:rsidR="00691F26" w:rsidRPr="000C6548">
        <w:t>и</w:t>
      </w:r>
      <w:r w:rsidR="0011756D" w:rsidRPr="000C6548">
        <w:t xml:space="preserve">) </w:t>
      </w:r>
      <w:r w:rsidR="005A1822" w:rsidRPr="000C6548">
        <w:t>муниципальной программы</w:t>
      </w:r>
      <w:r w:rsidR="0011756D" w:rsidRPr="000C6548">
        <w:t xml:space="preserve"> (п</w:t>
      </w:r>
      <w:r w:rsidR="007E3A83" w:rsidRPr="000C6548">
        <w:t>оказатели не должны повторяться</w:t>
      </w:r>
      <w:r w:rsidR="0011756D" w:rsidRPr="000C6548">
        <w:t>)</w:t>
      </w:r>
      <w:r w:rsidR="005A1822" w:rsidRPr="000C6548">
        <w:t>.</w:t>
      </w:r>
    </w:p>
    <w:p w:rsidR="00501D71" w:rsidRPr="000C6548" w:rsidRDefault="00501D71" w:rsidP="00501D71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>Не выполнены следующие</w:t>
      </w:r>
      <w:r w:rsidRPr="000C6548">
        <w:rPr>
          <w:color w:val="FF0000"/>
        </w:rPr>
        <w:t xml:space="preserve"> </w:t>
      </w:r>
      <w:r w:rsidR="00576C4D" w:rsidRPr="000C6548">
        <w:t>16</w:t>
      </w:r>
      <w:r w:rsidRPr="000C6548">
        <w:t xml:space="preserve"> показателей (индикаторов) программы:</w:t>
      </w:r>
    </w:p>
    <w:p w:rsidR="000856E9" w:rsidRPr="000C6548" w:rsidRDefault="000856E9" w:rsidP="000856E9">
      <w:pPr>
        <w:ind w:firstLine="709"/>
        <w:jc w:val="both"/>
      </w:pPr>
      <w:r w:rsidRPr="000C6548">
        <w:t>- общая площадь построенных домов (в рамках переселения граждан из ветхого и аварийного жилищного фонда) составила 1020,1 кв</w:t>
      </w:r>
      <w:proofErr w:type="gramStart"/>
      <w:r w:rsidRPr="000C6548">
        <w:t>.м</w:t>
      </w:r>
      <w:proofErr w:type="gramEnd"/>
      <w:r w:rsidRPr="000C6548">
        <w:t xml:space="preserve"> при плановом значении - 3073,8  кв.м (не выполнен в срок муниципальный контракт по строительству 3 многоквартирных домов в п. Вохтога);</w:t>
      </w:r>
    </w:p>
    <w:p w:rsidR="000856E9" w:rsidRPr="000C6548" w:rsidRDefault="000856E9" w:rsidP="000856E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- переселено из аварийных жилых домов 69 чел. при плановом значении - 169 чел. (не выполнен в срок муниципальный контракт по строительству 3 многоквартирных домов в п. Вохтога); </w:t>
      </w:r>
    </w:p>
    <w:p w:rsidR="000856E9" w:rsidRPr="000C6548" w:rsidRDefault="000856E9" w:rsidP="00501D71">
      <w:pPr>
        <w:ind w:firstLine="709"/>
        <w:jc w:val="both"/>
      </w:pPr>
      <w:r w:rsidRPr="000C6548">
        <w:t xml:space="preserve">- переселено из аварийных жилых домов 28 семей при плановом значении </w:t>
      </w:r>
      <w:r w:rsidR="00341C8B" w:rsidRPr="000C6548">
        <w:t>-</w:t>
      </w:r>
      <w:r w:rsidRPr="000C6548">
        <w:t xml:space="preserve"> 73 семьи (не выполнен в срок муниципальный контракт по строительству 3 многоквартирных домов в п. Вохтога);</w:t>
      </w:r>
    </w:p>
    <w:p w:rsidR="000856E9" w:rsidRPr="000C6548" w:rsidRDefault="000856E9" w:rsidP="000856E9">
      <w:pPr>
        <w:ind w:firstLine="709"/>
        <w:jc w:val="both"/>
      </w:pPr>
      <w:r w:rsidRPr="000C6548">
        <w:t xml:space="preserve">- количество расселенных жилых помещений составило 28 ед. при плановом значении </w:t>
      </w:r>
      <w:r w:rsidR="00341C8B" w:rsidRPr="000C6548">
        <w:t>-</w:t>
      </w:r>
      <w:r w:rsidRPr="000C6548">
        <w:t xml:space="preserve"> 73 ед. (не выполнен в срок муниципальный контракт по строительству 3 многоквартирных домов в п. Вохтога);</w:t>
      </w:r>
    </w:p>
    <w:p w:rsidR="000856E9" w:rsidRPr="000C6548" w:rsidRDefault="007C5F3C" w:rsidP="00D2657A">
      <w:pPr>
        <w:ind w:firstLine="709"/>
        <w:jc w:val="both"/>
      </w:pPr>
      <w:r w:rsidRPr="000C6548">
        <w:t xml:space="preserve">- </w:t>
      </w:r>
      <w:r w:rsidR="00D2657A" w:rsidRPr="000C6548">
        <w:t xml:space="preserve">аварийные жилые дома не сносились, то есть </w:t>
      </w:r>
      <w:r w:rsidRPr="000C6548">
        <w:t>общая площадь снесенных домов</w:t>
      </w:r>
      <w:r w:rsidR="00D2657A" w:rsidRPr="000C6548">
        <w:t xml:space="preserve"> равняется </w:t>
      </w:r>
    </w:p>
    <w:p w:rsidR="000856E9" w:rsidRPr="000C6548" w:rsidRDefault="00D2657A" w:rsidP="00D2657A">
      <w:pPr>
        <w:jc w:val="both"/>
      </w:pPr>
      <w:r w:rsidRPr="000C6548">
        <w:t>0 кв</w:t>
      </w:r>
      <w:proofErr w:type="gramStart"/>
      <w:r w:rsidRPr="000C6548">
        <w:t>.м</w:t>
      </w:r>
      <w:proofErr w:type="gramEnd"/>
      <w:r w:rsidRPr="000C6548">
        <w:t xml:space="preserve"> при плановом значении </w:t>
      </w:r>
      <w:r w:rsidR="00341C8B" w:rsidRPr="000C6548">
        <w:t>-</w:t>
      </w:r>
      <w:r w:rsidRPr="000C6548">
        <w:t xml:space="preserve"> 3785,9 кв.м, количество снесенных домов 0 ед. при плановом значении </w:t>
      </w:r>
      <w:r w:rsidR="00013D7C" w:rsidRPr="000C6548">
        <w:t>-</w:t>
      </w:r>
      <w:r w:rsidRPr="000C6548">
        <w:t xml:space="preserve"> 19 ед.;</w:t>
      </w:r>
    </w:p>
    <w:p w:rsidR="00341C8B" w:rsidRPr="000C6548" w:rsidRDefault="00341C8B" w:rsidP="00341C8B">
      <w:pPr>
        <w:jc w:val="both"/>
      </w:pPr>
      <w:r w:rsidRPr="000C6548">
        <w:tab/>
        <w:t xml:space="preserve">- не построены распределительные газовые сети при плановом значении </w:t>
      </w:r>
      <w:r w:rsidR="00013D7C" w:rsidRPr="000C6548">
        <w:t>-</w:t>
      </w:r>
      <w:r w:rsidR="00590D36" w:rsidRPr="000C6548">
        <w:t xml:space="preserve"> 1,4 км (ввиду недостаточности финансирования для разработки проекта по газоснабжению населенных пунктов района);</w:t>
      </w:r>
    </w:p>
    <w:p w:rsidR="00A458B1" w:rsidRPr="000C6548" w:rsidRDefault="00FB1022" w:rsidP="00A458B1">
      <w:pPr>
        <w:ind w:firstLine="708"/>
        <w:jc w:val="both"/>
      </w:pPr>
      <w:r w:rsidRPr="000C6548">
        <w:t xml:space="preserve">- </w:t>
      </w:r>
      <w:r w:rsidR="00335215" w:rsidRPr="000C6548">
        <w:t>количество домовладений (квартир), получающих доступ к природному газу</w:t>
      </w:r>
      <w:r w:rsidR="00A458B1" w:rsidRPr="000C6548">
        <w:t>, составило 0</w:t>
      </w:r>
      <w:r w:rsidR="002C12E9">
        <w:t xml:space="preserve"> </w:t>
      </w:r>
      <w:r w:rsidR="00A458B1" w:rsidRPr="000C6548">
        <w:t>ед. при плановом значении - 60 ед. (ввиду недостаточности финансирования для разработки проекта по газоснабжению населенных пунктов района);</w:t>
      </w:r>
    </w:p>
    <w:p w:rsidR="00B633EC" w:rsidRPr="000C6548" w:rsidRDefault="00B633EC" w:rsidP="00B633EC">
      <w:pPr>
        <w:ind w:firstLine="709"/>
        <w:jc w:val="both"/>
      </w:pPr>
      <w:r w:rsidRPr="000C6548">
        <w:t>- ветераны Великой Отечественной войны 1941-1945 годов не улучшали жилищные условия с использованием государственной поддержки при плановом значении - 1 чел. (финансовые средства не выделялись);</w:t>
      </w:r>
    </w:p>
    <w:p w:rsidR="00B633EC" w:rsidRPr="000C6548" w:rsidRDefault="00B633EC" w:rsidP="00B633EC">
      <w:pPr>
        <w:ind w:firstLine="709"/>
        <w:jc w:val="both"/>
      </w:pPr>
      <w:proofErr w:type="gramStart"/>
      <w:r w:rsidRPr="000C6548">
        <w:t>- количество детей-сирот и детей, оставшихся без попечения родителей, лиц из числа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 за счет средств областного бюджета, составило 1 чел. при плановом значении - 31 чел. (Департаментом строительства и жилищно-коммунального хозяйства Вологодской области был обеспечен жильем только 1 гражданин);</w:t>
      </w:r>
      <w:proofErr w:type="gramEnd"/>
    </w:p>
    <w:p w:rsidR="00FB1022" w:rsidRPr="000C6548" w:rsidRDefault="00A458B1" w:rsidP="00FB1022">
      <w:pPr>
        <w:ind w:firstLine="708"/>
        <w:jc w:val="both"/>
      </w:pPr>
      <w:proofErr w:type="gramStart"/>
      <w:r w:rsidRPr="000C6548">
        <w:t xml:space="preserve">- доля муниципальных образований района с утвержденными документами территориального планирования и градостроительного зонирования от общего количества муниципалитетов составила 86% при плановом значении </w:t>
      </w:r>
      <w:r w:rsidR="00013D7C" w:rsidRPr="000C6548">
        <w:t>-</w:t>
      </w:r>
      <w:r w:rsidR="00186E17" w:rsidRPr="000C6548">
        <w:t xml:space="preserve"> 100% (документы территориального планирования разработаны и утверждены в 6 из 7 муниципальных образований района</w:t>
      </w:r>
      <w:r w:rsidR="001326E2" w:rsidRPr="000C6548">
        <w:t>, в</w:t>
      </w:r>
      <w:r w:rsidR="00186E17" w:rsidRPr="000C6548">
        <w:t xml:space="preserve"> 2015 году разработан генплан территории МО </w:t>
      </w:r>
      <w:proofErr w:type="spellStart"/>
      <w:r w:rsidR="00186E17" w:rsidRPr="000C6548">
        <w:t>Комьянское</w:t>
      </w:r>
      <w:proofErr w:type="spellEnd"/>
      <w:r w:rsidR="00186E17" w:rsidRPr="000C6548">
        <w:t>, проводится процедура утверждения, окончательно планируется утвердить в 2016 году);</w:t>
      </w:r>
      <w:proofErr w:type="gramEnd"/>
    </w:p>
    <w:p w:rsidR="006E7E3F" w:rsidRPr="000C6548" w:rsidRDefault="006E7E3F" w:rsidP="00FB1022">
      <w:pPr>
        <w:ind w:firstLine="708"/>
        <w:jc w:val="both"/>
      </w:pPr>
      <w:r w:rsidRPr="000C6548">
        <w:t>- доля граждан, имеющих трех и более детей, которым бесплатно предоставлены земельные участки, в общем количестве граждан, включенных в списки граждан, имеющих право на приобретение земельных участков, составила 7,</w:t>
      </w:r>
      <w:r w:rsidR="00C43F02" w:rsidRPr="000C6548">
        <w:t>1</w:t>
      </w:r>
      <w:r w:rsidRPr="000C6548">
        <w:t>2% при плановом значении -</w:t>
      </w:r>
      <w:r w:rsidR="00C43F02" w:rsidRPr="000C6548">
        <w:t xml:space="preserve"> </w:t>
      </w:r>
      <w:r w:rsidRPr="000C6548">
        <w:t>12,0%</w:t>
      </w:r>
      <w:r w:rsidRPr="000C6548">
        <w:rPr>
          <w:rFonts w:ascii="Bookman Old Style" w:hAnsi="Bookman Old Style" w:cs="Bookman Old Style"/>
        </w:rPr>
        <w:t xml:space="preserve"> </w:t>
      </w:r>
      <w:r w:rsidRPr="000C6548">
        <w:t>(ввиду отсутствия достаточного финансирования для бесплатного предоставления земельных участков многодетны</w:t>
      </w:r>
      <w:r w:rsidR="00B633EC" w:rsidRPr="000C6548">
        <w:t>м</w:t>
      </w:r>
      <w:r w:rsidRPr="000C6548">
        <w:t xml:space="preserve"> сем</w:t>
      </w:r>
      <w:r w:rsidR="00B633EC" w:rsidRPr="000C6548">
        <w:t>ьям</w:t>
      </w:r>
      <w:r w:rsidRPr="000C6548">
        <w:t>);</w:t>
      </w:r>
    </w:p>
    <w:p w:rsidR="00B633EC" w:rsidRPr="000C6548" w:rsidRDefault="00B633EC" w:rsidP="00FB1022">
      <w:pPr>
        <w:ind w:firstLine="708"/>
        <w:jc w:val="both"/>
      </w:pPr>
      <w:r w:rsidRPr="000C6548">
        <w:t xml:space="preserve">- доля многодетных семей, получивших жилые помещения и улучшивших жилищные условия в отчетном году, в общем числе многодетных семей, состоящих на учете в качестве нуждающихся в жилых помещениях, составила 0% при плановом значении - 2,0% (ввиду </w:t>
      </w:r>
      <w:r w:rsidRPr="000C6548">
        <w:lastRenderedPageBreak/>
        <w:t>отсутствия свободного жилья на территории района, удовлетворяющим основным требованиям предоставления жилых помещений для многодетных семей);</w:t>
      </w:r>
    </w:p>
    <w:p w:rsidR="00A221F4" w:rsidRPr="000C6548" w:rsidRDefault="00A221F4" w:rsidP="00FB1022">
      <w:pPr>
        <w:ind w:firstLine="708"/>
        <w:jc w:val="both"/>
      </w:pPr>
      <w:r w:rsidRPr="000C6548">
        <w:t>- уровень</w:t>
      </w:r>
      <w:r w:rsidR="00456E92" w:rsidRPr="000C6548">
        <w:t xml:space="preserve"> газификации района природным газом составил 45,84% при плановом значении </w:t>
      </w:r>
      <w:r w:rsidR="000F3543" w:rsidRPr="000C6548">
        <w:t>-</w:t>
      </w:r>
      <w:r w:rsidR="00456E92" w:rsidRPr="000C6548">
        <w:t xml:space="preserve"> 58,8% (не введен в эксплуатацию газопровод в п. Вохтога);</w:t>
      </w:r>
    </w:p>
    <w:p w:rsidR="00501D71" w:rsidRPr="000C6548" w:rsidRDefault="00501D71" w:rsidP="0025434E">
      <w:pPr>
        <w:ind w:firstLine="708"/>
        <w:jc w:val="both"/>
      </w:pPr>
      <w:r w:rsidRPr="000C6548">
        <w:t xml:space="preserve">- </w:t>
      </w:r>
      <w:r w:rsidR="00C6122C" w:rsidRPr="000C6548">
        <w:t xml:space="preserve">доля сетей коммунальной инфраструктуры </w:t>
      </w:r>
      <w:proofErr w:type="spellStart"/>
      <w:r w:rsidR="00C6122C" w:rsidRPr="000C6548">
        <w:t>Грязовецкого</w:t>
      </w:r>
      <w:proofErr w:type="spellEnd"/>
      <w:r w:rsidR="00C6122C" w:rsidRPr="000C6548">
        <w:t xml:space="preserve"> муниципального района, не нуждающихся в замене</w:t>
      </w:r>
      <w:r w:rsidR="0032297D" w:rsidRPr="000C6548">
        <w:t xml:space="preserve"> составила </w:t>
      </w:r>
      <w:r w:rsidR="007716A4" w:rsidRPr="000C6548">
        <w:t>81,45</w:t>
      </w:r>
      <w:r w:rsidR="0032297D" w:rsidRPr="000C6548">
        <w:t>%</w:t>
      </w:r>
      <w:r w:rsidRPr="000C6548">
        <w:t xml:space="preserve"> при плановом значении </w:t>
      </w:r>
      <w:r w:rsidR="00954B78" w:rsidRPr="000C6548">
        <w:t>-</w:t>
      </w:r>
      <w:r w:rsidRPr="000C6548">
        <w:t xml:space="preserve"> </w:t>
      </w:r>
      <w:r w:rsidR="0032297D" w:rsidRPr="000C6548">
        <w:t>85,1</w:t>
      </w:r>
      <w:r w:rsidRPr="000C6548">
        <w:t>% (</w:t>
      </w:r>
      <w:r w:rsidR="007716A4" w:rsidRPr="000C6548">
        <w:t>ввиду недостаточного финансирования по замене ветхих сетей</w:t>
      </w:r>
      <w:r w:rsidRPr="000C6548">
        <w:t>);</w:t>
      </w:r>
    </w:p>
    <w:p w:rsidR="00B633EC" w:rsidRPr="000C6548" w:rsidRDefault="007A7715" w:rsidP="0025434E">
      <w:pPr>
        <w:ind w:firstLine="708"/>
        <w:jc w:val="both"/>
      </w:pPr>
      <w:r w:rsidRPr="000C6548">
        <w:t xml:space="preserve">- протяженность реконструированных и построенных сетей водоподготовки и отведения сточных вод составила 1769 м при плановом значении </w:t>
      </w:r>
      <w:r w:rsidR="00013D7C" w:rsidRPr="000C6548">
        <w:t>-</w:t>
      </w:r>
      <w:r w:rsidRPr="000C6548">
        <w:t xml:space="preserve"> 9704,6 м (ввиду недостаточности финансирования).</w:t>
      </w:r>
    </w:p>
    <w:p w:rsidR="00501D71" w:rsidRPr="000C6548" w:rsidRDefault="00471980" w:rsidP="00A4468C">
      <w:pPr>
        <w:ind w:firstLine="709"/>
        <w:jc w:val="both"/>
      </w:pPr>
      <w:r w:rsidRPr="000C6548">
        <w:rPr>
          <w:bCs/>
        </w:rPr>
        <w:t>В прилагаемой к муниципальной программе</w:t>
      </w:r>
      <w:r w:rsidRPr="000C6548">
        <w:t xml:space="preserve"> м</w:t>
      </w:r>
      <w:r w:rsidR="00501D71" w:rsidRPr="000C6548">
        <w:t>етодик</w:t>
      </w:r>
      <w:r w:rsidR="005F0A56" w:rsidRPr="000C6548">
        <w:t>е</w:t>
      </w:r>
      <w:r w:rsidR="00501D71" w:rsidRPr="000C6548">
        <w:t xml:space="preserve"> расчета значений показателей (индикаторов) неправильно </w:t>
      </w:r>
      <w:r w:rsidR="00DD78EF" w:rsidRPr="000C6548">
        <w:t>указан расчет</w:t>
      </w:r>
      <w:r w:rsidR="00E61366" w:rsidRPr="000C6548">
        <w:t>,</w:t>
      </w:r>
      <w:r w:rsidR="00501D71" w:rsidRPr="000C6548">
        <w:t xml:space="preserve"> </w:t>
      </w:r>
      <w:r w:rsidR="00EB54CF" w:rsidRPr="000C6548">
        <w:t>источник исходных данных</w:t>
      </w:r>
      <w:r w:rsidR="00E61366" w:rsidRPr="000C6548">
        <w:t xml:space="preserve"> и единицы измерения</w:t>
      </w:r>
      <w:r w:rsidR="00EB54CF" w:rsidRPr="000C6548">
        <w:t xml:space="preserve"> </w:t>
      </w:r>
      <w:r w:rsidR="00A022AB" w:rsidRPr="000C6548">
        <w:t>по отдельным показателям</w:t>
      </w:r>
      <w:r w:rsidR="00501D71" w:rsidRPr="000C6548">
        <w:t>.</w:t>
      </w:r>
      <w:r w:rsidR="00A4468C" w:rsidRPr="000C6548">
        <w:t xml:space="preserve"> </w:t>
      </w:r>
    </w:p>
    <w:p w:rsidR="00FD4B2B" w:rsidRPr="000C6548" w:rsidRDefault="00FD4B2B" w:rsidP="00FD4B2B">
      <w:pPr>
        <w:widowControl w:val="0"/>
        <w:autoSpaceDE w:val="0"/>
        <w:autoSpaceDN w:val="0"/>
        <w:adjustRightInd w:val="0"/>
        <w:ind w:firstLine="708"/>
        <w:jc w:val="both"/>
      </w:pPr>
      <w:r w:rsidRPr="000C6548">
        <w:t xml:space="preserve">Муниципальная программа не приведена в соответствие с решением Земского Собрания района от 17 декабря 2015 года № 112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2016 год»: программой предусмотрено средств бюджета района в сумме </w:t>
      </w:r>
      <w:r w:rsidR="007B7BC0" w:rsidRPr="000C6548">
        <w:t>23033,4</w:t>
      </w:r>
      <w:r w:rsidRPr="000C6548">
        <w:t xml:space="preserve"> </w:t>
      </w:r>
      <w:r w:rsidR="00013D7C" w:rsidRPr="000C6548">
        <w:t>тыс. руб.</w:t>
      </w:r>
      <w:r w:rsidRPr="000C6548">
        <w:t xml:space="preserve">, в бюджете </w:t>
      </w:r>
      <w:r w:rsidR="00013D7C" w:rsidRPr="000C6548">
        <w:t>-</w:t>
      </w:r>
      <w:r w:rsidRPr="000C6548">
        <w:t xml:space="preserve"> 9</w:t>
      </w:r>
      <w:r w:rsidR="007B7BC0" w:rsidRPr="000C6548">
        <w:t>904,6</w:t>
      </w:r>
      <w:r w:rsidRPr="000C6548">
        <w:t xml:space="preserve"> тыс. руб., расхождение на 1</w:t>
      </w:r>
      <w:r w:rsidR="007B7BC0" w:rsidRPr="000C6548">
        <w:t>3128,8</w:t>
      </w:r>
      <w:r w:rsidRPr="000C6548">
        <w:t xml:space="preserve"> тыс. руб. </w:t>
      </w:r>
    </w:p>
    <w:p w:rsidR="00FD4B2B" w:rsidRPr="000C6548" w:rsidRDefault="00FD4B2B" w:rsidP="00FD4B2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 xml:space="preserve"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</w:t>
      </w:r>
      <w:r w:rsidR="00434F5F" w:rsidRPr="000C6548">
        <w:t>не</w:t>
      </w:r>
      <w:r w:rsidRPr="000C6548">
        <w:t>удовлетворительной (оценка эффективности реализации муниципальной программы составила 0</w:t>
      </w:r>
      <w:r w:rsidR="00434F5F" w:rsidRPr="000C6548">
        <w:t>,54</w:t>
      </w:r>
      <w:r w:rsidRPr="000C6548">
        <w:t xml:space="preserve">). </w:t>
      </w:r>
      <w:proofErr w:type="gramEnd"/>
    </w:p>
    <w:p w:rsidR="003A4B35" w:rsidRPr="000C6548" w:rsidRDefault="003A4B35" w:rsidP="003A4B35">
      <w:pPr>
        <w:ind w:firstLine="709"/>
        <w:jc w:val="both"/>
        <w:rPr>
          <w:color w:val="FF0000"/>
        </w:rPr>
      </w:pPr>
      <w:proofErr w:type="gramStart"/>
      <w:r w:rsidRPr="000C6548">
        <w:t xml:space="preserve">По подпрограмме </w:t>
      </w:r>
      <w:r w:rsidR="0045360F" w:rsidRPr="000C6548">
        <w:t>4</w:t>
      </w:r>
      <w:r w:rsidRPr="000C6548">
        <w:t xml:space="preserve"> «</w:t>
      </w:r>
      <w:r w:rsidR="0045360F" w:rsidRPr="000C6548">
        <w:rPr>
          <w:rFonts w:cs="Bookman Old Style"/>
        </w:rPr>
        <w:t xml:space="preserve">Стимулирование развития жилищного строительства в </w:t>
      </w:r>
      <w:proofErr w:type="spellStart"/>
      <w:r w:rsidR="0045360F" w:rsidRPr="000C6548">
        <w:rPr>
          <w:rFonts w:cs="Bookman Old Style"/>
        </w:rPr>
        <w:t>Грязовецком</w:t>
      </w:r>
      <w:proofErr w:type="spellEnd"/>
      <w:r w:rsidR="0045360F" w:rsidRPr="000C6548">
        <w:rPr>
          <w:rFonts w:cs="Bookman Old Style"/>
        </w:rPr>
        <w:t xml:space="preserve"> муниципальном районе</w:t>
      </w:r>
      <w:r w:rsidRPr="000C6548">
        <w:t xml:space="preserve">» отсутствовало финансирование в 2015 году и не запланировано финансирование на 2016 год, </w:t>
      </w:r>
      <w:r w:rsidR="0045360F" w:rsidRPr="000C6548">
        <w:t>по подпрограмме 5 «</w:t>
      </w:r>
      <w:r w:rsidR="0045360F" w:rsidRPr="000C6548">
        <w:rPr>
          <w:rFonts w:cs="Bookman Old Style"/>
        </w:rPr>
        <w:t xml:space="preserve">Развитие систем коммунальной инфраструктуры </w:t>
      </w:r>
      <w:proofErr w:type="spellStart"/>
      <w:r w:rsidR="0045360F" w:rsidRPr="000C6548">
        <w:rPr>
          <w:rFonts w:cs="Bookman Old Style"/>
        </w:rPr>
        <w:t>Грязовецкого</w:t>
      </w:r>
      <w:proofErr w:type="spellEnd"/>
      <w:r w:rsidR="0045360F" w:rsidRPr="000C6548">
        <w:rPr>
          <w:rFonts w:cs="Bookman Old Style"/>
        </w:rPr>
        <w:t xml:space="preserve"> муниципального района (строительства и (или) модернизации систем коммунальной инфраструктуры) на 2015-2017 годы</w:t>
      </w:r>
      <w:r w:rsidR="0045360F" w:rsidRPr="000C6548">
        <w:t xml:space="preserve">» не запланировано финансирование на 2016 год, </w:t>
      </w:r>
      <w:r w:rsidRPr="000C6548">
        <w:t xml:space="preserve">то есть необходимо принять решение по дальнейшей реализации </w:t>
      </w:r>
      <w:r w:rsidR="0045360F" w:rsidRPr="000C6548">
        <w:t>таких подпрограмм</w:t>
      </w:r>
      <w:r w:rsidRPr="000C6548">
        <w:rPr>
          <w:color w:val="FF0000"/>
        </w:rPr>
        <w:t xml:space="preserve">. </w:t>
      </w:r>
      <w:proofErr w:type="gramEnd"/>
    </w:p>
    <w:p w:rsidR="00FD4B2B" w:rsidRPr="000C6548" w:rsidRDefault="00FD4B2B" w:rsidP="00FD4B2B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0C6548">
        <w:t>В 2016 году продолжить реализацию муниципальной программы «</w:t>
      </w:r>
      <w:r w:rsidR="002670BB" w:rsidRPr="000C6548">
        <w:t xml:space="preserve">Развитие жилищного строительства и коммунальной инфраструктуры </w:t>
      </w:r>
      <w:proofErr w:type="spellStart"/>
      <w:r w:rsidR="002670BB" w:rsidRPr="000C6548">
        <w:t>Грязовецкого</w:t>
      </w:r>
      <w:proofErr w:type="spellEnd"/>
      <w:r w:rsidR="002670BB" w:rsidRPr="000C6548">
        <w:t xml:space="preserve"> муниципального района на 2015-2017 годы</w:t>
      </w:r>
      <w:r w:rsidRPr="000C6548">
        <w:t xml:space="preserve">», но с обязательным внесением изменений в </w:t>
      </w:r>
      <w:r w:rsidR="002670BB" w:rsidRPr="000C6548">
        <w:t>муниципальную программу (в том числе в подпрограммы)</w:t>
      </w:r>
      <w:r w:rsidR="00A93099" w:rsidRPr="000C6548">
        <w:t xml:space="preserve">, а именно: по </w:t>
      </w:r>
      <w:r w:rsidR="002670BB" w:rsidRPr="000C6548">
        <w:t>показателям</w:t>
      </w:r>
      <w:r w:rsidR="00A93099" w:rsidRPr="000C6548">
        <w:t xml:space="preserve"> (индикаторам), методике расчета значений показателей (индикаторов)</w:t>
      </w:r>
      <w:r w:rsidR="002670BB" w:rsidRPr="000C6548">
        <w:t xml:space="preserve">, </w:t>
      </w:r>
      <w:r w:rsidRPr="000C6548">
        <w:rPr>
          <w:bCs/>
        </w:rPr>
        <w:t>финансово</w:t>
      </w:r>
      <w:r w:rsidR="002670BB" w:rsidRPr="000C6548">
        <w:rPr>
          <w:bCs/>
        </w:rPr>
        <w:t>му</w:t>
      </w:r>
      <w:r w:rsidRPr="000C6548">
        <w:rPr>
          <w:bCs/>
        </w:rPr>
        <w:t xml:space="preserve"> обеспечени</w:t>
      </w:r>
      <w:r w:rsidR="002670BB" w:rsidRPr="000C6548">
        <w:rPr>
          <w:bCs/>
        </w:rPr>
        <w:t>ю</w:t>
      </w:r>
      <w:r w:rsidRPr="000C6548">
        <w:t xml:space="preserve">, </w:t>
      </w:r>
      <w:r w:rsidR="00801F0F" w:rsidRPr="000C6548">
        <w:t xml:space="preserve">а также </w:t>
      </w:r>
      <w:r w:rsidRPr="000C6548">
        <w:t>утверждением Плана реализации муниципальной программы на 2016 год по утвержденной форме в соответствии с</w:t>
      </w:r>
      <w:proofErr w:type="gramEnd"/>
      <w:r w:rsidRPr="000C6548">
        <w:t xml:space="preserve"> Порядком.</w:t>
      </w:r>
      <w:r w:rsidR="002670BB" w:rsidRPr="000C6548">
        <w:t xml:space="preserve"> </w:t>
      </w:r>
    </w:p>
    <w:p w:rsidR="00F649AE" w:rsidRPr="000C6548" w:rsidRDefault="00F649AE" w:rsidP="005E1089">
      <w:pPr>
        <w:ind w:firstLine="708"/>
        <w:jc w:val="both"/>
        <w:rPr>
          <w:b/>
        </w:rPr>
      </w:pPr>
    </w:p>
    <w:p w:rsidR="00693A04" w:rsidRPr="000C6548" w:rsidRDefault="005E1089" w:rsidP="005E1089">
      <w:pPr>
        <w:ind w:firstLine="708"/>
        <w:jc w:val="both"/>
        <w:rPr>
          <w:b/>
        </w:rPr>
      </w:pPr>
      <w:r w:rsidRPr="000C6548">
        <w:rPr>
          <w:b/>
        </w:rPr>
        <w:t>1</w:t>
      </w:r>
      <w:r w:rsidR="000A6531" w:rsidRPr="000C6548">
        <w:rPr>
          <w:b/>
        </w:rPr>
        <w:t>3</w:t>
      </w:r>
      <w:r w:rsidRPr="000C6548">
        <w:rPr>
          <w:b/>
        </w:rPr>
        <w:t xml:space="preserve">. </w:t>
      </w:r>
      <w:r w:rsidR="00693A04" w:rsidRPr="000C6548">
        <w:rPr>
          <w:b/>
        </w:rPr>
        <w:t xml:space="preserve">Муниципальная программа </w:t>
      </w:r>
      <w:r w:rsidR="00693A04" w:rsidRPr="000C6548">
        <w:rPr>
          <w:rStyle w:val="11"/>
          <w:b/>
        </w:rPr>
        <w:t>«</w:t>
      </w:r>
      <w:r w:rsidR="00693A04" w:rsidRPr="000C6548">
        <w:rPr>
          <w:b/>
        </w:rPr>
        <w:t xml:space="preserve">Развитие местного самоуправления и кадрового обеспечения в </w:t>
      </w:r>
      <w:proofErr w:type="spellStart"/>
      <w:r w:rsidR="00693A04" w:rsidRPr="000C6548">
        <w:rPr>
          <w:b/>
        </w:rPr>
        <w:t>Грязовецком</w:t>
      </w:r>
      <w:proofErr w:type="spellEnd"/>
      <w:r w:rsidR="00693A04" w:rsidRPr="000C6548">
        <w:rPr>
          <w:b/>
        </w:rPr>
        <w:t xml:space="preserve"> муниципальном районе на 2015-2017 годы</w:t>
      </w:r>
      <w:r w:rsidR="00693A04" w:rsidRPr="000C6548">
        <w:rPr>
          <w:rStyle w:val="11"/>
          <w:b/>
        </w:rPr>
        <w:t xml:space="preserve">» </w:t>
      </w:r>
      <w:r w:rsidR="00693A04" w:rsidRPr="000C6548">
        <w:rPr>
          <w:b/>
        </w:rPr>
        <w:t>утверждена постановлением администрации района от 14.11.2014 № 461 (изменения от 16.12.2015 № 483).</w:t>
      </w:r>
    </w:p>
    <w:p w:rsidR="00DA2E74" w:rsidRPr="000C6548" w:rsidRDefault="00024ADC" w:rsidP="00F649AE">
      <w:pPr>
        <w:ind w:firstLine="709"/>
        <w:jc w:val="both"/>
      </w:pPr>
      <w:r w:rsidRPr="000C6548">
        <w:t xml:space="preserve">По состоянию на 1 января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</w:t>
      </w:r>
      <w:r w:rsidR="00A84756" w:rsidRPr="000C6548">
        <w:t>6081,7</w:t>
      </w:r>
      <w:r w:rsidRPr="000C6548">
        <w:t xml:space="preserve"> тыс.</w:t>
      </w:r>
      <w:r w:rsidR="00422027" w:rsidRPr="000C6548">
        <w:t xml:space="preserve"> </w:t>
      </w:r>
      <w:r w:rsidRPr="000C6548">
        <w:t xml:space="preserve">руб., в том числе: </w:t>
      </w:r>
    </w:p>
    <w:p w:rsidR="00DA2E74" w:rsidRPr="000C6548" w:rsidRDefault="00DA2E74" w:rsidP="00F649AE">
      <w:pPr>
        <w:ind w:firstLine="709"/>
        <w:jc w:val="both"/>
      </w:pPr>
      <w:r w:rsidRPr="000C6548">
        <w:t xml:space="preserve">- </w:t>
      </w:r>
      <w:r w:rsidR="00F649AE" w:rsidRPr="000C6548">
        <w:t xml:space="preserve">собственные доходы бюджета района </w:t>
      </w:r>
      <w:r w:rsidR="00927786" w:rsidRPr="000C6548">
        <w:t>-</w:t>
      </w:r>
      <w:r w:rsidR="00F649AE" w:rsidRPr="000C6548">
        <w:t xml:space="preserve"> 1900,0 тыс.</w:t>
      </w:r>
      <w:r w:rsidR="00422027" w:rsidRPr="000C6548">
        <w:t xml:space="preserve"> </w:t>
      </w:r>
      <w:r w:rsidR="00F649AE" w:rsidRPr="000C6548">
        <w:t>руб.</w:t>
      </w:r>
      <w:r w:rsidRPr="000C6548">
        <w:t>;</w:t>
      </w:r>
    </w:p>
    <w:p w:rsidR="00DA2E74" w:rsidRPr="000C6548" w:rsidRDefault="00DA2E74" w:rsidP="00F649AE">
      <w:pPr>
        <w:ind w:firstLine="709"/>
        <w:jc w:val="both"/>
      </w:pPr>
      <w:r w:rsidRPr="000C6548">
        <w:t>-</w:t>
      </w:r>
      <w:r w:rsidR="00F649AE" w:rsidRPr="000C6548">
        <w:t xml:space="preserve"> межбюджетные трансферты из областного бюджета за счет собственных средств областного бюджета </w:t>
      </w:r>
      <w:r w:rsidR="00927786" w:rsidRPr="000C6548">
        <w:t>-</w:t>
      </w:r>
      <w:r w:rsidR="00F649AE" w:rsidRPr="000C6548">
        <w:t xml:space="preserve"> 3403,7 тыс.</w:t>
      </w:r>
      <w:r w:rsidR="00422027" w:rsidRPr="000C6548">
        <w:t xml:space="preserve"> </w:t>
      </w:r>
      <w:r w:rsidRPr="000C6548">
        <w:t>руб.;</w:t>
      </w:r>
    </w:p>
    <w:p w:rsidR="00A06B7C" w:rsidRPr="000C6548" w:rsidRDefault="00DA2E74" w:rsidP="00F649AE">
      <w:pPr>
        <w:ind w:firstLine="709"/>
        <w:jc w:val="both"/>
      </w:pPr>
      <w:r w:rsidRPr="000C6548">
        <w:t>-</w:t>
      </w:r>
      <w:r w:rsidR="00F649AE" w:rsidRPr="000C6548">
        <w:t xml:space="preserve"> межбюджетные трансферты из областного бюджета за счет средств федерального бюджета </w:t>
      </w:r>
      <w:r w:rsidR="00927786" w:rsidRPr="000C6548">
        <w:t>-</w:t>
      </w:r>
      <w:r w:rsidR="00F649AE" w:rsidRPr="000C6548">
        <w:t xml:space="preserve"> 778,0 тыс.</w:t>
      </w:r>
      <w:r w:rsidR="00422027" w:rsidRPr="000C6548">
        <w:t xml:space="preserve"> </w:t>
      </w:r>
      <w:r w:rsidR="00F649AE" w:rsidRPr="000C6548">
        <w:t>руб.</w:t>
      </w:r>
      <w:r w:rsidR="00A06B7C" w:rsidRPr="000C6548">
        <w:t xml:space="preserve"> </w:t>
      </w:r>
    </w:p>
    <w:p w:rsidR="00FD06BA" w:rsidRPr="000C6548" w:rsidRDefault="00FD06BA" w:rsidP="00FD06BA">
      <w:pPr>
        <w:widowControl w:val="0"/>
        <w:autoSpaceDE w:val="0"/>
        <w:autoSpaceDN w:val="0"/>
        <w:adjustRightInd w:val="0"/>
        <w:ind w:firstLine="709"/>
        <w:jc w:val="both"/>
      </w:pPr>
      <w:r w:rsidRPr="000C6548">
        <w:t xml:space="preserve">В муниципальной программе было предусмотрено средств бюджета района на 2015 год в сумме 6081,7 тыс. руб., </w:t>
      </w:r>
      <w:r w:rsidRPr="000C6548">
        <w:rPr>
          <w:rFonts w:eastAsia="Arial Unicode MS"/>
        </w:rPr>
        <w:t xml:space="preserve">что </w:t>
      </w:r>
      <w:r w:rsidRPr="000C6548">
        <w:t>соответствует сводной бюджетной росписи на 1 января 2015 года.</w:t>
      </w:r>
      <w:r w:rsidRPr="000C6548">
        <w:rPr>
          <w:color w:val="FF0000"/>
        </w:rPr>
        <w:t xml:space="preserve"> </w:t>
      </w:r>
    </w:p>
    <w:p w:rsidR="00DA2E74" w:rsidRPr="000C6548" w:rsidRDefault="00FC67AF" w:rsidP="00F649AE">
      <w:pPr>
        <w:ind w:firstLine="709"/>
        <w:jc w:val="both"/>
      </w:pPr>
      <w:r w:rsidRPr="000C6548">
        <w:t xml:space="preserve">По состоянию </w:t>
      </w:r>
      <w:r w:rsidR="002042CD">
        <w:t>на 31 декабря</w:t>
      </w:r>
      <w:r w:rsidRPr="000C6548">
        <w:t xml:space="preserve"> 2015 года 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</w:t>
      </w:r>
      <w:r w:rsidR="00FB2D7A" w:rsidRPr="000C6548">
        <w:t>5156,5</w:t>
      </w:r>
      <w:r w:rsidRPr="000C6548">
        <w:t xml:space="preserve"> тыс.</w:t>
      </w:r>
      <w:r w:rsidR="00422027" w:rsidRPr="000C6548">
        <w:t xml:space="preserve"> </w:t>
      </w:r>
      <w:r w:rsidRPr="000C6548">
        <w:t xml:space="preserve">руб., уменьшение по сравнению с </w:t>
      </w:r>
      <w:r w:rsidR="004D172B">
        <w:t xml:space="preserve">началом </w:t>
      </w:r>
      <w:r w:rsidRPr="000C6548">
        <w:t xml:space="preserve">2015 года на </w:t>
      </w:r>
      <w:r w:rsidR="00FB2D7A" w:rsidRPr="000C6548">
        <w:t>925,2</w:t>
      </w:r>
      <w:r w:rsidRPr="000C6548">
        <w:t xml:space="preserve"> тыс.</w:t>
      </w:r>
      <w:r w:rsidR="00422027" w:rsidRPr="000C6548">
        <w:t xml:space="preserve"> </w:t>
      </w:r>
      <w:r w:rsidRPr="000C6548">
        <w:t xml:space="preserve">руб. или на </w:t>
      </w:r>
      <w:r w:rsidR="00FB2D7A" w:rsidRPr="000C6548">
        <w:t>15,2</w:t>
      </w:r>
      <w:r w:rsidRPr="000C6548">
        <w:t>%,</w:t>
      </w:r>
      <w:r w:rsidR="00F649AE" w:rsidRPr="000C6548">
        <w:t xml:space="preserve"> в том числе: </w:t>
      </w:r>
    </w:p>
    <w:p w:rsidR="00DA2E74" w:rsidRPr="000C6548" w:rsidRDefault="00DA2E74" w:rsidP="00F649AE">
      <w:pPr>
        <w:ind w:firstLine="709"/>
        <w:jc w:val="both"/>
      </w:pPr>
      <w:r w:rsidRPr="000C6548">
        <w:t xml:space="preserve">- </w:t>
      </w:r>
      <w:r w:rsidR="00F649AE" w:rsidRPr="000C6548">
        <w:t xml:space="preserve">собственные доходы бюджета района </w:t>
      </w:r>
      <w:r w:rsidR="00927786" w:rsidRPr="000C6548">
        <w:t>-</w:t>
      </w:r>
      <w:r w:rsidR="00F649AE" w:rsidRPr="000C6548">
        <w:t xml:space="preserve"> 1542,0 тыс. руб. (уменьшение - на 358,0 тыс.</w:t>
      </w:r>
      <w:r w:rsidR="00422027" w:rsidRPr="000C6548">
        <w:t xml:space="preserve"> </w:t>
      </w:r>
      <w:r w:rsidRPr="000C6548">
        <w:t>руб.);</w:t>
      </w:r>
    </w:p>
    <w:p w:rsidR="00DA2E74" w:rsidRPr="000C6548" w:rsidRDefault="00DA2E74" w:rsidP="00F649AE">
      <w:pPr>
        <w:ind w:firstLine="709"/>
        <w:jc w:val="both"/>
      </w:pPr>
      <w:r w:rsidRPr="000C6548">
        <w:t>-</w:t>
      </w:r>
      <w:r w:rsidR="00F649AE" w:rsidRPr="000C6548">
        <w:t xml:space="preserve"> межбюджетные трансферты из областного бюджета за счет собственных средств областного бюджета </w:t>
      </w:r>
      <w:r w:rsidR="00927786" w:rsidRPr="000C6548">
        <w:t>-</w:t>
      </w:r>
      <w:r w:rsidR="00F649AE" w:rsidRPr="000C6548">
        <w:t xml:space="preserve"> 2836,5 тыс.</w:t>
      </w:r>
      <w:r w:rsidR="00422027" w:rsidRPr="000C6548">
        <w:t xml:space="preserve"> </w:t>
      </w:r>
      <w:r w:rsidR="00F649AE" w:rsidRPr="000C6548">
        <w:t>руб. (уменьшение - на 567,2 тыс.</w:t>
      </w:r>
      <w:r w:rsidR="00422027" w:rsidRPr="000C6548">
        <w:t xml:space="preserve"> </w:t>
      </w:r>
      <w:r w:rsidRPr="000C6548">
        <w:t>руб.);</w:t>
      </w:r>
    </w:p>
    <w:p w:rsidR="00F81BCF" w:rsidRPr="000C6548" w:rsidRDefault="00B45C53" w:rsidP="00F649AE">
      <w:pPr>
        <w:ind w:firstLine="709"/>
        <w:jc w:val="both"/>
      </w:pPr>
      <w:r w:rsidRPr="000C6548">
        <w:lastRenderedPageBreak/>
        <w:t xml:space="preserve">- </w:t>
      </w:r>
      <w:r w:rsidR="00F649AE" w:rsidRPr="000C6548">
        <w:t xml:space="preserve">межбюджетные трансферты из областного бюджета за счет средств федерального бюджета </w:t>
      </w:r>
      <w:r w:rsidR="00927786" w:rsidRPr="000C6548">
        <w:t>-</w:t>
      </w:r>
      <w:r w:rsidR="00F649AE" w:rsidRPr="000C6548">
        <w:t xml:space="preserve"> 778,0 тыс.</w:t>
      </w:r>
      <w:r w:rsidR="00422027" w:rsidRPr="000C6548">
        <w:t xml:space="preserve"> </w:t>
      </w:r>
      <w:r w:rsidR="00F649AE" w:rsidRPr="000C6548">
        <w:t>руб.</w:t>
      </w:r>
    </w:p>
    <w:p w:rsidR="00DD12C1" w:rsidRDefault="00485E18" w:rsidP="00B45C53">
      <w:pPr>
        <w:ind w:firstLine="709"/>
        <w:jc w:val="both"/>
      </w:pPr>
      <w:proofErr w:type="gramStart"/>
      <w:r w:rsidRPr="000C6548">
        <w:t xml:space="preserve">Муниципальная программа приведена в соответствие с решением Земского Собрания района от 25 декабря 2015 года № 127 «О внесении изменений в решение Земского Собрания района от 25 декабря 2014 года № 39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 год и плановый период 2016 и 2017 годов» (изменения внесены постановлением администрации района от 16</w:t>
      </w:r>
      <w:r w:rsidR="006A3518" w:rsidRPr="000C6548">
        <w:t xml:space="preserve"> декабря </w:t>
      </w:r>
      <w:r w:rsidRPr="000C6548">
        <w:t>2015</w:t>
      </w:r>
      <w:r w:rsidR="006A3518" w:rsidRPr="000C6548">
        <w:t xml:space="preserve"> года</w:t>
      </w:r>
      <w:r w:rsidRPr="000C6548">
        <w:t xml:space="preserve"> № 483). </w:t>
      </w:r>
      <w:proofErr w:type="gramEnd"/>
    </w:p>
    <w:p w:rsidR="005941B3" w:rsidRPr="000C6548" w:rsidRDefault="005941B3" w:rsidP="005941B3">
      <w:pPr>
        <w:ind w:firstLine="709"/>
        <w:jc w:val="both"/>
      </w:pPr>
      <w:r w:rsidRPr="000C6548">
        <w:t xml:space="preserve">На 2015 год не утвержден план реализации муниципальной программы, который должен содержать перечень мероприятий и контрольных событий, необходимых и достаточных для достижения ожидаемого результата основного мероприятия муниципальной программы. </w:t>
      </w:r>
    </w:p>
    <w:p w:rsidR="00B45C53" w:rsidRPr="000C6548" w:rsidRDefault="00F81BCF" w:rsidP="00B45C53">
      <w:pPr>
        <w:ind w:firstLine="709"/>
        <w:jc w:val="both"/>
      </w:pPr>
      <w:r w:rsidRPr="000C6548">
        <w:t>К</w:t>
      </w:r>
      <w:r w:rsidR="00F649AE" w:rsidRPr="000C6548">
        <w:t xml:space="preserve">ассовые расходы </w:t>
      </w:r>
      <w:r w:rsidR="00DA2E74" w:rsidRPr="000C6548">
        <w:t>бюджета района</w:t>
      </w:r>
      <w:r w:rsidR="00DA2E74" w:rsidRPr="000C6548">
        <w:rPr>
          <w:color w:val="FF0000"/>
        </w:rPr>
        <w:t xml:space="preserve">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="00F649AE" w:rsidRPr="000C6548">
        <w:t xml:space="preserve">составили в сумме </w:t>
      </w:r>
      <w:r w:rsidR="00A06B7C" w:rsidRPr="000C6548">
        <w:t>5124,4</w:t>
      </w:r>
      <w:r w:rsidR="00F649AE" w:rsidRPr="000C6548">
        <w:t xml:space="preserve"> тыс.</w:t>
      </w:r>
      <w:r w:rsidR="00422027" w:rsidRPr="000C6548">
        <w:t xml:space="preserve"> </w:t>
      </w:r>
      <w:r w:rsidR="00F649AE" w:rsidRPr="000C6548">
        <w:t xml:space="preserve">руб. или </w:t>
      </w:r>
      <w:r w:rsidR="00A06B7C" w:rsidRPr="000C6548">
        <w:t xml:space="preserve">84,3% от запланированного объема на 1 января 2015 года и </w:t>
      </w:r>
      <w:r w:rsidR="00F649AE" w:rsidRPr="000C6548">
        <w:t>99,</w:t>
      </w:r>
      <w:r w:rsidR="00A06B7C" w:rsidRPr="000C6548">
        <w:t>4</w:t>
      </w:r>
      <w:r w:rsidR="00F649AE" w:rsidRPr="000C6548">
        <w:t xml:space="preserve">% от запланированного объема </w:t>
      </w:r>
      <w:r w:rsidR="002042CD">
        <w:t>на 31 декабря</w:t>
      </w:r>
      <w:r w:rsidR="00A06B7C" w:rsidRPr="000C6548">
        <w:t xml:space="preserve"> 2015 го</w:t>
      </w:r>
      <w:r w:rsidR="00B45C53" w:rsidRPr="000C6548">
        <w:t xml:space="preserve">да, в том числе: </w:t>
      </w:r>
    </w:p>
    <w:p w:rsidR="00B45C53" w:rsidRPr="000C6548" w:rsidRDefault="00B45C53" w:rsidP="00B45C53">
      <w:pPr>
        <w:ind w:firstLine="709"/>
        <w:jc w:val="both"/>
      </w:pPr>
      <w:r w:rsidRPr="000C6548">
        <w:t xml:space="preserve">- собственные доходы бюджета района </w:t>
      </w:r>
      <w:r w:rsidR="001C4931">
        <w:t>–</w:t>
      </w:r>
      <w:r w:rsidRPr="000C6548">
        <w:t xml:space="preserve"> 15</w:t>
      </w:r>
      <w:r w:rsidR="001C4931">
        <w:t>10,0</w:t>
      </w:r>
      <w:r w:rsidRPr="000C6548">
        <w:t xml:space="preserve"> тыс. руб., у</w:t>
      </w:r>
      <w:r w:rsidR="00A7565A" w:rsidRPr="000C6548">
        <w:t>меньшение</w:t>
      </w:r>
      <w:r w:rsidRPr="000C6548">
        <w:t xml:space="preserve"> на  3</w:t>
      </w:r>
      <w:r w:rsidR="00A7565A" w:rsidRPr="000C6548">
        <w:t>90</w:t>
      </w:r>
      <w:r w:rsidR="00F00B41">
        <w:t>,0</w:t>
      </w:r>
      <w:r w:rsidRPr="000C6548">
        <w:t xml:space="preserve"> тыс. руб. или </w:t>
      </w:r>
      <w:r w:rsidR="00A7565A" w:rsidRPr="000C6548">
        <w:t>на 20,5</w:t>
      </w:r>
      <w:r w:rsidR="00971CDF" w:rsidRPr="000C6548">
        <w:t>%</w:t>
      </w:r>
      <w:r w:rsidRPr="000C6548">
        <w:t xml:space="preserve"> от запланированного объема на 1 января 2015 года</w:t>
      </w:r>
      <w:r w:rsidRPr="000C6548">
        <w:rPr>
          <w:color w:val="FF0000"/>
        </w:rPr>
        <w:t xml:space="preserve"> </w:t>
      </w:r>
      <w:r w:rsidRPr="000C6548">
        <w:t xml:space="preserve">и </w:t>
      </w:r>
      <w:r w:rsidR="002F7DC4" w:rsidRPr="000C6548">
        <w:t>97,9</w:t>
      </w:r>
      <w:r w:rsidRPr="000C6548">
        <w:t xml:space="preserve">% от запланированного объема </w:t>
      </w:r>
      <w:r w:rsidR="002042CD">
        <w:t>на 31 декабря</w:t>
      </w:r>
      <w:r w:rsidRPr="000C6548">
        <w:t xml:space="preserve"> 2015 года;</w:t>
      </w:r>
    </w:p>
    <w:p w:rsidR="00B45C53" w:rsidRPr="000C6548" w:rsidRDefault="00B45C53" w:rsidP="00B45C53">
      <w:pPr>
        <w:ind w:firstLine="709"/>
        <w:jc w:val="both"/>
      </w:pPr>
      <w:r w:rsidRPr="000C6548">
        <w:t xml:space="preserve">- межбюджетные трансферты из областного бюджета за счет собственных средств областного бюджета </w:t>
      </w:r>
      <w:r w:rsidR="00927786" w:rsidRPr="000C6548">
        <w:t>-</w:t>
      </w:r>
      <w:r w:rsidRPr="000C6548">
        <w:t xml:space="preserve"> 2836,4 тыс. руб.,</w:t>
      </w:r>
      <w:r w:rsidRPr="000C6548">
        <w:rPr>
          <w:color w:val="FF0000"/>
        </w:rPr>
        <w:t xml:space="preserve"> </w:t>
      </w:r>
      <w:r w:rsidRPr="000C6548">
        <w:t xml:space="preserve">уменьшение на </w:t>
      </w:r>
      <w:r w:rsidR="00BB2445" w:rsidRPr="000C6548">
        <w:t>567,</w:t>
      </w:r>
      <w:r w:rsidR="00D2350E">
        <w:t>3</w:t>
      </w:r>
      <w:r w:rsidRPr="000C6548">
        <w:t xml:space="preserve"> тыс. руб. или на 1</w:t>
      </w:r>
      <w:r w:rsidR="00F00B41">
        <w:t>6,7</w:t>
      </w:r>
      <w:r w:rsidRPr="000C6548">
        <w:t xml:space="preserve">% от запланированного объема на 1 января 2015 года и 100% от запланированного объема </w:t>
      </w:r>
      <w:r w:rsidR="002042CD">
        <w:t>на 31 декабря</w:t>
      </w:r>
      <w:r w:rsidRPr="000C6548">
        <w:t xml:space="preserve"> 2015 года;</w:t>
      </w:r>
    </w:p>
    <w:p w:rsidR="00B45C53" w:rsidRPr="000C6548" w:rsidRDefault="00B45C53" w:rsidP="00B45C53">
      <w:pPr>
        <w:ind w:firstLine="709"/>
        <w:jc w:val="both"/>
      </w:pPr>
      <w:r w:rsidRPr="000C6548">
        <w:t xml:space="preserve">- межбюджетные трансферты из областного бюджета за счет средств федерального бюджета </w:t>
      </w:r>
      <w:r w:rsidR="00927786" w:rsidRPr="000C6548">
        <w:t>-</w:t>
      </w:r>
      <w:r w:rsidRPr="000C6548">
        <w:t xml:space="preserve"> 778 тыс. руб. </w:t>
      </w:r>
      <w:r w:rsidR="00A77885" w:rsidRPr="000C6548">
        <w:t xml:space="preserve">или 100% от запланированного объема на 1 января 2015 года и 100% от запланированного объема </w:t>
      </w:r>
      <w:r w:rsidR="002042CD">
        <w:t>на 31 декабря</w:t>
      </w:r>
      <w:r w:rsidR="00A77885" w:rsidRPr="000C6548">
        <w:t xml:space="preserve"> 2015 года.</w:t>
      </w:r>
    </w:p>
    <w:p w:rsidR="00C64BEC" w:rsidRPr="000C6548" w:rsidRDefault="00C64BEC" w:rsidP="00C64BEC">
      <w:pPr>
        <w:ind w:firstLine="709"/>
        <w:jc w:val="both"/>
      </w:pPr>
      <w:r w:rsidRPr="000C6548">
        <w:t>В муниципальной программе предусмотрено десять основных мероприятий по трем подпрограммам и только по трем основным мероприятиям запланированы средства бюджета района.</w:t>
      </w:r>
    </w:p>
    <w:p w:rsidR="0094523D" w:rsidRPr="000C6548" w:rsidRDefault="0094523D" w:rsidP="0094523D">
      <w:pPr>
        <w:ind w:firstLine="709"/>
        <w:jc w:val="both"/>
      </w:pPr>
      <w:r w:rsidRPr="000C6548">
        <w:t xml:space="preserve">Средства бюджета района направлены </w:t>
      </w:r>
      <w:r w:rsidR="00C64BEC" w:rsidRPr="000C6548">
        <w:t xml:space="preserve">в рамках реализации </w:t>
      </w:r>
      <w:r w:rsidR="00B8295D" w:rsidRPr="000C6548">
        <w:t>трех</w:t>
      </w:r>
      <w:r w:rsidRPr="000C6548">
        <w:t xml:space="preserve"> подпрограмм</w:t>
      </w:r>
      <w:r w:rsidR="0090473A" w:rsidRPr="000C6548">
        <w:t>.</w:t>
      </w:r>
    </w:p>
    <w:p w:rsidR="004D3861" w:rsidRPr="000C6548" w:rsidRDefault="0090473A" w:rsidP="0094523D">
      <w:pPr>
        <w:ind w:firstLine="709"/>
        <w:jc w:val="both"/>
      </w:pPr>
      <w:r w:rsidRPr="000C6548">
        <w:rPr>
          <w:b/>
        </w:rPr>
        <w:t xml:space="preserve">Подпрограмма </w:t>
      </w:r>
      <w:r w:rsidR="0094523D" w:rsidRPr="000C6548">
        <w:rPr>
          <w:b/>
        </w:rPr>
        <w:t>1.</w:t>
      </w:r>
      <w:r w:rsidR="003B63FA" w:rsidRPr="000C6548">
        <w:t xml:space="preserve"> </w:t>
      </w:r>
      <w:r w:rsidR="003B63FA" w:rsidRPr="000C6548">
        <w:rPr>
          <w:b/>
        </w:rPr>
        <w:t xml:space="preserve">Совершенствование системы муниципальной службы в </w:t>
      </w:r>
      <w:proofErr w:type="spellStart"/>
      <w:r w:rsidR="003B63FA" w:rsidRPr="000C6548">
        <w:rPr>
          <w:b/>
        </w:rPr>
        <w:t>Грязовецком</w:t>
      </w:r>
      <w:proofErr w:type="spellEnd"/>
      <w:r w:rsidR="003B63FA" w:rsidRPr="000C6548">
        <w:rPr>
          <w:b/>
        </w:rPr>
        <w:t xml:space="preserve"> муниципальном районе</w:t>
      </w:r>
      <w:r w:rsidR="003B63FA" w:rsidRPr="000C6548">
        <w:rPr>
          <w:color w:val="FF0000"/>
        </w:rPr>
        <w:t xml:space="preserve"> </w:t>
      </w:r>
      <w:r w:rsidR="003B63FA" w:rsidRPr="000C6548">
        <w:t>(в приложении к бюджету подпрограмма называется «</w:t>
      </w:r>
      <w:r w:rsidR="00051670" w:rsidRPr="000C6548">
        <w:t xml:space="preserve">Развитие муниципальной службы в </w:t>
      </w:r>
      <w:proofErr w:type="spellStart"/>
      <w:r w:rsidR="00051670" w:rsidRPr="000C6548">
        <w:t>Грязовецком</w:t>
      </w:r>
      <w:proofErr w:type="spellEnd"/>
      <w:r w:rsidR="00051670" w:rsidRPr="000C6548">
        <w:t xml:space="preserve"> муниципальном районе»)</w:t>
      </w:r>
      <w:r w:rsidR="004D3861" w:rsidRPr="000C6548">
        <w:t>.</w:t>
      </w:r>
    </w:p>
    <w:p w:rsidR="00A002F4" w:rsidRPr="000C6548" w:rsidRDefault="00B51311" w:rsidP="0094523D">
      <w:pPr>
        <w:ind w:firstLine="709"/>
        <w:jc w:val="both"/>
      </w:pPr>
      <w:r w:rsidRPr="000C6548">
        <w:t xml:space="preserve"> </w:t>
      </w:r>
      <w:r w:rsidR="004D3861" w:rsidRPr="000C6548">
        <w:t xml:space="preserve">По состоянию на 1 января 2015 года и </w:t>
      </w:r>
      <w:r w:rsidR="002042CD">
        <w:t>на 31 декабря</w:t>
      </w:r>
      <w:r w:rsidR="004D3861" w:rsidRPr="000C6548">
        <w:t xml:space="preserve"> 2015 года</w:t>
      </w:r>
      <w:r w:rsidR="0094523D" w:rsidRPr="000C6548">
        <w:rPr>
          <w:color w:val="FF0000"/>
        </w:rPr>
        <w:t xml:space="preserve"> </w:t>
      </w:r>
      <w:r w:rsidR="0094523D" w:rsidRPr="000C6548">
        <w:t xml:space="preserve">в бюджете района </w:t>
      </w:r>
      <w:r w:rsidR="004D172B">
        <w:t xml:space="preserve">по подпрограмме 1 </w:t>
      </w:r>
      <w:r w:rsidR="0094523D" w:rsidRPr="000C6548">
        <w:t>предусмотрено сре</w:t>
      </w:r>
      <w:proofErr w:type="gramStart"/>
      <w:r w:rsidR="0094523D" w:rsidRPr="000C6548">
        <w:t>дств в с</w:t>
      </w:r>
      <w:proofErr w:type="gramEnd"/>
      <w:r w:rsidR="0094523D" w:rsidRPr="000C6548">
        <w:t xml:space="preserve">умме </w:t>
      </w:r>
      <w:r w:rsidR="00777D6B" w:rsidRPr="000C6548">
        <w:t>3</w:t>
      </w:r>
      <w:r w:rsidR="0094523D" w:rsidRPr="000C6548">
        <w:t>0</w:t>
      </w:r>
      <w:r w:rsidR="00777D6B" w:rsidRPr="000C6548">
        <w:t>,0</w:t>
      </w:r>
      <w:r w:rsidR="0094523D" w:rsidRPr="000C6548">
        <w:t xml:space="preserve"> тыс. руб., в том числе: собственные доходы бюджета района </w:t>
      </w:r>
      <w:r w:rsidR="00927786" w:rsidRPr="000C6548">
        <w:t>-</w:t>
      </w:r>
      <w:r w:rsidR="0094523D" w:rsidRPr="000C6548">
        <w:t xml:space="preserve"> 3</w:t>
      </w:r>
      <w:r w:rsidR="00777D6B" w:rsidRPr="000C6548">
        <w:t>0,0 тыс. руб.</w:t>
      </w:r>
    </w:p>
    <w:p w:rsidR="004D3861" w:rsidRPr="000C6548" w:rsidRDefault="00A002F4" w:rsidP="0094523D">
      <w:pPr>
        <w:ind w:firstLine="709"/>
        <w:jc w:val="both"/>
      </w:pPr>
      <w:r w:rsidRPr="000C6548">
        <w:t>К</w:t>
      </w:r>
      <w:r w:rsidR="0094523D" w:rsidRPr="000C6548">
        <w:t xml:space="preserve">ассовые расходы </w:t>
      </w:r>
      <w:r w:rsidRPr="000C6548">
        <w:t xml:space="preserve">бюджета района по подпрограмме </w:t>
      </w:r>
      <w:r w:rsidR="004D172B">
        <w:t xml:space="preserve">1 </w:t>
      </w:r>
      <w:r w:rsidR="0094523D" w:rsidRPr="000C6548">
        <w:t xml:space="preserve">составили в сумме </w:t>
      </w:r>
      <w:r w:rsidR="00777D6B" w:rsidRPr="000C6548">
        <w:t>30,0</w:t>
      </w:r>
      <w:r w:rsidR="0094523D" w:rsidRPr="000C6548">
        <w:t xml:space="preserve"> тыс. руб. или </w:t>
      </w:r>
      <w:r w:rsidR="00777D6B" w:rsidRPr="000C6548">
        <w:t>100</w:t>
      </w:r>
      <w:r w:rsidR="0094523D" w:rsidRPr="000C6548">
        <w:t>% от запланированного объема</w:t>
      </w:r>
      <w:r w:rsidR="004D3861" w:rsidRPr="000C6548">
        <w:t>.</w:t>
      </w:r>
    </w:p>
    <w:p w:rsidR="0094523D" w:rsidRPr="000C6548" w:rsidRDefault="004D3861" w:rsidP="0094523D">
      <w:pPr>
        <w:ind w:firstLine="709"/>
        <w:jc w:val="both"/>
        <w:rPr>
          <w:color w:val="FF0000"/>
        </w:rPr>
      </w:pPr>
      <w:r w:rsidRPr="000C6548">
        <w:t>Средства бюджета района</w:t>
      </w:r>
      <w:r w:rsidR="00787AA6" w:rsidRPr="000C6548">
        <w:t xml:space="preserve"> в сумме 30,0 тыс. руб.</w:t>
      </w:r>
      <w:r w:rsidRPr="000C6548">
        <w:t xml:space="preserve"> </w:t>
      </w:r>
      <w:r w:rsidR="00777D6B" w:rsidRPr="000C6548">
        <w:t>направлены на</w:t>
      </w:r>
      <w:r w:rsidR="00EA1607" w:rsidRPr="000C6548">
        <w:t xml:space="preserve"> решение одной из трех задач</w:t>
      </w:r>
      <w:r w:rsidR="00A002F4" w:rsidRPr="000C6548">
        <w:t xml:space="preserve"> подпрограммы</w:t>
      </w:r>
      <w:r w:rsidR="00EA21BC">
        <w:t xml:space="preserve"> 1</w:t>
      </w:r>
      <w:r w:rsidR="00EA1607" w:rsidRPr="000C6548">
        <w:t xml:space="preserve"> «развитие системы повышения квалификации (переподготовки) муниципальных служащих» - на </w:t>
      </w:r>
      <w:r w:rsidR="005F1F7A" w:rsidRPr="000C6548">
        <w:rPr>
          <w:rFonts w:cs="Calibri"/>
        </w:rPr>
        <w:t>обучение муниципальных служащих на семинарах, курсах повышения квалификации.</w:t>
      </w:r>
    </w:p>
    <w:p w:rsidR="004D3861" w:rsidRPr="000C6548" w:rsidRDefault="0090473A" w:rsidP="0006795C">
      <w:pPr>
        <w:widowControl w:val="0"/>
        <w:ind w:firstLine="708"/>
        <w:jc w:val="both"/>
        <w:rPr>
          <w:rFonts w:eastAsia="Lucida Sans Unicode"/>
          <w:b/>
          <w:kern w:val="1"/>
          <w:lang w:bidi="hi-IN"/>
        </w:rPr>
      </w:pPr>
      <w:r w:rsidRPr="000C6548">
        <w:rPr>
          <w:b/>
        </w:rPr>
        <w:t xml:space="preserve">Подпрограмма </w:t>
      </w:r>
      <w:r w:rsidR="0094523D" w:rsidRPr="000C6548">
        <w:rPr>
          <w:b/>
        </w:rPr>
        <w:t>2.</w:t>
      </w:r>
      <w:r w:rsidR="003B63FA" w:rsidRPr="000C6548">
        <w:rPr>
          <w:rFonts w:ascii="Bookman Old Style" w:eastAsia="Lucida Sans Unicode" w:hAnsi="Bookman Old Style" w:cs="Mangal"/>
          <w:kern w:val="1"/>
          <w:lang w:bidi="hi-IN"/>
        </w:rPr>
        <w:t xml:space="preserve"> </w:t>
      </w:r>
      <w:r w:rsidR="003B63FA" w:rsidRPr="000C6548">
        <w:rPr>
          <w:rFonts w:eastAsia="Lucida Sans Unicode"/>
          <w:b/>
          <w:kern w:val="1"/>
          <w:lang w:bidi="hi-IN"/>
        </w:rPr>
        <w:t xml:space="preserve">Развитие кадрового потенциала органов местного самоуправления </w:t>
      </w:r>
      <w:proofErr w:type="spellStart"/>
      <w:r w:rsidR="003B63FA" w:rsidRPr="000C6548">
        <w:rPr>
          <w:rFonts w:eastAsia="Lucida Sans Unicode"/>
          <w:b/>
          <w:kern w:val="1"/>
          <w:lang w:bidi="hi-IN"/>
        </w:rPr>
        <w:t>Грязовецкого</w:t>
      </w:r>
      <w:proofErr w:type="spellEnd"/>
      <w:r w:rsidR="003B63FA" w:rsidRPr="000C6548">
        <w:rPr>
          <w:rFonts w:eastAsia="Lucida Sans Unicode"/>
          <w:b/>
          <w:kern w:val="1"/>
          <w:lang w:bidi="hi-IN"/>
        </w:rPr>
        <w:t xml:space="preserve"> муниципального рай</w:t>
      </w:r>
      <w:r w:rsidR="003B63FA" w:rsidRPr="000C6548">
        <w:rPr>
          <w:rFonts w:eastAsia="Lucida Sans Unicode"/>
          <w:b/>
          <w:kern w:val="1"/>
          <w:lang w:bidi="hi-IN"/>
        </w:rPr>
        <w:softHyphen/>
        <w:t>она</w:t>
      </w:r>
      <w:r w:rsidR="004D3861" w:rsidRPr="000C6548">
        <w:rPr>
          <w:rFonts w:eastAsia="Lucida Sans Unicode"/>
          <w:b/>
          <w:kern w:val="1"/>
          <w:lang w:bidi="hi-IN"/>
        </w:rPr>
        <w:t>.</w:t>
      </w:r>
    </w:p>
    <w:p w:rsidR="00F81BCF" w:rsidRPr="000C6548" w:rsidRDefault="00F81BCF" w:rsidP="004D3861">
      <w:pPr>
        <w:widowControl w:val="0"/>
        <w:ind w:firstLine="708"/>
        <w:jc w:val="both"/>
      </w:pPr>
      <w:r w:rsidRPr="000C6548">
        <w:t>По состоянию на 1 января 2015 года в</w:t>
      </w:r>
      <w:r w:rsidR="0094523D" w:rsidRPr="000C6548">
        <w:t xml:space="preserve"> бюджете района </w:t>
      </w:r>
      <w:r w:rsidR="004D172B">
        <w:t xml:space="preserve">по подпрограмме 2 </w:t>
      </w:r>
      <w:r w:rsidR="0094523D" w:rsidRPr="000C6548">
        <w:t>предусмотрено сре</w:t>
      </w:r>
      <w:proofErr w:type="gramStart"/>
      <w:r w:rsidR="0094523D" w:rsidRPr="000C6548">
        <w:t>дств в с</w:t>
      </w:r>
      <w:proofErr w:type="gramEnd"/>
      <w:r w:rsidR="0094523D" w:rsidRPr="000C6548">
        <w:t>умме 3</w:t>
      </w:r>
      <w:r w:rsidR="0048436C" w:rsidRPr="000C6548">
        <w:t>00,0</w:t>
      </w:r>
      <w:r w:rsidR="0094523D" w:rsidRPr="000C6548">
        <w:t xml:space="preserve"> тыс. руб., в том числе: </w:t>
      </w:r>
      <w:r w:rsidR="0048436C" w:rsidRPr="000C6548">
        <w:t xml:space="preserve">собственные доходы бюджета района </w:t>
      </w:r>
      <w:r w:rsidR="00927786" w:rsidRPr="000C6548">
        <w:t>-</w:t>
      </w:r>
      <w:r w:rsidR="0048436C" w:rsidRPr="000C6548">
        <w:t xml:space="preserve"> 300,0 тыс. руб.</w:t>
      </w:r>
    </w:p>
    <w:p w:rsidR="00F81BCF" w:rsidRPr="000C6548" w:rsidRDefault="00F81BCF" w:rsidP="004D3861">
      <w:pPr>
        <w:widowControl w:val="0"/>
        <w:ind w:firstLine="708"/>
        <w:jc w:val="both"/>
      </w:pPr>
      <w:r w:rsidRPr="000C6548">
        <w:t>П</w:t>
      </w:r>
      <w:r w:rsidR="0048436C" w:rsidRPr="000C6548">
        <w:t xml:space="preserve">о состоянию </w:t>
      </w:r>
      <w:r w:rsidR="002042CD">
        <w:t>на 31 декабря</w:t>
      </w:r>
      <w:r w:rsidR="0048436C" w:rsidRPr="000C6548">
        <w:t xml:space="preserve"> 2015 года </w:t>
      </w:r>
      <w:r w:rsidR="004D172B" w:rsidRPr="000C6548">
        <w:t xml:space="preserve">в бюджете района </w:t>
      </w:r>
      <w:r w:rsidR="004D172B">
        <w:t xml:space="preserve">по подпрограмме 2 </w:t>
      </w:r>
      <w:r w:rsidR="0048436C" w:rsidRPr="000C6548">
        <w:t>предусмотрено сре</w:t>
      </w:r>
      <w:proofErr w:type="gramStart"/>
      <w:r w:rsidR="0048436C" w:rsidRPr="000C6548">
        <w:t>дств в с</w:t>
      </w:r>
      <w:proofErr w:type="gramEnd"/>
      <w:r w:rsidR="0048436C" w:rsidRPr="000C6548">
        <w:t>умме 331,0 тыс. руб.</w:t>
      </w:r>
      <w:r w:rsidR="004D172B">
        <w:t xml:space="preserve">, </w:t>
      </w:r>
      <w:r w:rsidR="0048436C" w:rsidRPr="000C6548">
        <w:t xml:space="preserve">увеличение </w:t>
      </w:r>
      <w:r w:rsidR="004D172B" w:rsidRPr="000C6548">
        <w:t xml:space="preserve">по сравнению с </w:t>
      </w:r>
      <w:r w:rsidR="004D172B">
        <w:t xml:space="preserve">началом </w:t>
      </w:r>
      <w:r w:rsidR="004D172B" w:rsidRPr="000C6548">
        <w:t>2015 года</w:t>
      </w:r>
      <w:r w:rsidR="0048436C" w:rsidRPr="000C6548">
        <w:t xml:space="preserve"> на 31,0 тыс.</w:t>
      </w:r>
      <w:r w:rsidR="00422027" w:rsidRPr="000C6548">
        <w:t xml:space="preserve"> </w:t>
      </w:r>
      <w:r w:rsidR="0048436C" w:rsidRPr="000C6548">
        <w:t>руб.</w:t>
      </w:r>
      <w:r w:rsidR="00064916" w:rsidRPr="000C6548">
        <w:t xml:space="preserve"> за счет дополнительного мероприятия</w:t>
      </w:r>
      <w:r w:rsidR="00973D15" w:rsidRPr="000C6548">
        <w:t xml:space="preserve"> по стипендиям</w:t>
      </w:r>
      <w:r w:rsidR="0048436C" w:rsidRPr="000C6548">
        <w:t xml:space="preserve">, в том числе: собственные доходы бюджета района </w:t>
      </w:r>
      <w:r w:rsidR="00927786" w:rsidRPr="000C6548">
        <w:t>-</w:t>
      </w:r>
      <w:r w:rsidR="0048436C" w:rsidRPr="000C6548">
        <w:t xml:space="preserve"> 3</w:t>
      </w:r>
      <w:r w:rsidR="00064916" w:rsidRPr="000C6548">
        <w:t>31</w:t>
      </w:r>
      <w:r w:rsidR="0048436C" w:rsidRPr="000C6548">
        <w:t>,0 тыс. руб.</w:t>
      </w:r>
    </w:p>
    <w:p w:rsidR="004D3861" w:rsidRPr="000C6548" w:rsidRDefault="00F81BCF" w:rsidP="004D3861">
      <w:pPr>
        <w:widowControl w:val="0"/>
        <w:ind w:firstLine="708"/>
        <w:jc w:val="both"/>
      </w:pPr>
      <w:r w:rsidRPr="000C6548">
        <w:t>К</w:t>
      </w:r>
      <w:r w:rsidR="0094523D" w:rsidRPr="000C6548">
        <w:t>ассовые расходы</w:t>
      </w:r>
      <w:r w:rsidR="0065319F" w:rsidRPr="000C6548">
        <w:t xml:space="preserve"> бюджета района</w:t>
      </w:r>
      <w:r w:rsidR="0094523D" w:rsidRPr="000C6548">
        <w:t xml:space="preserve"> </w:t>
      </w:r>
      <w:r w:rsidRPr="000C6548">
        <w:t xml:space="preserve">по </w:t>
      </w:r>
      <w:r w:rsidR="00A002F4" w:rsidRPr="000C6548">
        <w:t>под</w:t>
      </w:r>
      <w:r w:rsidRPr="000C6548">
        <w:t xml:space="preserve">программе </w:t>
      </w:r>
      <w:r w:rsidR="008506F3">
        <w:t xml:space="preserve">2 </w:t>
      </w:r>
      <w:r w:rsidR="0094523D" w:rsidRPr="000C6548">
        <w:t xml:space="preserve">составили в сумме </w:t>
      </w:r>
      <w:r w:rsidR="00E317E7" w:rsidRPr="000C6548">
        <w:t>299</w:t>
      </w:r>
      <w:r w:rsidR="00411A1E" w:rsidRPr="000C6548">
        <w:t>,0</w:t>
      </w:r>
      <w:r w:rsidR="0094523D" w:rsidRPr="000C6548">
        <w:t xml:space="preserve"> тыс. руб.</w:t>
      </w:r>
      <w:r w:rsidR="00220B40" w:rsidRPr="000C6548">
        <w:t xml:space="preserve"> (не  заключены соглашения на обучение в высших медицинских заведениях с 4 студентами)</w:t>
      </w:r>
      <w:r w:rsidR="0094523D" w:rsidRPr="000C6548">
        <w:t xml:space="preserve"> или 99,</w:t>
      </w:r>
      <w:r w:rsidR="00E317E7" w:rsidRPr="000C6548">
        <w:t>7</w:t>
      </w:r>
      <w:r w:rsidR="0094523D" w:rsidRPr="000C6548">
        <w:t>% от запланированного объема</w:t>
      </w:r>
      <w:r w:rsidR="00E317E7" w:rsidRPr="000C6548">
        <w:t xml:space="preserve"> на 1 января 2015 года и 90,3% от запланированного объема </w:t>
      </w:r>
      <w:r w:rsidR="002042CD">
        <w:t>на 31 декабря</w:t>
      </w:r>
      <w:r w:rsidR="00E317E7" w:rsidRPr="000C6548">
        <w:t xml:space="preserve"> 2015 года</w:t>
      </w:r>
      <w:r w:rsidR="004D3861" w:rsidRPr="000C6548">
        <w:t>.</w:t>
      </w:r>
    </w:p>
    <w:p w:rsidR="0094523D" w:rsidRPr="000C6548" w:rsidRDefault="004D3861" w:rsidP="004D3861">
      <w:pPr>
        <w:widowControl w:val="0"/>
        <w:ind w:firstLine="708"/>
        <w:jc w:val="both"/>
        <w:rPr>
          <w:color w:val="FF0000"/>
        </w:rPr>
      </w:pPr>
      <w:proofErr w:type="gramStart"/>
      <w:r w:rsidRPr="000C6548">
        <w:lastRenderedPageBreak/>
        <w:t>Средства бюджета района</w:t>
      </w:r>
      <w:r w:rsidR="00973D15" w:rsidRPr="000C6548">
        <w:t xml:space="preserve"> направлены на решение одной из трех задач </w:t>
      </w:r>
      <w:r w:rsidR="00A002F4" w:rsidRPr="000C6548">
        <w:t>подпрограммы</w:t>
      </w:r>
      <w:r w:rsidR="00EA21BC">
        <w:t xml:space="preserve"> 2</w:t>
      </w:r>
      <w:r w:rsidR="00A002F4" w:rsidRPr="000C6548">
        <w:t xml:space="preserve"> </w:t>
      </w:r>
      <w:r w:rsidR="00973D15" w:rsidRPr="000C6548">
        <w:t>«п</w:t>
      </w:r>
      <w:r w:rsidR="00973D15" w:rsidRPr="000C6548">
        <w:rPr>
          <w:rFonts w:eastAsia="Lucida Sans Unicode"/>
          <w:kern w:val="1"/>
          <w:lang w:eastAsia="zh-CN" w:bidi="hi-IN"/>
        </w:rPr>
        <w:t>ривлечение профессиональной, инициа</w:t>
      </w:r>
      <w:r w:rsidR="00973D15" w:rsidRPr="000C6548">
        <w:rPr>
          <w:rFonts w:eastAsia="Lucida Sans Unicode"/>
          <w:kern w:val="1"/>
          <w:lang w:eastAsia="zh-CN" w:bidi="hi-IN"/>
        </w:rPr>
        <w:softHyphen/>
        <w:t>тивной молодежи для работы в органы мест</w:t>
      </w:r>
      <w:r w:rsidR="00973D15" w:rsidRPr="000C6548">
        <w:rPr>
          <w:rFonts w:eastAsia="Lucida Sans Unicode"/>
          <w:kern w:val="1"/>
          <w:lang w:eastAsia="zh-CN" w:bidi="hi-IN"/>
        </w:rPr>
        <w:softHyphen/>
        <w:t>ного самоуправления района</w:t>
      </w:r>
      <w:r w:rsidR="00973D15" w:rsidRPr="000C6548">
        <w:t>» в рамках основного мероприятия «р</w:t>
      </w:r>
      <w:r w:rsidR="00973D15" w:rsidRPr="000C6548">
        <w:rPr>
          <w:rFonts w:eastAsia="Arial"/>
          <w:kern w:val="1"/>
          <w:lang w:bidi="hi-IN"/>
        </w:rPr>
        <w:t>еализация мер, направлен</w:t>
      </w:r>
      <w:r w:rsidR="00973D15" w:rsidRPr="000C6548">
        <w:rPr>
          <w:rFonts w:eastAsia="Arial"/>
          <w:kern w:val="1"/>
          <w:lang w:bidi="hi-IN"/>
        </w:rPr>
        <w:softHyphen/>
        <w:t>ных на привле</w:t>
      </w:r>
      <w:r w:rsidR="00973D15" w:rsidRPr="000C6548">
        <w:rPr>
          <w:rFonts w:eastAsia="Arial"/>
          <w:kern w:val="1"/>
          <w:lang w:bidi="hi-IN"/>
        </w:rPr>
        <w:softHyphen/>
        <w:t>чение квали</w:t>
      </w:r>
      <w:r w:rsidR="00973D15" w:rsidRPr="000C6548">
        <w:rPr>
          <w:rFonts w:eastAsia="Arial"/>
          <w:kern w:val="1"/>
          <w:lang w:bidi="hi-IN"/>
        </w:rPr>
        <w:softHyphen/>
        <w:t>фициро</w:t>
      </w:r>
      <w:r w:rsidR="00973D15" w:rsidRPr="000C6548">
        <w:rPr>
          <w:rFonts w:eastAsia="Arial"/>
          <w:kern w:val="1"/>
          <w:lang w:bidi="hi-IN"/>
        </w:rPr>
        <w:softHyphen/>
        <w:t>ванных специали</w:t>
      </w:r>
      <w:r w:rsidR="00973D15" w:rsidRPr="000C6548">
        <w:rPr>
          <w:rFonts w:eastAsia="Arial"/>
          <w:kern w:val="1"/>
          <w:lang w:bidi="hi-IN"/>
        </w:rPr>
        <w:softHyphen/>
        <w:t>стов»</w:t>
      </w:r>
      <w:r w:rsidR="00973D15" w:rsidRPr="000C6548">
        <w:t xml:space="preserve"> - на о</w:t>
      </w:r>
      <w:r w:rsidR="00973D15" w:rsidRPr="000C6548">
        <w:rPr>
          <w:rFonts w:eastAsia="Arial"/>
          <w:kern w:val="1"/>
          <w:lang w:bidi="hi-IN"/>
        </w:rPr>
        <w:t>рганизацию и прове</w:t>
      </w:r>
      <w:r w:rsidR="00973D15" w:rsidRPr="000C6548">
        <w:rPr>
          <w:rFonts w:eastAsia="Arial"/>
          <w:kern w:val="1"/>
          <w:lang w:bidi="hi-IN"/>
        </w:rPr>
        <w:softHyphen/>
        <w:t>дение районного Празд</w:t>
      </w:r>
      <w:r w:rsidR="00973D15" w:rsidRPr="000C6548">
        <w:rPr>
          <w:rFonts w:eastAsia="Arial"/>
          <w:kern w:val="1"/>
          <w:lang w:bidi="hi-IN"/>
        </w:rPr>
        <w:softHyphen/>
        <w:t>ника труда</w:t>
      </w:r>
      <w:r w:rsidRPr="000C6548">
        <w:rPr>
          <w:rFonts w:eastAsia="Arial"/>
          <w:kern w:val="1"/>
          <w:lang w:bidi="hi-IN"/>
        </w:rPr>
        <w:t xml:space="preserve"> в сумме</w:t>
      </w:r>
      <w:r w:rsidR="00973D15" w:rsidRPr="000C6548">
        <w:rPr>
          <w:rFonts w:eastAsia="Arial"/>
          <w:kern w:val="1"/>
          <w:lang w:bidi="hi-IN"/>
        </w:rPr>
        <w:t xml:space="preserve"> 275 тыс.</w:t>
      </w:r>
      <w:r w:rsidR="00422027" w:rsidRPr="000C6548">
        <w:rPr>
          <w:rFonts w:eastAsia="Arial"/>
          <w:kern w:val="1"/>
          <w:lang w:bidi="hi-IN"/>
        </w:rPr>
        <w:t xml:space="preserve"> </w:t>
      </w:r>
      <w:r w:rsidR="00973D15" w:rsidRPr="000C6548">
        <w:rPr>
          <w:rFonts w:eastAsia="Arial"/>
          <w:kern w:val="1"/>
          <w:lang w:bidi="hi-IN"/>
        </w:rPr>
        <w:t>руб., на выплату стипендий из бюд</w:t>
      </w:r>
      <w:r w:rsidR="00973D15" w:rsidRPr="000C6548">
        <w:rPr>
          <w:rFonts w:eastAsia="Arial"/>
          <w:kern w:val="1"/>
          <w:lang w:bidi="hi-IN"/>
        </w:rPr>
        <w:softHyphen/>
        <w:t>жета района еже</w:t>
      </w:r>
      <w:r w:rsidR="00973D15" w:rsidRPr="000C6548">
        <w:rPr>
          <w:rFonts w:eastAsia="Arial"/>
          <w:kern w:val="1"/>
          <w:lang w:bidi="hi-IN"/>
        </w:rPr>
        <w:softHyphen/>
        <w:t>месячно в размере 2,0  тыс.</w:t>
      </w:r>
      <w:r w:rsidR="00422027" w:rsidRPr="000C6548">
        <w:rPr>
          <w:rFonts w:eastAsia="Arial"/>
          <w:kern w:val="1"/>
          <w:lang w:bidi="hi-IN"/>
        </w:rPr>
        <w:t xml:space="preserve"> </w:t>
      </w:r>
      <w:r w:rsidR="00973D15" w:rsidRPr="000C6548">
        <w:rPr>
          <w:rFonts w:eastAsia="Arial"/>
          <w:kern w:val="1"/>
          <w:lang w:bidi="hi-IN"/>
        </w:rPr>
        <w:t>руб. студен</w:t>
      </w:r>
      <w:r w:rsidR="00973D15" w:rsidRPr="000C6548">
        <w:rPr>
          <w:rFonts w:eastAsia="Arial"/>
          <w:kern w:val="1"/>
          <w:lang w:bidi="hi-IN"/>
        </w:rPr>
        <w:softHyphen/>
        <w:t>там 4-6</w:t>
      </w:r>
      <w:proofErr w:type="gramEnd"/>
      <w:r w:rsidR="00973D15" w:rsidRPr="000C6548">
        <w:rPr>
          <w:rFonts w:eastAsia="Arial"/>
          <w:kern w:val="1"/>
          <w:lang w:bidi="hi-IN"/>
        </w:rPr>
        <w:t xml:space="preserve"> курсов мед. ВУЗов, </w:t>
      </w:r>
      <w:proofErr w:type="gramStart"/>
      <w:r w:rsidR="00973D15" w:rsidRPr="000C6548">
        <w:rPr>
          <w:rFonts w:eastAsia="Arial"/>
          <w:kern w:val="1"/>
          <w:lang w:bidi="hi-IN"/>
        </w:rPr>
        <w:t>обучающимся</w:t>
      </w:r>
      <w:proofErr w:type="gramEnd"/>
      <w:r w:rsidR="00973D15" w:rsidRPr="000C6548">
        <w:rPr>
          <w:rFonts w:eastAsia="Arial"/>
          <w:kern w:val="1"/>
          <w:lang w:bidi="hi-IN"/>
        </w:rPr>
        <w:t xml:space="preserve"> за счёт средств  федерального  бюд</w:t>
      </w:r>
      <w:r w:rsidR="00973D15" w:rsidRPr="000C6548">
        <w:rPr>
          <w:rFonts w:eastAsia="Arial"/>
          <w:kern w:val="1"/>
          <w:lang w:bidi="hi-IN"/>
        </w:rPr>
        <w:softHyphen/>
        <w:t>жета и не получаю</w:t>
      </w:r>
      <w:r w:rsidR="00973D15" w:rsidRPr="000C6548">
        <w:rPr>
          <w:rFonts w:eastAsia="Arial"/>
          <w:kern w:val="1"/>
          <w:lang w:bidi="hi-IN"/>
        </w:rPr>
        <w:softHyphen/>
        <w:t>щим до</w:t>
      </w:r>
      <w:r w:rsidR="00973D15" w:rsidRPr="000C6548">
        <w:rPr>
          <w:rFonts w:eastAsia="Arial"/>
          <w:kern w:val="1"/>
          <w:lang w:bidi="hi-IN"/>
        </w:rPr>
        <w:softHyphen/>
        <w:t>платы к стипен</w:t>
      </w:r>
      <w:r w:rsidR="00973D15" w:rsidRPr="000C6548">
        <w:rPr>
          <w:rFonts w:eastAsia="Arial"/>
          <w:kern w:val="1"/>
          <w:lang w:bidi="hi-IN"/>
        </w:rPr>
        <w:softHyphen/>
        <w:t>дии из бюд</w:t>
      </w:r>
      <w:r w:rsidR="00973D15" w:rsidRPr="000C6548">
        <w:rPr>
          <w:rFonts w:eastAsia="Arial"/>
          <w:kern w:val="1"/>
          <w:lang w:bidi="hi-IN"/>
        </w:rPr>
        <w:softHyphen/>
        <w:t xml:space="preserve">жета района </w:t>
      </w:r>
      <w:r w:rsidR="00927786" w:rsidRPr="000C6548">
        <w:rPr>
          <w:rFonts w:eastAsia="Arial"/>
          <w:kern w:val="1"/>
          <w:lang w:bidi="hi-IN"/>
        </w:rPr>
        <w:t>-</w:t>
      </w:r>
      <w:r w:rsidR="00973D15" w:rsidRPr="000C6548">
        <w:rPr>
          <w:rFonts w:eastAsia="Arial"/>
          <w:kern w:val="1"/>
          <w:lang w:bidi="hi-IN"/>
        </w:rPr>
        <w:t xml:space="preserve"> </w:t>
      </w:r>
      <w:r w:rsidR="00220B40" w:rsidRPr="000C6548">
        <w:rPr>
          <w:rFonts w:eastAsia="Arial"/>
          <w:kern w:val="1"/>
          <w:lang w:bidi="hi-IN"/>
        </w:rPr>
        <w:t>24</w:t>
      </w:r>
      <w:r w:rsidR="00973D15" w:rsidRPr="000C6548">
        <w:rPr>
          <w:rFonts w:eastAsia="Arial"/>
          <w:kern w:val="1"/>
          <w:lang w:bidi="hi-IN"/>
        </w:rPr>
        <w:t xml:space="preserve"> тыс.</w:t>
      </w:r>
      <w:r w:rsidR="00422027" w:rsidRPr="000C6548">
        <w:rPr>
          <w:rFonts w:eastAsia="Arial"/>
          <w:kern w:val="1"/>
          <w:lang w:bidi="hi-IN"/>
        </w:rPr>
        <w:t xml:space="preserve"> </w:t>
      </w:r>
      <w:r w:rsidR="00973D15" w:rsidRPr="000C6548">
        <w:rPr>
          <w:rFonts w:eastAsia="Arial"/>
          <w:kern w:val="1"/>
          <w:lang w:bidi="hi-IN"/>
        </w:rPr>
        <w:t>руб.</w:t>
      </w:r>
    </w:p>
    <w:p w:rsidR="004D3861" w:rsidRPr="000C6548" w:rsidRDefault="0090473A" w:rsidP="0094523D">
      <w:pPr>
        <w:ind w:firstLine="709"/>
        <w:jc w:val="both"/>
        <w:rPr>
          <w:b/>
          <w:bCs/>
        </w:rPr>
      </w:pPr>
      <w:r w:rsidRPr="000C6548">
        <w:rPr>
          <w:b/>
        </w:rPr>
        <w:t xml:space="preserve">Подпрограмма </w:t>
      </w:r>
      <w:r w:rsidR="0094523D" w:rsidRPr="000C6548">
        <w:rPr>
          <w:b/>
        </w:rPr>
        <w:t>3.</w:t>
      </w:r>
      <w:r w:rsidR="003B63FA" w:rsidRPr="000C6548">
        <w:rPr>
          <w:rFonts w:ascii="Bookman Old Style" w:hAnsi="Bookman Old Style"/>
          <w:b/>
          <w:bCs/>
        </w:rPr>
        <w:t xml:space="preserve"> </w:t>
      </w:r>
      <w:r w:rsidR="003B63FA" w:rsidRPr="000C6548">
        <w:rPr>
          <w:b/>
          <w:bCs/>
        </w:rPr>
        <w:t>Снижение административных барьеров и повышение доступности муниципальных услуг, в том числе на базе многофункционального центра</w:t>
      </w:r>
      <w:r w:rsidR="004D3861" w:rsidRPr="000C6548">
        <w:rPr>
          <w:b/>
          <w:bCs/>
        </w:rPr>
        <w:t>.</w:t>
      </w:r>
    </w:p>
    <w:p w:rsidR="00EB0A60" w:rsidRPr="000C6548" w:rsidRDefault="00EA2BD9" w:rsidP="0094523D">
      <w:pPr>
        <w:ind w:firstLine="709"/>
        <w:jc w:val="both"/>
      </w:pPr>
      <w:r w:rsidRPr="000C6548">
        <w:t>По состоянию на 1 января 2015 года в</w:t>
      </w:r>
      <w:r w:rsidR="0094523D" w:rsidRPr="000C6548">
        <w:t xml:space="preserve"> бюджете района </w:t>
      </w:r>
      <w:r w:rsidR="008506F3">
        <w:t xml:space="preserve">по подпрограмме 3 </w:t>
      </w:r>
      <w:r w:rsidR="0094523D" w:rsidRPr="000C6548">
        <w:t>предусмотрено сре</w:t>
      </w:r>
      <w:proofErr w:type="gramStart"/>
      <w:r w:rsidR="0094523D" w:rsidRPr="000C6548">
        <w:t>дств в с</w:t>
      </w:r>
      <w:proofErr w:type="gramEnd"/>
      <w:r w:rsidR="0094523D" w:rsidRPr="000C6548">
        <w:t xml:space="preserve">умме </w:t>
      </w:r>
      <w:r w:rsidR="004D3861" w:rsidRPr="000C6548">
        <w:t>5751,7</w:t>
      </w:r>
      <w:r w:rsidR="0094523D" w:rsidRPr="000C6548">
        <w:t xml:space="preserve"> тыс.</w:t>
      </w:r>
      <w:r w:rsidR="00422027" w:rsidRPr="000C6548">
        <w:t xml:space="preserve"> </w:t>
      </w:r>
      <w:r w:rsidR="0094523D" w:rsidRPr="000C6548">
        <w:t xml:space="preserve">руб., в том числе: </w:t>
      </w:r>
    </w:p>
    <w:p w:rsidR="00EB0A60" w:rsidRPr="000C6548" w:rsidRDefault="00EB0A60" w:rsidP="0094523D">
      <w:pPr>
        <w:ind w:firstLine="709"/>
        <w:jc w:val="both"/>
      </w:pPr>
      <w:r w:rsidRPr="000C6548">
        <w:t xml:space="preserve">- </w:t>
      </w:r>
      <w:r w:rsidR="0094523D" w:rsidRPr="000C6548">
        <w:t>собственные доходы бюджета района - 15</w:t>
      </w:r>
      <w:r w:rsidR="004D3861" w:rsidRPr="000C6548">
        <w:t>70</w:t>
      </w:r>
      <w:r w:rsidR="0094523D" w:rsidRPr="000C6548">
        <w:t xml:space="preserve"> тыс.</w:t>
      </w:r>
      <w:r w:rsidR="00422027" w:rsidRPr="000C6548">
        <w:t xml:space="preserve"> </w:t>
      </w:r>
      <w:r w:rsidRPr="000C6548">
        <w:t>руб.;</w:t>
      </w:r>
    </w:p>
    <w:p w:rsidR="00EB0A60" w:rsidRPr="000C6548" w:rsidRDefault="00EB0A60" w:rsidP="0094523D">
      <w:pPr>
        <w:ind w:firstLine="709"/>
        <w:jc w:val="both"/>
      </w:pPr>
      <w:r w:rsidRPr="000C6548">
        <w:t>-</w:t>
      </w:r>
      <w:r w:rsidR="0094523D" w:rsidRPr="000C6548">
        <w:t xml:space="preserve"> межбюджетные трансферты из областного бюджета за счет собственных средств областного бюджета </w:t>
      </w:r>
      <w:r w:rsidR="00927786" w:rsidRPr="000C6548">
        <w:t>-</w:t>
      </w:r>
      <w:r w:rsidR="0094523D" w:rsidRPr="000C6548">
        <w:t xml:space="preserve"> 3</w:t>
      </w:r>
      <w:r w:rsidR="004D3861" w:rsidRPr="000C6548">
        <w:t>403,7</w:t>
      </w:r>
      <w:r w:rsidR="0094523D" w:rsidRPr="000C6548">
        <w:t xml:space="preserve"> тыс.</w:t>
      </w:r>
      <w:r w:rsidR="00422027" w:rsidRPr="000C6548">
        <w:t xml:space="preserve"> </w:t>
      </w:r>
      <w:r w:rsidRPr="000C6548">
        <w:t>руб.;</w:t>
      </w:r>
    </w:p>
    <w:p w:rsidR="00EA2BD9" w:rsidRPr="000C6548" w:rsidRDefault="00EB0A60" w:rsidP="0094523D">
      <w:pPr>
        <w:ind w:firstLine="709"/>
        <w:jc w:val="both"/>
      </w:pPr>
      <w:r w:rsidRPr="000C6548">
        <w:t>-</w:t>
      </w:r>
      <w:r w:rsidR="0094523D" w:rsidRPr="000C6548">
        <w:t xml:space="preserve"> межбюджетные трансферты из областного бюджета за счет средств федерального бюджета </w:t>
      </w:r>
      <w:r w:rsidR="00927786" w:rsidRPr="000C6548">
        <w:t>-</w:t>
      </w:r>
      <w:r w:rsidR="0094523D" w:rsidRPr="000C6548">
        <w:t xml:space="preserve"> </w:t>
      </w:r>
      <w:r w:rsidR="004D3861" w:rsidRPr="000C6548">
        <w:t>778</w:t>
      </w:r>
      <w:r w:rsidR="00F677E8" w:rsidRPr="000C6548">
        <w:t>,0</w:t>
      </w:r>
      <w:r w:rsidR="0094523D" w:rsidRPr="000C6548">
        <w:t xml:space="preserve"> тыс.</w:t>
      </w:r>
      <w:r w:rsidR="00422027" w:rsidRPr="000C6548">
        <w:t xml:space="preserve"> </w:t>
      </w:r>
      <w:r w:rsidR="00EA2BD9" w:rsidRPr="000C6548">
        <w:t>руб.</w:t>
      </w:r>
    </w:p>
    <w:p w:rsidR="00EB0A60" w:rsidRPr="000C6548" w:rsidRDefault="00EA2BD9" w:rsidP="0094523D">
      <w:pPr>
        <w:ind w:firstLine="709"/>
        <w:jc w:val="both"/>
      </w:pPr>
      <w:r w:rsidRPr="000C6548">
        <w:t>П</w:t>
      </w:r>
      <w:r w:rsidR="004D3861" w:rsidRPr="000C6548">
        <w:t xml:space="preserve">о состоянию </w:t>
      </w:r>
      <w:r w:rsidR="002042CD">
        <w:t>на 31 декабря</w:t>
      </w:r>
      <w:r w:rsidR="004D3861" w:rsidRPr="000C6548">
        <w:t xml:space="preserve"> 2015 года </w:t>
      </w:r>
      <w:r w:rsidR="008506F3" w:rsidRPr="000C6548">
        <w:t xml:space="preserve">в бюджете района </w:t>
      </w:r>
      <w:r w:rsidR="008506F3">
        <w:t xml:space="preserve">по подпрограмме 3 </w:t>
      </w:r>
      <w:r w:rsidR="004D3861" w:rsidRPr="000C6548">
        <w:t>предусмотрено сре</w:t>
      </w:r>
      <w:proofErr w:type="gramStart"/>
      <w:r w:rsidR="004D3861" w:rsidRPr="000C6548">
        <w:t>дств в с</w:t>
      </w:r>
      <w:proofErr w:type="gramEnd"/>
      <w:r w:rsidR="004D3861" w:rsidRPr="000C6548">
        <w:t>умме 4795,5 тыс.</w:t>
      </w:r>
      <w:r w:rsidR="00422027" w:rsidRPr="000C6548">
        <w:t xml:space="preserve"> </w:t>
      </w:r>
      <w:r w:rsidR="004D3861" w:rsidRPr="000C6548">
        <w:t>руб.</w:t>
      </w:r>
      <w:r w:rsidR="00E03CAC">
        <w:t>,</w:t>
      </w:r>
      <w:r w:rsidR="004D3861" w:rsidRPr="000C6548">
        <w:t xml:space="preserve"> уменьшение </w:t>
      </w:r>
      <w:r w:rsidR="00E03CAC">
        <w:t xml:space="preserve">по сравнению с началом 2015 года </w:t>
      </w:r>
      <w:r w:rsidR="004D3861" w:rsidRPr="000C6548">
        <w:t>на 956,2 тыс.</w:t>
      </w:r>
      <w:r w:rsidR="00422027" w:rsidRPr="000C6548">
        <w:t xml:space="preserve"> </w:t>
      </w:r>
      <w:r w:rsidR="004D3861" w:rsidRPr="000C6548">
        <w:t xml:space="preserve">руб., в том числе: </w:t>
      </w:r>
    </w:p>
    <w:p w:rsidR="00EB0A60" w:rsidRPr="000C6548" w:rsidRDefault="00EB0A60" w:rsidP="0094523D">
      <w:pPr>
        <w:ind w:firstLine="709"/>
        <w:jc w:val="both"/>
      </w:pPr>
      <w:r w:rsidRPr="000C6548">
        <w:t xml:space="preserve">- </w:t>
      </w:r>
      <w:r w:rsidR="004D3861" w:rsidRPr="000C6548">
        <w:t xml:space="preserve">собственные доходы бюджета района </w:t>
      </w:r>
      <w:r w:rsidR="00927786" w:rsidRPr="000C6548">
        <w:t>-</w:t>
      </w:r>
      <w:r w:rsidR="004D3861" w:rsidRPr="000C6548">
        <w:t xml:space="preserve"> 1</w:t>
      </w:r>
      <w:r w:rsidR="00B9668A" w:rsidRPr="000C6548">
        <w:t>181</w:t>
      </w:r>
      <w:r w:rsidR="00D83E86" w:rsidRPr="000C6548">
        <w:t>,0</w:t>
      </w:r>
      <w:r w:rsidR="004D3861" w:rsidRPr="000C6548">
        <w:t xml:space="preserve"> тыс. руб.</w:t>
      </w:r>
      <w:r w:rsidR="00B9668A" w:rsidRPr="000C6548">
        <w:t xml:space="preserve"> (уменьшение - на 389 тыс.</w:t>
      </w:r>
      <w:r w:rsidR="00422027" w:rsidRPr="000C6548">
        <w:t xml:space="preserve"> </w:t>
      </w:r>
      <w:r w:rsidR="00B9668A" w:rsidRPr="000C6548">
        <w:t>руб.)</w:t>
      </w:r>
      <w:r w:rsidRPr="000C6548">
        <w:t>;</w:t>
      </w:r>
    </w:p>
    <w:p w:rsidR="00EB0A60" w:rsidRPr="000C6548" w:rsidRDefault="00EB0A60" w:rsidP="0094523D">
      <w:pPr>
        <w:ind w:firstLine="709"/>
        <w:jc w:val="both"/>
      </w:pPr>
      <w:r w:rsidRPr="000C6548">
        <w:t>-</w:t>
      </w:r>
      <w:r w:rsidR="004D3861" w:rsidRPr="000C6548">
        <w:t xml:space="preserve"> межбюджетные трансферты из областного бюджета за счет собственных средств областного бюджета </w:t>
      </w:r>
      <w:r w:rsidR="00927786" w:rsidRPr="000C6548">
        <w:t>-</w:t>
      </w:r>
      <w:r w:rsidR="004D3861" w:rsidRPr="000C6548">
        <w:t xml:space="preserve"> </w:t>
      </w:r>
      <w:r w:rsidR="00B9668A" w:rsidRPr="000C6548">
        <w:t>2836,5</w:t>
      </w:r>
      <w:r w:rsidR="004D3861" w:rsidRPr="000C6548">
        <w:t xml:space="preserve"> тыс. руб.</w:t>
      </w:r>
      <w:r w:rsidR="00B9668A" w:rsidRPr="000C6548">
        <w:t xml:space="preserve"> (уменьшение - на 567,2 тыс.</w:t>
      </w:r>
      <w:r w:rsidR="00422027" w:rsidRPr="000C6548">
        <w:t xml:space="preserve"> </w:t>
      </w:r>
      <w:r w:rsidR="00B9668A" w:rsidRPr="000C6548">
        <w:t>руб.)</w:t>
      </w:r>
      <w:r w:rsidRPr="000C6548">
        <w:t>;</w:t>
      </w:r>
    </w:p>
    <w:p w:rsidR="00EA2BD9" w:rsidRPr="000C6548" w:rsidRDefault="00EB0A60" w:rsidP="0094523D">
      <w:pPr>
        <w:ind w:firstLine="709"/>
        <w:jc w:val="both"/>
      </w:pPr>
      <w:r w:rsidRPr="000C6548">
        <w:t>-</w:t>
      </w:r>
      <w:r w:rsidR="004D3861" w:rsidRPr="000C6548">
        <w:t xml:space="preserve"> межбюджетные трансферты из областного бюджета за счет средств федерального бюджета </w:t>
      </w:r>
      <w:r w:rsidR="00927786" w:rsidRPr="000C6548">
        <w:t>-</w:t>
      </w:r>
      <w:r w:rsidR="004D3861" w:rsidRPr="000C6548">
        <w:t xml:space="preserve"> 778</w:t>
      </w:r>
      <w:r w:rsidR="00F677E8" w:rsidRPr="000C6548">
        <w:t>,0</w:t>
      </w:r>
      <w:r w:rsidR="004D3861" w:rsidRPr="000C6548">
        <w:t xml:space="preserve"> тыс.</w:t>
      </w:r>
      <w:r w:rsidR="00422027" w:rsidRPr="000C6548">
        <w:t xml:space="preserve"> </w:t>
      </w:r>
      <w:r w:rsidR="00EA2BD9" w:rsidRPr="000C6548">
        <w:t>руб.</w:t>
      </w:r>
    </w:p>
    <w:p w:rsidR="00EB0A60" w:rsidRPr="000C6548" w:rsidRDefault="00EA2BD9" w:rsidP="0094523D">
      <w:pPr>
        <w:ind w:firstLine="709"/>
        <w:jc w:val="both"/>
      </w:pPr>
      <w:r w:rsidRPr="000C6548">
        <w:t>К</w:t>
      </w:r>
      <w:r w:rsidR="0094523D" w:rsidRPr="000C6548">
        <w:t xml:space="preserve">ассовые расходы </w:t>
      </w:r>
      <w:r w:rsidR="00EB0A60" w:rsidRPr="000C6548">
        <w:t xml:space="preserve">бюджета района по подпрограмме </w:t>
      </w:r>
      <w:r w:rsidR="000E1130">
        <w:t xml:space="preserve">3 </w:t>
      </w:r>
      <w:r w:rsidR="0094523D" w:rsidRPr="000C6548">
        <w:t xml:space="preserve">составили в сумме  </w:t>
      </w:r>
      <w:r w:rsidR="00B9668A" w:rsidRPr="000C6548">
        <w:t>4795,</w:t>
      </w:r>
      <w:r w:rsidR="00A06B7C" w:rsidRPr="000C6548">
        <w:t>4</w:t>
      </w:r>
      <w:r w:rsidR="00B9668A" w:rsidRPr="000C6548">
        <w:t xml:space="preserve"> </w:t>
      </w:r>
      <w:r w:rsidR="0094523D" w:rsidRPr="000C6548">
        <w:t>тыс.</w:t>
      </w:r>
      <w:r w:rsidR="00422027" w:rsidRPr="000C6548">
        <w:t xml:space="preserve"> </w:t>
      </w:r>
      <w:r w:rsidR="0094523D" w:rsidRPr="000C6548">
        <w:t xml:space="preserve">руб. или </w:t>
      </w:r>
      <w:r w:rsidRPr="000C6548">
        <w:t xml:space="preserve">83,4% от запланированного объема на 1 января 2015 года и </w:t>
      </w:r>
      <w:r w:rsidR="00DE14E9">
        <w:t>100,0</w:t>
      </w:r>
      <w:r w:rsidR="0094523D" w:rsidRPr="000C6548">
        <w:t>% от запланированного объема</w:t>
      </w:r>
      <w:r w:rsidRPr="000C6548">
        <w:t xml:space="preserve"> </w:t>
      </w:r>
      <w:r w:rsidR="002042CD">
        <w:t>на 31 декабря</w:t>
      </w:r>
      <w:r w:rsidRPr="000C6548">
        <w:t xml:space="preserve"> 2015 года</w:t>
      </w:r>
      <w:r w:rsidR="0094523D" w:rsidRPr="000C6548">
        <w:t xml:space="preserve">, в том числе: </w:t>
      </w:r>
    </w:p>
    <w:p w:rsidR="00EB0A60" w:rsidRPr="000C6548" w:rsidRDefault="00EB0A60" w:rsidP="0094523D">
      <w:pPr>
        <w:ind w:firstLine="709"/>
        <w:jc w:val="both"/>
      </w:pPr>
      <w:r w:rsidRPr="000C6548">
        <w:t xml:space="preserve">- </w:t>
      </w:r>
      <w:r w:rsidR="0094523D" w:rsidRPr="000C6548">
        <w:t xml:space="preserve">собственные доходы бюджета района </w:t>
      </w:r>
      <w:r w:rsidR="00927786" w:rsidRPr="000C6548">
        <w:t>-</w:t>
      </w:r>
      <w:r w:rsidR="0094523D" w:rsidRPr="000C6548">
        <w:t xml:space="preserve"> </w:t>
      </w:r>
      <w:r w:rsidR="00F677E8" w:rsidRPr="000C6548">
        <w:t>1181</w:t>
      </w:r>
      <w:r w:rsidR="00D83E86" w:rsidRPr="000C6548">
        <w:t>,0</w:t>
      </w:r>
      <w:r w:rsidR="0094523D" w:rsidRPr="000C6548">
        <w:t xml:space="preserve"> тыс.</w:t>
      </w:r>
      <w:r w:rsidR="00422027" w:rsidRPr="000C6548">
        <w:t xml:space="preserve"> </w:t>
      </w:r>
      <w:r w:rsidR="0094523D" w:rsidRPr="000C6548">
        <w:t xml:space="preserve">руб. или </w:t>
      </w:r>
      <w:r w:rsidR="00EA2BD9" w:rsidRPr="000C6548">
        <w:t xml:space="preserve">75,2% от запланированного объема на 1 января 2015 года и </w:t>
      </w:r>
      <w:r w:rsidR="0094523D" w:rsidRPr="000C6548">
        <w:t>100%</w:t>
      </w:r>
      <w:r w:rsidR="00EA2BD9" w:rsidRPr="000C6548">
        <w:t xml:space="preserve"> от запланированного объема </w:t>
      </w:r>
      <w:r w:rsidR="002042CD">
        <w:t>на 31 декабря</w:t>
      </w:r>
      <w:r w:rsidR="00EA2BD9" w:rsidRPr="000C6548">
        <w:t xml:space="preserve"> 2015 года</w:t>
      </w:r>
      <w:r w:rsidRPr="000C6548">
        <w:t>;</w:t>
      </w:r>
    </w:p>
    <w:p w:rsidR="00EB0A60" w:rsidRPr="000C6548" w:rsidRDefault="00EB0A60" w:rsidP="0094523D">
      <w:pPr>
        <w:ind w:firstLine="709"/>
        <w:jc w:val="both"/>
      </w:pPr>
      <w:r w:rsidRPr="000C6548">
        <w:t>-</w:t>
      </w:r>
      <w:r w:rsidR="0094523D" w:rsidRPr="000C6548">
        <w:t xml:space="preserve"> межбюджетные трансферты из областного бюджета за счет собственных средств областного бюджета - </w:t>
      </w:r>
      <w:r w:rsidR="00F677E8" w:rsidRPr="000C6548">
        <w:t>2836,</w:t>
      </w:r>
      <w:r w:rsidR="0026293A" w:rsidRPr="000C6548">
        <w:t>4</w:t>
      </w:r>
      <w:r w:rsidR="00F677E8" w:rsidRPr="000C6548">
        <w:t xml:space="preserve"> </w:t>
      </w:r>
      <w:r w:rsidR="0094523D" w:rsidRPr="000C6548">
        <w:t>тыс.</w:t>
      </w:r>
      <w:r w:rsidR="00422027" w:rsidRPr="000C6548">
        <w:t xml:space="preserve"> </w:t>
      </w:r>
      <w:r w:rsidR="0094523D" w:rsidRPr="000C6548">
        <w:t xml:space="preserve">руб. или </w:t>
      </w:r>
      <w:r w:rsidR="00EA2BD9" w:rsidRPr="000C6548">
        <w:t xml:space="preserve">83,3% от запланированного объема на 1 января 2015 года и </w:t>
      </w:r>
      <w:r w:rsidR="00455354">
        <w:t>100,0</w:t>
      </w:r>
      <w:r w:rsidR="0094523D" w:rsidRPr="000C6548">
        <w:t>%</w:t>
      </w:r>
      <w:r w:rsidR="00EA2BD9" w:rsidRPr="000C6548">
        <w:t xml:space="preserve"> от запланированного объема </w:t>
      </w:r>
      <w:r w:rsidR="002042CD">
        <w:t>на 31 декабря</w:t>
      </w:r>
      <w:r w:rsidR="00EA2BD9" w:rsidRPr="000C6548">
        <w:t xml:space="preserve"> 2015 года</w:t>
      </w:r>
      <w:r w:rsidRPr="000C6548">
        <w:t>;</w:t>
      </w:r>
    </w:p>
    <w:p w:rsidR="0094523D" w:rsidRPr="000C6548" w:rsidRDefault="00EB0A60" w:rsidP="0094523D">
      <w:pPr>
        <w:ind w:firstLine="709"/>
        <w:jc w:val="both"/>
      </w:pPr>
      <w:r w:rsidRPr="000C6548">
        <w:t>-</w:t>
      </w:r>
      <w:r w:rsidR="0094523D" w:rsidRPr="000C6548">
        <w:t xml:space="preserve"> межбюджетные трансферты из областного бюджета за счет средств федерального бюджета - </w:t>
      </w:r>
      <w:r w:rsidR="00F677E8" w:rsidRPr="000C6548">
        <w:t xml:space="preserve">778,0 </w:t>
      </w:r>
      <w:r w:rsidR="0094523D" w:rsidRPr="000C6548">
        <w:t>тыс.</w:t>
      </w:r>
      <w:r w:rsidR="00422027" w:rsidRPr="000C6548">
        <w:t xml:space="preserve"> </w:t>
      </w:r>
      <w:r w:rsidR="0094523D" w:rsidRPr="000C6548">
        <w:t>руб. или 100%</w:t>
      </w:r>
      <w:r w:rsidR="000227DD" w:rsidRPr="000227DD">
        <w:t xml:space="preserve"> </w:t>
      </w:r>
      <w:r w:rsidR="000227DD" w:rsidRPr="000C6548">
        <w:t xml:space="preserve">от запланированного объема на 1 января 2015 года и </w:t>
      </w:r>
      <w:r w:rsidR="000227DD">
        <w:t>100,0</w:t>
      </w:r>
      <w:r w:rsidR="000227DD" w:rsidRPr="000C6548">
        <w:t xml:space="preserve">% от запланированного объема </w:t>
      </w:r>
      <w:r w:rsidR="002042CD">
        <w:t>на 31 декабря</w:t>
      </w:r>
      <w:r w:rsidR="000227DD" w:rsidRPr="000C6548">
        <w:t xml:space="preserve"> 2015 года</w:t>
      </w:r>
      <w:r w:rsidR="0094523D" w:rsidRPr="000C6548">
        <w:t>.</w:t>
      </w:r>
    </w:p>
    <w:p w:rsidR="00BA259D" w:rsidRPr="000C6548" w:rsidRDefault="00BA259D" w:rsidP="00BA259D">
      <w:pPr>
        <w:widowControl w:val="0"/>
        <w:autoSpaceDE w:val="0"/>
        <w:ind w:firstLine="708"/>
        <w:jc w:val="both"/>
      </w:pPr>
      <w:r w:rsidRPr="000C6548">
        <w:t xml:space="preserve">Средства бюджета района направлены на решение одной из двух задач </w:t>
      </w:r>
      <w:r w:rsidR="00EB0A60" w:rsidRPr="000C6548">
        <w:t>подпрограммы</w:t>
      </w:r>
      <w:r w:rsidR="00EA21BC">
        <w:t xml:space="preserve"> 3 </w:t>
      </w:r>
      <w:r w:rsidRPr="000C6548">
        <w:t>«с</w:t>
      </w:r>
      <w:r w:rsidRPr="000C6548">
        <w:rPr>
          <w:rFonts w:eastAsia="Arial"/>
        </w:rPr>
        <w:t>овершенствование оценки качества и доступности муниципальных услуг и внедрение альтернативных способов обращения заявителей за получением муниципальных услуг</w:t>
      </w:r>
      <w:r w:rsidRPr="000C6548">
        <w:t>» в рамках одного основного мероприятия «с</w:t>
      </w:r>
      <w:r w:rsidRPr="000C6548">
        <w:rPr>
          <w:rFonts w:eastAsia="Arial"/>
        </w:rPr>
        <w:t>овершенствование деятельности многофункционального центра</w:t>
      </w:r>
      <w:r w:rsidRPr="000C6548">
        <w:rPr>
          <w:rFonts w:eastAsia="Arial"/>
          <w:kern w:val="1"/>
          <w:lang w:bidi="hi-IN"/>
        </w:rPr>
        <w:t>»:</w:t>
      </w:r>
      <w:r w:rsidRPr="000C6548">
        <w:t xml:space="preserve"> </w:t>
      </w:r>
    </w:p>
    <w:p w:rsidR="00AB6FD7" w:rsidRPr="000C6548" w:rsidRDefault="00AB6FD7" w:rsidP="00AB6FD7">
      <w:pPr>
        <w:ind w:firstLine="709"/>
        <w:jc w:val="both"/>
      </w:pPr>
      <w:proofErr w:type="gramStart"/>
      <w:r w:rsidRPr="000C6548">
        <w:t>- собственные доходы бюджета района в сумме 1181,0 тыс. руб. направлены на содержание МФЦ, в том числе: оплата труда - 400,9 тыс. руб. или 33,9%; приобретение автомобиля - 599,1 тыс. руб. или 50,7%;</w:t>
      </w:r>
      <w:r w:rsidRPr="000C6548">
        <w:rPr>
          <w:color w:val="FF0000"/>
        </w:rPr>
        <w:t xml:space="preserve"> </w:t>
      </w:r>
      <w:r w:rsidRPr="000C6548">
        <w:t>затраты по автомобилю - 34,9 тыс. руб.,</w:t>
      </w:r>
      <w:r w:rsidRPr="000C6548">
        <w:rPr>
          <w:color w:val="FF0000"/>
        </w:rPr>
        <w:t xml:space="preserve"> </w:t>
      </w:r>
      <w:r w:rsidRPr="000C6548">
        <w:t>коммунальные услуги - 40,7 тыс. руб., канцтовары - 54,7 тыс. руб., прочие расходы - 50,7 тыс. руб.;</w:t>
      </w:r>
      <w:proofErr w:type="gramEnd"/>
    </w:p>
    <w:p w:rsidR="0094523D" w:rsidRPr="000C6548" w:rsidRDefault="00BA259D" w:rsidP="0094523D">
      <w:pPr>
        <w:ind w:firstLine="709"/>
        <w:jc w:val="both"/>
      </w:pPr>
      <w:r w:rsidRPr="000C6548">
        <w:t>- м</w:t>
      </w:r>
      <w:r w:rsidR="0094523D" w:rsidRPr="000C6548">
        <w:t xml:space="preserve">ежбюджетные трансферты из областного бюджета за счет собственных средств областного бюджета в сумме </w:t>
      </w:r>
      <w:r w:rsidR="00B9668A" w:rsidRPr="000C6548">
        <w:t>2836,</w:t>
      </w:r>
      <w:r w:rsidR="00AE4CE0" w:rsidRPr="000C6548">
        <w:t>4</w:t>
      </w:r>
      <w:r w:rsidR="0094523D" w:rsidRPr="000C6548">
        <w:t xml:space="preserve"> тыс.</w:t>
      </w:r>
      <w:r w:rsidR="00422027" w:rsidRPr="000C6548">
        <w:t xml:space="preserve"> </w:t>
      </w:r>
      <w:r w:rsidR="0094523D" w:rsidRPr="000C6548">
        <w:t xml:space="preserve">руб. направлены </w:t>
      </w:r>
      <w:r w:rsidR="00265373" w:rsidRPr="000C6548">
        <w:rPr>
          <w:bCs/>
        </w:rPr>
        <w:t xml:space="preserve">на содержание МФЦ </w:t>
      </w:r>
      <w:r w:rsidR="00FB21BE" w:rsidRPr="000C6548">
        <w:rPr>
          <w:bCs/>
        </w:rPr>
        <w:t>(</w:t>
      </w:r>
      <w:r w:rsidR="00265373" w:rsidRPr="000C6548">
        <w:rPr>
          <w:bCs/>
        </w:rPr>
        <w:t>оплат</w:t>
      </w:r>
      <w:r w:rsidR="00FB21BE" w:rsidRPr="000C6548">
        <w:rPr>
          <w:bCs/>
        </w:rPr>
        <w:t>а</w:t>
      </w:r>
      <w:r w:rsidR="00265373" w:rsidRPr="000C6548">
        <w:rPr>
          <w:bCs/>
        </w:rPr>
        <w:t xml:space="preserve"> за государственные услуги</w:t>
      </w:r>
      <w:r w:rsidR="00FB21BE" w:rsidRPr="000C6548">
        <w:rPr>
          <w:bCs/>
        </w:rPr>
        <w:t>)</w:t>
      </w:r>
      <w:r w:rsidR="00AE4CE0" w:rsidRPr="000C6548">
        <w:t>;</w:t>
      </w:r>
    </w:p>
    <w:p w:rsidR="00AB6FD7" w:rsidRPr="000C6548" w:rsidRDefault="00AB6FD7" w:rsidP="00AB6FD7">
      <w:pPr>
        <w:ind w:firstLine="709"/>
        <w:jc w:val="both"/>
      </w:pPr>
      <w:r w:rsidRPr="000C6548">
        <w:t>- межбюджетные трансферты из областного бюджета за счет средств федерального бюджета в сумме 778 тыс. руб. направлены на приобретение оргтехники - 494,4 тыс. руб., программного обеспечения - 283,6 тыс. руб.</w:t>
      </w:r>
    </w:p>
    <w:p w:rsidR="003201C2" w:rsidRPr="000C6548" w:rsidRDefault="0094523D" w:rsidP="003201C2">
      <w:pPr>
        <w:autoSpaceDE w:val="0"/>
        <w:autoSpaceDN w:val="0"/>
        <w:adjustRightInd w:val="0"/>
        <w:ind w:firstLine="540"/>
        <w:jc w:val="both"/>
      </w:pPr>
      <w:proofErr w:type="gramStart"/>
      <w:r w:rsidRPr="000C6548">
        <w:t>В 201</w:t>
      </w:r>
      <w:r w:rsidR="00827BF4" w:rsidRPr="000C6548">
        <w:t>5</w:t>
      </w:r>
      <w:r w:rsidRPr="000C6548">
        <w:t xml:space="preserve"> году в рамках реализации муниципальной программы достигнуты следующие основные результаты: </w:t>
      </w:r>
      <w:r w:rsidR="00560ABC" w:rsidRPr="000C6548">
        <w:t>ч</w:t>
      </w:r>
      <w:r w:rsidR="001E46AB" w:rsidRPr="000C6548">
        <w:t xml:space="preserve">исленность лиц, замещающих должности муниципальной службы в </w:t>
      </w:r>
      <w:r w:rsidR="001E46AB" w:rsidRPr="000C6548">
        <w:lastRenderedPageBreak/>
        <w:t>органах местного самоуправления на 10000 населения</w:t>
      </w:r>
      <w:r w:rsidR="00EB0C9F" w:rsidRPr="000C6548">
        <w:t>,</w:t>
      </w:r>
      <w:r w:rsidR="00D8218B" w:rsidRPr="000C6548">
        <w:t xml:space="preserve"> </w:t>
      </w:r>
      <w:r w:rsidR="00EB0C9F" w:rsidRPr="000C6548">
        <w:t>уменьшилась до 48</w:t>
      </w:r>
      <w:r w:rsidR="00E97B0A" w:rsidRPr="000C6548">
        <w:t>;</w:t>
      </w:r>
      <w:r w:rsidR="00572905" w:rsidRPr="000C6548">
        <w:t xml:space="preserve"> </w:t>
      </w:r>
      <w:r w:rsidR="00933601" w:rsidRPr="000C6548">
        <w:t>72%</w:t>
      </w:r>
      <w:r w:rsidR="00933601" w:rsidRPr="000C6548">
        <w:rPr>
          <w:rFonts w:ascii="Bookman Old Style" w:hAnsi="Bookman Old Style" w:cs="Tahoma"/>
        </w:rPr>
        <w:t xml:space="preserve"> </w:t>
      </w:r>
      <w:r w:rsidR="00C9667E" w:rsidRPr="000C6548">
        <w:t>граждан</w:t>
      </w:r>
      <w:r w:rsidR="00726916" w:rsidRPr="000C6548">
        <w:t xml:space="preserve"> удовлетворены качеством предоставления муниципальных услуг</w:t>
      </w:r>
      <w:r w:rsidR="00C9667E" w:rsidRPr="000C6548">
        <w:t xml:space="preserve">, </w:t>
      </w:r>
      <w:r w:rsidR="00726916" w:rsidRPr="000C6548">
        <w:t>от общего числа участвующих в мониторинге по вопросу удовлетворенности</w:t>
      </w:r>
      <w:r w:rsidR="00E97B0A" w:rsidRPr="000C6548">
        <w:t>;</w:t>
      </w:r>
      <w:r w:rsidR="00C9667E" w:rsidRPr="000C6548">
        <w:t xml:space="preserve"> </w:t>
      </w:r>
      <w:r w:rsidR="003201C2" w:rsidRPr="000C6548">
        <w:t>подготовлено 5 нормативно-правовых актов, регулирующих вопросы муниципальной службы, необходимость принятия которых предусмотрена действующим законодательством</w:t>
      </w:r>
      <w:r w:rsidR="00E97B0A" w:rsidRPr="000C6548">
        <w:t>;</w:t>
      </w:r>
      <w:proofErr w:type="gramEnd"/>
      <w:r w:rsidR="001E3035" w:rsidRPr="000C6548">
        <w:rPr>
          <w:rFonts w:ascii="Bookman Old Style" w:hAnsi="Bookman Old Style"/>
        </w:rPr>
        <w:t xml:space="preserve"> </w:t>
      </w:r>
      <w:proofErr w:type="gramStart"/>
      <w:r w:rsidR="001E3035" w:rsidRPr="000C6548">
        <w:t>20 муниципальных служащих повысили свою квалификацию</w:t>
      </w:r>
      <w:r w:rsidR="00E97B0A" w:rsidRPr="000C6548">
        <w:t>;</w:t>
      </w:r>
      <w:r w:rsidR="00E52570" w:rsidRPr="000C6548">
        <w:t xml:space="preserve"> по итогам конкурсов принято на должности муниципальной службы 4 чел. или 57,1%</w:t>
      </w:r>
      <w:r w:rsidR="007A3730" w:rsidRPr="000C6548">
        <w:t xml:space="preserve"> от общего количества лиц, назначенных на должности муниципальной службы</w:t>
      </w:r>
      <w:r w:rsidR="00E97B0A" w:rsidRPr="000C6548">
        <w:t>;</w:t>
      </w:r>
      <w:r w:rsidR="0061207E" w:rsidRPr="000C6548">
        <w:t xml:space="preserve"> обеспеченность врачебными кадрами на 10 тысяч человек населения составила 13,3</w:t>
      </w:r>
      <w:r w:rsidR="00E97B0A" w:rsidRPr="000C6548">
        <w:t>;</w:t>
      </w:r>
      <w:r w:rsidR="003F050D" w:rsidRPr="000C6548">
        <w:rPr>
          <w:rFonts w:ascii="Bookman Old Style" w:hAnsi="Bookman Old Style"/>
        </w:rPr>
        <w:t xml:space="preserve"> </w:t>
      </w:r>
      <w:r w:rsidR="003F050D" w:rsidRPr="000C6548">
        <w:t>во всех муниципальных образованиях района созданы обособленные подразделения МФЦ и каждый житель района имеет доступ к получению муниципальных услуг</w:t>
      </w:r>
      <w:r w:rsidR="00E97B0A" w:rsidRPr="000C6548">
        <w:t>.</w:t>
      </w:r>
      <w:proofErr w:type="gramEnd"/>
    </w:p>
    <w:p w:rsidR="0006745F" w:rsidRPr="000C6548" w:rsidRDefault="0006745F" w:rsidP="0006745F">
      <w:pPr>
        <w:ind w:firstLine="709"/>
        <w:jc w:val="both"/>
      </w:pPr>
      <w:r w:rsidRPr="000C6548">
        <w:t xml:space="preserve">Из представленных </w:t>
      </w:r>
      <w:r w:rsidR="007165B5" w:rsidRPr="000C6548">
        <w:t>13</w:t>
      </w:r>
      <w:r w:rsidRPr="000C6548">
        <w:t xml:space="preserve"> показателей (индикаторов) программы </w:t>
      </w:r>
      <w:r w:rsidR="007165B5" w:rsidRPr="000C6548">
        <w:t>7</w:t>
      </w:r>
      <w:r w:rsidRPr="000C6548">
        <w:t xml:space="preserve"> показателей соответствуют плановым значениям или выше </w:t>
      </w:r>
      <w:r w:rsidR="00D15D45">
        <w:t>предусмотренных программой</w:t>
      </w:r>
      <w:r w:rsidRPr="000C6548">
        <w:t xml:space="preserve">, то есть выполнение по показателям достигло </w:t>
      </w:r>
      <w:r w:rsidR="007165B5" w:rsidRPr="000C6548">
        <w:t>53,8</w:t>
      </w:r>
      <w:r w:rsidRPr="000C6548">
        <w:t>%.</w:t>
      </w:r>
    </w:p>
    <w:p w:rsidR="0006745F" w:rsidRPr="000C6548" w:rsidRDefault="0006745F" w:rsidP="0006745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Не выполнены следующие </w:t>
      </w:r>
      <w:r w:rsidR="006D181D" w:rsidRPr="000C6548">
        <w:t>шесть</w:t>
      </w:r>
      <w:r w:rsidRPr="000C6548">
        <w:t xml:space="preserve"> показателей (индикаторов) программы:</w:t>
      </w:r>
    </w:p>
    <w:p w:rsidR="00E71B5E" w:rsidRPr="000C6548" w:rsidRDefault="0006745F" w:rsidP="00E71B5E">
      <w:pPr>
        <w:ind w:firstLine="709"/>
        <w:jc w:val="both"/>
      </w:pPr>
      <w:r w:rsidRPr="000C6548">
        <w:t xml:space="preserve">- </w:t>
      </w:r>
      <w:r w:rsidR="00E71B5E" w:rsidRPr="000C6548">
        <w:t>доля лиц, назначенных на должности «руководители» из включенных в резерв управленческих кадров района, от общего числа лиц, назначенных на должности «руководители»</w:t>
      </w:r>
      <w:r w:rsidR="007F6EE6" w:rsidRPr="000C6548">
        <w:t>,</w:t>
      </w:r>
      <w:r w:rsidR="00F20223" w:rsidRPr="000C6548">
        <w:t xml:space="preserve"> составил</w:t>
      </w:r>
      <w:r w:rsidR="007F6EE6" w:rsidRPr="000C6548">
        <w:t>а</w:t>
      </w:r>
      <w:r w:rsidR="00F20223" w:rsidRPr="000C6548">
        <w:t xml:space="preserve"> 0%</w:t>
      </w:r>
      <w:r w:rsidR="007F6EE6" w:rsidRPr="000C6548">
        <w:t xml:space="preserve"> </w:t>
      </w:r>
      <w:r w:rsidR="00F20223" w:rsidRPr="000C6548">
        <w:t>при плановом значении - 33,3% (</w:t>
      </w:r>
      <w:r w:rsidR="00E71B5E" w:rsidRPr="000C6548">
        <w:t>лица, включенные в кадровый резерв, не соответствовал</w:t>
      </w:r>
      <w:r w:rsidR="00F20223" w:rsidRPr="000C6548">
        <w:t>и</w:t>
      </w:r>
      <w:r w:rsidR="00E71B5E" w:rsidRPr="000C6548">
        <w:t xml:space="preserve"> квалификационным требованиям, предъявляемым к вакантным должностям</w:t>
      </w:r>
      <w:r w:rsidR="00F20223" w:rsidRPr="000C6548">
        <w:t>);</w:t>
      </w:r>
    </w:p>
    <w:p w:rsidR="00031BD2" w:rsidRPr="000C6548" w:rsidRDefault="00031BD2" w:rsidP="00031BD2">
      <w:pPr>
        <w:ind w:firstLine="709"/>
        <w:jc w:val="both"/>
        <w:rPr>
          <w:i/>
        </w:rPr>
      </w:pPr>
      <w:r w:rsidRPr="000C6548">
        <w:t>- доля должностей муниципальной службы категории «руководители», должностные инструкции которых содержат показатели результативности», составила 0% при плановом значении  - 50,0% (в должностных инструкциях отсутствуют показатели результативности);</w:t>
      </w:r>
    </w:p>
    <w:p w:rsidR="003335AC" w:rsidRPr="000C6548" w:rsidRDefault="003335AC" w:rsidP="003335AC">
      <w:pPr>
        <w:ind w:firstLine="709"/>
        <w:jc w:val="both"/>
      </w:pPr>
      <w:r w:rsidRPr="000C6548">
        <w:t>- доля муниципальных служащих в возрасте до 30 лет составила 13,1% при плановом значении  - 18,0%</w:t>
      </w:r>
      <w:r w:rsidR="00583B3F" w:rsidRPr="000C6548">
        <w:t xml:space="preserve"> (</w:t>
      </w:r>
      <w:r w:rsidR="00A03894" w:rsidRPr="000C6548">
        <w:t>имеются</w:t>
      </w:r>
      <w:r w:rsidR="00583B3F" w:rsidRPr="000C6548">
        <w:t xml:space="preserve"> вакантные должности)</w:t>
      </w:r>
      <w:r w:rsidR="00EF6196" w:rsidRPr="000C6548">
        <w:t>;</w:t>
      </w:r>
    </w:p>
    <w:p w:rsidR="0044332A" w:rsidRPr="000C6548" w:rsidRDefault="00EF6196" w:rsidP="0044332A">
      <w:pPr>
        <w:ind w:firstLine="709"/>
        <w:jc w:val="both"/>
      </w:pPr>
      <w:r w:rsidRPr="000C6548">
        <w:t>- доля лиц, назначенных на должности муниципальной службы из кадрового резерва, от общего числа лиц, назначенных на должности муниципальной службы</w:t>
      </w:r>
      <w:r w:rsidR="007B6042" w:rsidRPr="000C6548">
        <w:t>,</w:t>
      </w:r>
      <w:r w:rsidRPr="000C6548">
        <w:t xml:space="preserve"> </w:t>
      </w:r>
      <w:r w:rsidR="0044332A" w:rsidRPr="000C6548">
        <w:t>составила 0% при плановом значении - 33,3% (лица, включенные в кадровый резерв, не соответствовали квалификационным требованиям, предъявляемым к вакантным должностям);</w:t>
      </w:r>
    </w:p>
    <w:p w:rsidR="006A2F17" w:rsidRPr="000C6548" w:rsidRDefault="006A2F17" w:rsidP="006A2F17">
      <w:pPr>
        <w:ind w:firstLine="709"/>
        <w:jc w:val="both"/>
      </w:pPr>
      <w:r w:rsidRPr="000C6548">
        <w:t>- доля граждан, использующих механизм получения муниципальных услуг в электронной форме, составила 1,1% при плановом значении  - 10,0% (связано с неактивностью граждан, только 105 жителей района получили муниципальные услуги в электронной форме, из 9924 жителей обратившихся за предоставлением муниципальных услуг</w:t>
      </w:r>
      <w:r w:rsidR="005353F4" w:rsidRPr="000C6548">
        <w:t>);</w:t>
      </w:r>
    </w:p>
    <w:p w:rsidR="007B6042" w:rsidRPr="000C6548" w:rsidRDefault="00D35806" w:rsidP="00EF6196">
      <w:pPr>
        <w:ind w:firstLine="709"/>
        <w:jc w:val="both"/>
      </w:pPr>
      <w:proofErr w:type="gramStart"/>
      <w:r w:rsidRPr="000C6548">
        <w:t>- доля совместных проверок в общем количестве плановых проверок, проведенных органами местного самоуправления района, уполномоченными на осуществление муниципального контроля</w:t>
      </w:r>
      <w:r w:rsidR="00994B79" w:rsidRPr="000C6548">
        <w:t>, составила 0% при плановом значении - 5%</w:t>
      </w:r>
      <w:r w:rsidR="00090AFA" w:rsidRPr="000C6548">
        <w:t xml:space="preserve"> (в соответствии со статистической формой № 1-контроль «Сведения об осуществлении государственного контроля (надзора)</w:t>
      </w:r>
      <w:r w:rsidR="008F24AA" w:rsidRPr="000C6548">
        <w:t xml:space="preserve"> и </w:t>
      </w:r>
      <w:r w:rsidR="00090AFA" w:rsidRPr="000C6548">
        <w:t xml:space="preserve"> муниципального контроля» </w:t>
      </w:r>
      <w:r w:rsidR="00D23E4C" w:rsidRPr="000C6548">
        <w:t>совместных проверок с федеральными и областными органами исполнительной власти, уполномоченными на осуществление государственного контроля (надзора) не проводилось).</w:t>
      </w:r>
      <w:proofErr w:type="gramEnd"/>
    </w:p>
    <w:p w:rsidR="00A1402A" w:rsidRPr="000C6548" w:rsidRDefault="00A1402A" w:rsidP="00A1402A">
      <w:pPr>
        <w:pStyle w:val="ConsPlusCell"/>
        <w:ind w:firstLine="709"/>
        <w:jc w:val="both"/>
        <w:rPr>
          <w:rFonts w:ascii="Times New Roman" w:hAnsi="Times New Roman" w:cs="Times New Roman"/>
          <w:sz w:val="24"/>
        </w:rPr>
      </w:pPr>
      <w:r w:rsidRPr="000C6548">
        <w:rPr>
          <w:rFonts w:ascii="Times New Roman" w:hAnsi="Times New Roman" w:cs="Times New Roman"/>
          <w:bCs/>
          <w:sz w:val="24"/>
        </w:rPr>
        <w:t xml:space="preserve">В </w:t>
      </w:r>
      <w:r w:rsidR="00F8517F" w:rsidRPr="000C6548">
        <w:rPr>
          <w:rFonts w:ascii="Times New Roman" w:hAnsi="Times New Roman" w:cs="Times New Roman"/>
          <w:bCs/>
          <w:sz w:val="24"/>
        </w:rPr>
        <w:t xml:space="preserve">прилагаемой к </w:t>
      </w:r>
      <w:r w:rsidRPr="000C6548">
        <w:rPr>
          <w:rFonts w:ascii="Times New Roman" w:hAnsi="Times New Roman" w:cs="Times New Roman"/>
          <w:bCs/>
          <w:sz w:val="24"/>
        </w:rPr>
        <w:t xml:space="preserve">муниципальной программе </w:t>
      </w:r>
      <w:r w:rsidR="00F8517F" w:rsidRPr="000C6548">
        <w:rPr>
          <w:rFonts w:ascii="Times New Roman" w:hAnsi="Times New Roman" w:cs="Times New Roman"/>
          <w:bCs/>
          <w:sz w:val="24"/>
        </w:rPr>
        <w:t>методике</w:t>
      </w:r>
      <w:r w:rsidRPr="000C6548">
        <w:rPr>
          <w:rFonts w:ascii="Times New Roman" w:hAnsi="Times New Roman" w:cs="Times New Roman"/>
          <w:bCs/>
          <w:sz w:val="24"/>
        </w:rPr>
        <w:t xml:space="preserve"> расчета показател</w:t>
      </w:r>
      <w:r w:rsidR="00F8517F" w:rsidRPr="000C6548">
        <w:rPr>
          <w:rFonts w:ascii="Times New Roman" w:hAnsi="Times New Roman" w:cs="Times New Roman"/>
          <w:bCs/>
          <w:sz w:val="24"/>
        </w:rPr>
        <w:t>ей (индикаторов) отсутствует источник данных</w:t>
      </w:r>
      <w:r w:rsidRPr="000C6548">
        <w:rPr>
          <w:rFonts w:ascii="Times New Roman" w:hAnsi="Times New Roman" w:cs="Times New Roman"/>
          <w:bCs/>
          <w:sz w:val="24"/>
        </w:rPr>
        <w:t>.</w:t>
      </w:r>
      <w:r w:rsidR="00F8517F" w:rsidRPr="000C6548">
        <w:rPr>
          <w:rFonts w:ascii="Times New Roman" w:hAnsi="Times New Roman" w:cs="Times New Roman"/>
          <w:bCs/>
          <w:sz w:val="24"/>
        </w:rPr>
        <w:t xml:space="preserve"> К отчету приложен расчет показателей без подтверждающих документов.</w:t>
      </w:r>
    </w:p>
    <w:p w:rsidR="008510B1" w:rsidRPr="000C6548" w:rsidRDefault="008510B1" w:rsidP="008510B1">
      <w:pPr>
        <w:widowControl w:val="0"/>
        <w:autoSpaceDE w:val="0"/>
        <w:autoSpaceDN w:val="0"/>
        <w:adjustRightInd w:val="0"/>
        <w:ind w:firstLine="708"/>
        <w:jc w:val="both"/>
      </w:pPr>
      <w:r w:rsidRPr="000C6548">
        <w:t xml:space="preserve">Муниципальная программа не приведена в соответствие с решением Земского Собрания района от 17 декабря 2015 года № 112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2016 год»: программой предусмотрено средств бюджета района в сумме 3433,7 </w:t>
      </w:r>
      <w:r w:rsidR="00013D7C" w:rsidRPr="000C6548">
        <w:t>тыс. руб.</w:t>
      </w:r>
      <w:r w:rsidRPr="000C6548">
        <w:t xml:space="preserve">, в бюджете </w:t>
      </w:r>
      <w:r w:rsidR="00013D7C" w:rsidRPr="000C6548">
        <w:t>-</w:t>
      </w:r>
      <w:r w:rsidRPr="000C6548">
        <w:t xml:space="preserve"> 5028,9 тыс. руб., расхождение на 1595,2 тыс. руб. </w:t>
      </w:r>
    </w:p>
    <w:p w:rsidR="008510B1" w:rsidRPr="000C6548" w:rsidRDefault="008510B1" w:rsidP="008510B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 xml:space="preserve"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удовлетворительной (оценка эффективности реализации муниципальной программы составила 0,7). </w:t>
      </w:r>
      <w:proofErr w:type="gramEnd"/>
    </w:p>
    <w:p w:rsidR="00BF16C9" w:rsidRPr="000C6548" w:rsidRDefault="008510B1" w:rsidP="00BF16C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 xml:space="preserve">В 2016 году продолжить реализацию муниципальной программы «Развитие местного самоуправления и кадрового обеспечения в </w:t>
      </w:r>
      <w:proofErr w:type="spellStart"/>
      <w:r w:rsidRPr="000C6548">
        <w:t>Грязовецком</w:t>
      </w:r>
      <w:proofErr w:type="spellEnd"/>
      <w:r w:rsidRPr="000C6548">
        <w:t xml:space="preserve"> муниципальном районе на 2015-2017 годы», но с обязательным внесением изменений в </w:t>
      </w:r>
      <w:r w:rsidR="00AD4BE5" w:rsidRPr="000C6548">
        <w:rPr>
          <w:bCs/>
        </w:rPr>
        <w:t>методик</w:t>
      </w:r>
      <w:r w:rsidR="000B02B8" w:rsidRPr="000C6548">
        <w:rPr>
          <w:bCs/>
        </w:rPr>
        <w:t>у</w:t>
      </w:r>
      <w:r w:rsidR="00AD4BE5" w:rsidRPr="000C6548">
        <w:rPr>
          <w:bCs/>
        </w:rPr>
        <w:t xml:space="preserve"> расчета показателей (индикаторов) и </w:t>
      </w:r>
      <w:r w:rsidR="00AD4BE5" w:rsidRPr="000C6548">
        <w:rPr>
          <w:bCs/>
        </w:rPr>
        <w:lastRenderedPageBreak/>
        <w:t xml:space="preserve">финансовое обеспечение </w:t>
      </w:r>
      <w:r w:rsidR="00AD4BE5" w:rsidRPr="000C6548">
        <w:t>муниципальн</w:t>
      </w:r>
      <w:r w:rsidR="00C40A74" w:rsidRPr="000C6548">
        <w:t>ой</w:t>
      </w:r>
      <w:r w:rsidR="00AD4BE5" w:rsidRPr="000C6548">
        <w:t xml:space="preserve"> программ</w:t>
      </w:r>
      <w:r w:rsidR="00C40A74" w:rsidRPr="000C6548">
        <w:t>ы</w:t>
      </w:r>
      <w:r w:rsidR="000B02B8" w:rsidRPr="000C6548">
        <w:t xml:space="preserve">, </w:t>
      </w:r>
      <w:r w:rsidRPr="000C6548">
        <w:t>утверждением Плана реализации муниципальной программы на 2016 год</w:t>
      </w:r>
      <w:r w:rsidR="00BF16C9" w:rsidRPr="000C6548">
        <w:t xml:space="preserve"> по утвержденной форме в соответствии с Порядком.</w:t>
      </w:r>
    </w:p>
    <w:p w:rsidR="00DD1823" w:rsidRPr="000C6548" w:rsidRDefault="00DD1823" w:rsidP="0094523D">
      <w:pPr>
        <w:ind w:firstLine="709"/>
        <w:jc w:val="both"/>
        <w:rPr>
          <w:color w:val="FF0000"/>
        </w:rPr>
      </w:pPr>
    </w:p>
    <w:p w:rsidR="00693A04" w:rsidRPr="000C6548" w:rsidRDefault="0094523D" w:rsidP="007654B3">
      <w:pPr>
        <w:ind w:firstLine="709"/>
        <w:jc w:val="both"/>
        <w:rPr>
          <w:b/>
        </w:rPr>
      </w:pPr>
      <w:r w:rsidRPr="000C6548">
        <w:rPr>
          <w:color w:val="FF0000"/>
        </w:rPr>
        <w:t xml:space="preserve"> </w:t>
      </w:r>
      <w:r w:rsidR="005E1089" w:rsidRPr="000C6548">
        <w:rPr>
          <w:b/>
        </w:rPr>
        <w:t xml:space="preserve">14. </w:t>
      </w:r>
      <w:r w:rsidR="00693A04" w:rsidRPr="000C6548">
        <w:rPr>
          <w:b/>
        </w:rPr>
        <w:t>Муниципальная программа «Развитие единой дежурно-диспет</w:t>
      </w:r>
      <w:r w:rsidR="00693A04" w:rsidRPr="000C6548">
        <w:rPr>
          <w:b/>
        </w:rPr>
        <w:softHyphen/>
        <w:t xml:space="preserve">черской службы </w:t>
      </w:r>
      <w:proofErr w:type="spellStart"/>
      <w:r w:rsidR="00693A04" w:rsidRPr="000C6548">
        <w:rPr>
          <w:b/>
        </w:rPr>
        <w:t>Грязовецкого</w:t>
      </w:r>
      <w:proofErr w:type="spellEnd"/>
      <w:r w:rsidR="00693A04" w:rsidRPr="000C6548">
        <w:rPr>
          <w:b/>
        </w:rPr>
        <w:t xml:space="preserve"> муниципального района на 2015-2017 годы» утверждена постановлением администрации района от 15.12.2014 № 505.</w:t>
      </w:r>
    </w:p>
    <w:p w:rsidR="00CF6D5B" w:rsidRPr="000C6548" w:rsidRDefault="00024ADC" w:rsidP="00777D6B">
      <w:pPr>
        <w:ind w:firstLine="709"/>
        <w:jc w:val="both"/>
      </w:pPr>
      <w:r w:rsidRPr="000C6548">
        <w:t xml:space="preserve">По состоянию на 1 января 2015 года </w:t>
      </w:r>
      <w:r w:rsidR="00BA259D" w:rsidRPr="000C6548">
        <w:t xml:space="preserve">и </w:t>
      </w:r>
      <w:r w:rsidR="002042CD">
        <w:t>на 31 декабря</w:t>
      </w:r>
      <w:r w:rsidR="00BA259D" w:rsidRPr="000C6548">
        <w:t xml:space="preserve"> 2015 года </w:t>
      </w:r>
      <w:r w:rsidRPr="000C6548">
        <w:t xml:space="preserve">в бюджете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984A4F" w:rsidRPr="000C6548">
        <w:t xml:space="preserve"> </w:t>
      </w:r>
      <w:r w:rsidRPr="000C6548">
        <w:t>предусмотрено сре</w:t>
      </w:r>
      <w:proofErr w:type="gramStart"/>
      <w:r w:rsidRPr="000C6548">
        <w:t>дств в с</w:t>
      </w:r>
      <w:proofErr w:type="gramEnd"/>
      <w:r w:rsidRPr="000C6548">
        <w:t xml:space="preserve">умме </w:t>
      </w:r>
      <w:r w:rsidR="00A84756" w:rsidRPr="000C6548">
        <w:t>794,5</w:t>
      </w:r>
      <w:r w:rsidRPr="000C6548">
        <w:t xml:space="preserve"> тыс.</w:t>
      </w:r>
      <w:r w:rsidR="0072176B" w:rsidRPr="000C6548">
        <w:t xml:space="preserve"> </w:t>
      </w:r>
      <w:r w:rsidRPr="000C6548">
        <w:t xml:space="preserve">руб., в том числе: </w:t>
      </w:r>
      <w:r w:rsidR="00777D6B" w:rsidRPr="000C6548">
        <w:t>собственные доходы бюджета района - 794,5 тыс.</w:t>
      </w:r>
      <w:r w:rsidR="0072176B" w:rsidRPr="000C6548">
        <w:t xml:space="preserve"> </w:t>
      </w:r>
      <w:r w:rsidR="00777D6B" w:rsidRPr="000C6548">
        <w:t>руб.</w:t>
      </w:r>
    </w:p>
    <w:p w:rsidR="000F176C" w:rsidRPr="000C6548" w:rsidRDefault="000F176C" w:rsidP="000F176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FF0000"/>
        </w:rPr>
      </w:pPr>
      <w:r w:rsidRPr="000C6548">
        <w:t xml:space="preserve">В муниципальной программе предусмотрено средств бюджета района на 2015 год в сумме 794,5 тыс. руб., </w:t>
      </w:r>
      <w:r w:rsidRPr="000C6548">
        <w:rPr>
          <w:rFonts w:eastAsia="Arial Unicode MS"/>
        </w:rPr>
        <w:t xml:space="preserve">что </w:t>
      </w:r>
      <w:r w:rsidRPr="000C6548">
        <w:t>соответствует сводной бюджетной росписи на 1 января 2015 года и на 31 декабря 2015 года в соответствии с отчетом об использовании средств бюджета района.</w:t>
      </w:r>
    </w:p>
    <w:p w:rsidR="00A679CD" w:rsidRPr="000C6548" w:rsidRDefault="00A679CD" w:rsidP="00777D6B">
      <w:pPr>
        <w:ind w:firstLine="709"/>
        <w:jc w:val="both"/>
      </w:pPr>
      <w:r w:rsidRPr="000C6548">
        <w:t xml:space="preserve">На 2015 год не утвержден план реализации муниципальной программы, который должен содержать перечень мероприятий и контрольных событий, необходимых и достаточных для достижения ожидаемого результата основного мероприятия муниципальной программы. </w:t>
      </w:r>
    </w:p>
    <w:p w:rsidR="00777D6B" w:rsidRPr="000C6548" w:rsidRDefault="00CF6D5B" w:rsidP="00777D6B">
      <w:pPr>
        <w:ind w:firstLine="709"/>
        <w:jc w:val="both"/>
      </w:pPr>
      <w:r w:rsidRPr="000C6548">
        <w:t>К</w:t>
      </w:r>
      <w:r w:rsidR="00593213" w:rsidRPr="000C6548">
        <w:t>ассовые расходы</w:t>
      </w:r>
      <w:r w:rsidRPr="000C6548">
        <w:t xml:space="preserve"> </w:t>
      </w:r>
      <w:r w:rsidR="00BD1FF2" w:rsidRPr="000C6548">
        <w:t xml:space="preserve">бюджета района </w:t>
      </w:r>
      <w:r w:rsidR="00984A4F">
        <w:t>по м</w:t>
      </w:r>
      <w:r w:rsidR="00984A4F" w:rsidRPr="000C6548">
        <w:t>униципальн</w:t>
      </w:r>
      <w:r w:rsidR="00984A4F">
        <w:t>ой</w:t>
      </w:r>
      <w:r w:rsidR="00984A4F" w:rsidRPr="000C6548">
        <w:t xml:space="preserve"> программ</w:t>
      </w:r>
      <w:r w:rsidR="00984A4F">
        <w:t>е</w:t>
      </w:r>
      <w:r w:rsidR="00593213" w:rsidRPr="000C6548">
        <w:t xml:space="preserve"> составили в сумме 794,5 тыс.</w:t>
      </w:r>
      <w:r w:rsidR="0072176B" w:rsidRPr="000C6548">
        <w:t xml:space="preserve"> </w:t>
      </w:r>
      <w:r w:rsidR="00593213" w:rsidRPr="000C6548">
        <w:t>руб. или 100% от запланированного объема, в том числе: собственные доходы бюджета района - 794,5 тыс.</w:t>
      </w:r>
      <w:r w:rsidR="0072176B" w:rsidRPr="000C6548">
        <w:t xml:space="preserve"> </w:t>
      </w:r>
      <w:r w:rsidR="00593213" w:rsidRPr="000C6548">
        <w:t>руб. или 100%.</w:t>
      </w:r>
    </w:p>
    <w:p w:rsidR="00505824" w:rsidRPr="000C6548" w:rsidRDefault="00505824" w:rsidP="00B45878">
      <w:pPr>
        <w:ind w:firstLine="709"/>
        <w:jc w:val="both"/>
      </w:pPr>
      <w:r w:rsidRPr="000C6548">
        <w:t>В муниципальной программе предусмотрено пять основных мероприятий и только по одному запланированы средства бюджета района.</w:t>
      </w:r>
    </w:p>
    <w:p w:rsidR="00D123BF" w:rsidRPr="000C6548" w:rsidRDefault="00D123BF" w:rsidP="00B45878">
      <w:pPr>
        <w:ind w:firstLine="709"/>
        <w:jc w:val="both"/>
      </w:pPr>
      <w:r w:rsidRPr="000C6548">
        <w:t xml:space="preserve">Средства бюджета района </w:t>
      </w:r>
      <w:r w:rsidR="00593213" w:rsidRPr="000C6548">
        <w:t>в сумме 794,5 тыс.</w:t>
      </w:r>
      <w:r w:rsidR="0072176B" w:rsidRPr="000C6548">
        <w:t xml:space="preserve"> </w:t>
      </w:r>
      <w:r w:rsidR="00593213" w:rsidRPr="000C6548">
        <w:t xml:space="preserve">руб. </w:t>
      </w:r>
      <w:r w:rsidRPr="000C6548">
        <w:t xml:space="preserve">направлены на выполнение одной из двух задач </w:t>
      </w:r>
      <w:r w:rsidR="00984A4F">
        <w:t xml:space="preserve">муниципальной </w:t>
      </w:r>
      <w:r w:rsidRPr="000C6548">
        <w:t xml:space="preserve">программы по одному основному мероприятию </w:t>
      </w:r>
      <w:r w:rsidR="00593213" w:rsidRPr="000C6548">
        <w:t>«о</w:t>
      </w:r>
      <w:r w:rsidRPr="000C6548">
        <w:t>беспечение повседнев</w:t>
      </w:r>
      <w:r w:rsidRPr="000C6548">
        <w:softHyphen/>
        <w:t>ной деятельности единой</w:t>
      </w:r>
      <w:r w:rsidRPr="000C6548">
        <w:rPr>
          <w:color w:val="FF0000"/>
        </w:rPr>
        <w:t xml:space="preserve"> </w:t>
      </w:r>
      <w:r w:rsidRPr="000C6548">
        <w:t>дежурно-диспет</w:t>
      </w:r>
      <w:r w:rsidRPr="000C6548">
        <w:softHyphen/>
        <w:t>черской службы</w:t>
      </w:r>
      <w:r w:rsidR="00593213" w:rsidRPr="000C6548">
        <w:t>»</w:t>
      </w:r>
      <w:r w:rsidR="00626B05" w:rsidRPr="000C6548">
        <w:t xml:space="preserve"> -</w:t>
      </w:r>
      <w:r w:rsidR="00B45878" w:rsidRPr="000C6548">
        <w:t xml:space="preserve"> на оплату труда </w:t>
      </w:r>
      <w:r w:rsidR="00415F72" w:rsidRPr="000C6548">
        <w:t xml:space="preserve">и суточных </w:t>
      </w:r>
      <w:r w:rsidR="00B45878" w:rsidRPr="000C6548">
        <w:t>персоналу</w:t>
      </w:r>
      <w:r w:rsidR="00B45878" w:rsidRPr="000C6548">
        <w:rPr>
          <w:color w:val="FF0000"/>
        </w:rPr>
        <w:t xml:space="preserve"> </w:t>
      </w:r>
      <w:r w:rsidR="00B45878" w:rsidRPr="000C6548">
        <w:t>единой дежурно-диспет</w:t>
      </w:r>
      <w:r w:rsidR="00B45878" w:rsidRPr="000C6548">
        <w:softHyphen/>
        <w:t xml:space="preserve">черской службы. </w:t>
      </w:r>
    </w:p>
    <w:p w:rsidR="0009196E" w:rsidRPr="000C6548" w:rsidRDefault="00D123BF" w:rsidP="004C561A">
      <w:pPr>
        <w:autoSpaceDE w:val="0"/>
        <w:ind w:firstLine="708"/>
        <w:jc w:val="both"/>
      </w:pPr>
      <w:proofErr w:type="gramStart"/>
      <w:r w:rsidRPr="000C6548">
        <w:t>В 201</w:t>
      </w:r>
      <w:r w:rsidR="00626B05" w:rsidRPr="000C6548">
        <w:t>5</w:t>
      </w:r>
      <w:r w:rsidRPr="000C6548">
        <w:t xml:space="preserve"> году в рамках реализации муниципальной программы достигнуты следующие результаты:</w:t>
      </w:r>
      <w:r w:rsidRPr="000C6548">
        <w:rPr>
          <w:color w:val="FF0000"/>
        </w:rPr>
        <w:t xml:space="preserve"> </w:t>
      </w:r>
      <w:r w:rsidR="00EC064D" w:rsidRPr="000C6548">
        <w:t>осуществлен</w:t>
      </w:r>
      <w:r w:rsidR="0009196E" w:rsidRPr="000C6548">
        <w:t xml:space="preserve"> ввод в эксплуатацию системы оповещения населения «Маяк»; </w:t>
      </w:r>
      <w:r w:rsidR="00EC064D" w:rsidRPr="000C6548">
        <w:t xml:space="preserve">во взаимодействии с дежурно-диспетчерскими службами района организовано реагирование на 1787 обращений граждан о происшествиях; </w:t>
      </w:r>
      <w:r w:rsidR="0009196E" w:rsidRPr="000C6548">
        <w:t>проведено 27 тренировок под руководством Центр</w:t>
      </w:r>
      <w:r w:rsidR="003A02F7" w:rsidRPr="000C6548">
        <w:t>а</w:t>
      </w:r>
      <w:r w:rsidR="0009196E" w:rsidRPr="000C6548">
        <w:t xml:space="preserve"> управления кризисных ситуаций Главного Управления Министерства по чрезвычайным ситуациям России по Вологодской области</w:t>
      </w:r>
      <w:r w:rsidR="004C561A" w:rsidRPr="000C6548">
        <w:t>;</w:t>
      </w:r>
      <w:proofErr w:type="gramEnd"/>
      <w:r w:rsidR="0009196E" w:rsidRPr="000C6548">
        <w:t xml:space="preserve"> </w:t>
      </w:r>
      <w:r w:rsidR="004C561A" w:rsidRPr="000C6548">
        <w:t>о</w:t>
      </w:r>
      <w:r w:rsidR="0009196E" w:rsidRPr="000C6548">
        <w:t>беспечен прием вызовов через оборудование «Системы 112»</w:t>
      </w:r>
      <w:r w:rsidR="004C561A" w:rsidRPr="000C6548">
        <w:t>, в</w:t>
      </w:r>
      <w:r w:rsidR="0009196E" w:rsidRPr="000C6548">
        <w:t xml:space="preserve"> связи с применением </w:t>
      </w:r>
      <w:r w:rsidR="004C561A" w:rsidRPr="000C6548">
        <w:t xml:space="preserve">которого </w:t>
      </w:r>
      <w:r w:rsidR="0009196E" w:rsidRPr="000C6548">
        <w:t xml:space="preserve">сократилось время передачи информации от ЕДДС в ДДС оперативно-дежурных служб. </w:t>
      </w:r>
    </w:p>
    <w:p w:rsidR="00F87923" w:rsidRPr="000C6548" w:rsidRDefault="00F87923" w:rsidP="00B60556">
      <w:pPr>
        <w:pStyle w:val="ConsPlusCell"/>
        <w:ind w:firstLine="709"/>
        <w:jc w:val="both"/>
        <w:rPr>
          <w:rFonts w:ascii="Times New Roman" w:hAnsi="Times New Roman" w:cs="Times New Roman"/>
          <w:sz w:val="24"/>
        </w:rPr>
      </w:pPr>
      <w:r w:rsidRPr="000C6548">
        <w:rPr>
          <w:rFonts w:ascii="Times New Roman" w:hAnsi="Times New Roman" w:cs="Times New Roman"/>
          <w:sz w:val="24"/>
        </w:rPr>
        <w:t xml:space="preserve">В муниципальной программе предусмотрен один показатель (индикатор), который </w:t>
      </w:r>
      <w:r w:rsidR="00505824" w:rsidRPr="000C6548">
        <w:rPr>
          <w:rFonts w:ascii="Times New Roman" w:hAnsi="Times New Roman" w:cs="Times New Roman"/>
          <w:sz w:val="24"/>
        </w:rPr>
        <w:t>выполнен согласно представленному отчету</w:t>
      </w:r>
      <w:r w:rsidR="00817729" w:rsidRPr="000C6548">
        <w:rPr>
          <w:rFonts w:ascii="Times New Roman" w:hAnsi="Times New Roman" w:cs="Times New Roman"/>
          <w:sz w:val="24"/>
        </w:rPr>
        <w:t>: в</w:t>
      </w:r>
      <w:r w:rsidR="00B60556" w:rsidRPr="000C6548">
        <w:rPr>
          <w:rFonts w:ascii="Times New Roman" w:hAnsi="Times New Roman" w:cs="Times New Roman"/>
          <w:bCs/>
          <w:sz w:val="24"/>
        </w:rPr>
        <w:t xml:space="preserve">ремя </w:t>
      </w:r>
      <w:proofErr w:type="gramStart"/>
      <w:r w:rsidR="00B60556" w:rsidRPr="000C6548">
        <w:rPr>
          <w:rFonts w:ascii="Times New Roman" w:hAnsi="Times New Roman" w:cs="Times New Roman"/>
          <w:bCs/>
          <w:sz w:val="24"/>
        </w:rPr>
        <w:t>реагирования органов управления государственной системы предупреждения</w:t>
      </w:r>
      <w:proofErr w:type="gramEnd"/>
      <w:r w:rsidR="00B60556" w:rsidRPr="000C6548">
        <w:rPr>
          <w:rFonts w:ascii="Times New Roman" w:hAnsi="Times New Roman" w:cs="Times New Roman"/>
          <w:bCs/>
          <w:sz w:val="24"/>
        </w:rPr>
        <w:t xml:space="preserve"> и ликвидации чрезвычайных ситуаций при возникновении (угрозе) чрезвычайной ситуации</w:t>
      </w:r>
      <w:r w:rsidR="00196F1A" w:rsidRPr="000C6548">
        <w:rPr>
          <w:rFonts w:ascii="Times New Roman" w:hAnsi="Times New Roman" w:cs="Times New Roman"/>
          <w:bCs/>
          <w:sz w:val="24"/>
        </w:rPr>
        <w:t xml:space="preserve"> 8 мин. В муниципальной программе отсутствует методика расчета данного показателя.</w:t>
      </w:r>
    </w:p>
    <w:p w:rsidR="002A57AC" w:rsidRPr="000C6548" w:rsidRDefault="002A57AC" w:rsidP="002A57AC">
      <w:pPr>
        <w:widowControl w:val="0"/>
        <w:autoSpaceDE w:val="0"/>
        <w:autoSpaceDN w:val="0"/>
        <w:adjustRightInd w:val="0"/>
        <w:ind w:firstLine="708"/>
        <w:jc w:val="both"/>
      </w:pPr>
      <w:r w:rsidRPr="000C6548">
        <w:t xml:space="preserve">Муниципальная программа не приведена в соответствие с решением Земского Собрания района от 17 декабря 2015 года № 112 «О бюджете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2016 год»: в программе</w:t>
      </w:r>
      <w:r w:rsidR="005941B3">
        <w:t xml:space="preserve"> предусмотрены </w:t>
      </w:r>
      <w:r w:rsidRPr="000C6548">
        <w:t xml:space="preserve">собственные доходы бюджета района </w:t>
      </w:r>
      <w:r w:rsidR="005941B3">
        <w:t>в сумме</w:t>
      </w:r>
      <w:r w:rsidRPr="000C6548">
        <w:t xml:space="preserve"> 707,9 </w:t>
      </w:r>
      <w:r w:rsidR="00013D7C" w:rsidRPr="000C6548">
        <w:t>тыс. руб.</w:t>
      </w:r>
      <w:r w:rsidRPr="000C6548">
        <w:t xml:space="preserve">, в бюджете </w:t>
      </w:r>
      <w:r w:rsidR="00013D7C" w:rsidRPr="000C6548">
        <w:t>-</w:t>
      </w:r>
      <w:r w:rsidRPr="000C6548">
        <w:t xml:space="preserve"> 794,5 тыс. руб., расхождение на 86,6 тыс. руб. </w:t>
      </w:r>
    </w:p>
    <w:p w:rsidR="002A57AC" w:rsidRPr="000C6548" w:rsidRDefault="002A57AC" w:rsidP="002A57A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C6548">
        <w:t xml:space="preserve">В соответствии с проведенной ответственным исполнителем оценкой эффективности реализации муниципальной программы согласно утвержденной методике эффективность реализации муниципальной программы признается высокой (оценка эффективности реализации муниципальной программы составила 1,0). </w:t>
      </w:r>
      <w:proofErr w:type="gramEnd"/>
    </w:p>
    <w:p w:rsidR="00477D05" w:rsidRPr="000C6548" w:rsidRDefault="002A57AC" w:rsidP="00477D0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C6548">
        <w:t>В 2016 году продолжить реализацию муниципальной программы «Развитие единой дежурно-диспет</w:t>
      </w:r>
      <w:r w:rsidRPr="000C6548">
        <w:softHyphen/>
        <w:t xml:space="preserve">черской службы </w:t>
      </w:r>
      <w:proofErr w:type="spellStart"/>
      <w:r w:rsidRPr="000C6548">
        <w:t>Грязовецкого</w:t>
      </w:r>
      <w:proofErr w:type="spellEnd"/>
      <w:r w:rsidRPr="000C6548">
        <w:t xml:space="preserve"> муниципального района на 2015-2017 годы», </w:t>
      </w:r>
      <w:r w:rsidR="00477D05" w:rsidRPr="000C6548">
        <w:t xml:space="preserve">но с обязательным внесением изменений по </w:t>
      </w:r>
      <w:r w:rsidR="00477D05" w:rsidRPr="000C6548">
        <w:rPr>
          <w:bCs/>
        </w:rPr>
        <w:t xml:space="preserve">методике расчета показателя (индикатора) и финансовому обеспечению </w:t>
      </w:r>
      <w:r w:rsidR="00477D05" w:rsidRPr="000C6548">
        <w:t>муниципальной программы, утверждением Плана реализации муниципальной программы на 2016 год по утвержденной форме в соответствии с Порядком.</w:t>
      </w:r>
    </w:p>
    <w:sectPr w:rsidR="00477D05" w:rsidRPr="000C6548" w:rsidSect="000C6548">
      <w:footerReference w:type="even" r:id="rId8"/>
      <w:footerReference w:type="default" r:id="rId9"/>
      <w:pgSz w:w="11906" w:h="16838" w:code="9"/>
      <w:pgMar w:top="1134" w:right="567" w:bottom="1134" w:left="1134" w:header="68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21" w:rsidRDefault="00CA6B21">
      <w:r>
        <w:separator/>
      </w:r>
    </w:p>
  </w:endnote>
  <w:endnote w:type="continuationSeparator" w:id="1">
    <w:p w:rsidR="00CA6B21" w:rsidRDefault="00CA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E" w:rsidRDefault="009E436E" w:rsidP="001766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69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9CE" w:rsidRDefault="004369CE" w:rsidP="007B6C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84672"/>
    </w:sdtPr>
    <w:sdtEndPr>
      <w:rPr>
        <w:sz w:val="20"/>
        <w:szCs w:val="20"/>
      </w:rPr>
    </w:sdtEndPr>
    <w:sdtContent>
      <w:p w:rsidR="004369CE" w:rsidRPr="008A563E" w:rsidRDefault="009E436E">
        <w:pPr>
          <w:pStyle w:val="a3"/>
          <w:jc w:val="right"/>
          <w:rPr>
            <w:sz w:val="20"/>
            <w:szCs w:val="20"/>
          </w:rPr>
        </w:pPr>
        <w:r w:rsidRPr="008A563E">
          <w:rPr>
            <w:sz w:val="20"/>
            <w:szCs w:val="20"/>
          </w:rPr>
          <w:fldChar w:fldCharType="begin"/>
        </w:r>
        <w:r w:rsidR="004369CE" w:rsidRPr="008A563E">
          <w:rPr>
            <w:sz w:val="20"/>
            <w:szCs w:val="20"/>
          </w:rPr>
          <w:instrText xml:space="preserve"> PAGE   \* MERGEFORMAT </w:instrText>
        </w:r>
        <w:r w:rsidRPr="008A563E">
          <w:rPr>
            <w:sz w:val="20"/>
            <w:szCs w:val="20"/>
          </w:rPr>
          <w:fldChar w:fldCharType="separate"/>
        </w:r>
        <w:r w:rsidR="00BE6D7B">
          <w:rPr>
            <w:noProof/>
            <w:sz w:val="20"/>
            <w:szCs w:val="20"/>
          </w:rPr>
          <w:t>3</w:t>
        </w:r>
        <w:r w:rsidRPr="008A563E">
          <w:rPr>
            <w:sz w:val="20"/>
            <w:szCs w:val="20"/>
          </w:rPr>
          <w:fldChar w:fldCharType="end"/>
        </w:r>
      </w:p>
    </w:sdtContent>
  </w:sdt>
  <w:p w:rsidR="004369CE" w:rsidRDefault="004369CE" w:rsidP="007B6C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21" w:rsidRDefault="00CA6B21">
      <w:r>
        <w:separator/>
      </w:r>
    </w:p>
  </w:footnote>
  <w:footnote w:type="continuationSeparator" w:id="1">
    <w:p w:rsidR="00CA6B21" w:rsidRDefault="00CA6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24F"/>
    <w:multiLevelType w:val="hybridMultilevel"/>
    <w:tmpl w:val="BCE8A308"/>
    <w:lvl w:ilvl="0" w:tplc="1AAEDE1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0FC247FE"/>
    <w:multiLevelType w:val="hybridMultilevel"/>
    <w:tmpl w:val="585661AA"/>
    <w:lvl w:ilvl="0" w:tplc="2BBAC4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C8D6D0">
      <w:numFmt w:val="none"/>
      <w:lvlText w:val=""/>
      <w:lvlJc w:val="left"/>
      <w:pPr>
        <w:tabs>
          <w:tab w:val="num" w:pos="360"/>
        </w:tabs>
      </w:pPr>
    </w:lvl>
    <w:lvl w:ilvl="2" w:tplc="9F249ECC">
      <w:numFmt w:val="none"/>
      <w:lvlText w:val=""/>
      <w:lvlJc w:val="left"/>
      <w:pPr>
        <w:tabs>
          <w:tab w:val="num" w:pos="360"/>
        </w:tabs>
      </w:pPr>
    </w:lvl>
    <w:lvl w:ilvl="3" w:tplc="8BBE6B9C">
      <w:numFmt w:val="none"/>
      <w:lvlText w:val=""/>
      <w:lvlJc w:val="left"/>
      <w:pPr>
        <w:tabs>
          <w:tab w:val="num" w:pos="360"/>
        </w:tabs>
      </w:pPr>
    </w:lvl>
    <w:lvl w:ilvl="4" w:tplc="D4CC4A2E">
      <w:numFmt w:val="none"/>
      <w:lvlText w:val=""/>
      <w:lvlJc w:val="left"/>
      <w:pPr>
        <w:tabs>
          <w:tab w:val="num" w:pos="360"/>
        </w:tabs>
      </w:pPr>
    </w:lvl>
    <w:lvl w:ilvl="5" w:tplc="3FCA90F0">
      <w:numFmt w:val="none"/>
      <w:lvlText w:val=""/>
      <w:lvlJc w:val="left"/>
      <w:pPr>
        <w:tabs>
          <w:tab w:val="num" w:pos="360"/>
        </w:tabs>
      </w:pPr>
    </w:lvl>
    <w:lvl w:ilvl="6" w:tplc="AEC42CE4">
      <w:numFmt w:val="none"/>
      <w:lvlText w:val=""/>
      <w:lvlJc w:val="left"/>
      <w:pPr>
        <w:tabs>
          <w:tab w:val="num" w:pos="360"/>
        </w:tabs>
      </w:pPr>
    </w:lvl>
    <w:lvl w:ilvl="7" w:tplc="88361436">
      <w:numFmt w:val="none"/>
      <w:lvlText w:val=""/>
      <w:lvlJc w:val="left"/>
      <w:pPr>
        <w:tabs>
          <w:tab w:val="num" w:pos="360"/>
        </w:tabs>
      </w:pPr>
    </w:lvl>
    <w:lvl w:ilvl="8" w:tplc="993E77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FA60F7"/>
    <w:multiLevelType w:val="hybridMultilevel"/>
    <w:tmpl w:val="E7681FBE"/>
    <w:lvl w:ilvl="0" w:tplc="3432B62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5C7315"/>
    <w:multiLevelType w:val="hybridMultilevel"/>
    <w:tmpl w:val="B05E902A"/>
    <w:lvl w:ilvl="0" w:tplc="D7D8F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3112B"/>
    <w:multiLevelType w:val="hybridMultilevel"/>
    <w:tmpl w:val="F710C5C8"/>
    <w:lvl w:ilvl="0" w:tplc="9D820FF8">
      <w:start w:val="1"/>
      <w:numFmt w:val="decimal"/>
      <w:lvlText w:val="%1."/>
      <w:lvlJc w:val="left"/>
      <w:pPr>
        <w:ind w:left="1069" w:hanging="360"/>
      </w:pPr>
      <w:rPr>
        <w:rFonts w:ascii="Bookman Old Style" w:hAnsi="Bookman Old Style" w:cs="Bookman Old Style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D6E99"/>
    <w:multiLevelType w:val="hybridMultilevel"/>
    <w:tmpl w:val="9B8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92D21"/>
    <w:multiLevelType w:val="hybridMultilevel"/>
    <w:tmpl w:val="9C18D6DA"/>
    <w:lvl w:ilvl="0" w:tplc="FDB24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9878DB"/>
    <w:multiLevelType w:val="hybridMultilevel"/>
    <w:tmpl w:val="4684A000"/>
    <w:lvl w:ilvl="0" w:tplc="05FC081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6357AC"/>
    <w:multiLevelType w:val="hybridMultilevel"/>
    <w:tmpl w:val="55A03BB0"/>
    <w:lvl w:ilvl="0" w:tplc="0346D4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7065CE"/>
    <w:multiLevelType w:val="hybridMultilevel"/>
    <w:tmpl w:val="F8244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D5155"/>
    <w:multiLevelType w:val="hybridMultilevel"/>
    <w:tmpl w:val="1626F134"/>
    <w:lvl w:ilvl="0" w:tplc="B10485D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F5A2BB5"/>
    <w:multiLevelType w:val="hybridMultilevel"/>
    <w:tmpl w:val="55A03BB0"/>
    <w:lvl w:ilvl="0" w:tplc="0346D4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6D094B"/>
    <w:multiLevelType w:val="hybridMultilevel"/>
    <w:tmpl w:val="02AE0D84"/>
    <w:lvl w:ilvl="0" w:tplc="EB8AA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94994"/>
    <w:multiLevelType w:val="hybridMultilevel"/>
    <w:tmpl w:val="5E9AA298"/>
    <w:lvl w:ilvl="0" w:tplc="1760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4F7A27"/>
    <w:multiLevelType w:val="hybridMultilevel"/>
    <w:tmpl w:val="1F402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B07D66"/>
    <w:multiLevelType w:val="hybridMultilevel"/>
    <w:tmpl w:val="FE56C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FE1AB1"/>
    <w:multiLevelType w:val="hybridMultilevel"/>
    <w:tmpl w:val="02AE0D84"/>
    <w:lvl w:ilvl="0" w:tplc="EB8AA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3A22FF"/>
    <w:multiLevelType w:val="hybridMultilevel"/>
    <w:tmpl w:val="4B1C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BC73B2"/>
    <w:multiLevelType w:val="hybridMultilevel"/>
    <w:tmpl w:val="D77096DA"/>
    <w:lvl w:ilvl="0" w:tplc="E7FC5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812735"/>
    <w:multiLevelType w:val="hybridMultilevel"/>
    <w:tmpl w:val="338A95CC"/>
    <w:lvl w:ilvl="0" w:tplc="280E260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FD4FEA"/>
    <w:multiLevelType w:val="hybridMultilevel"/>
    <w:tmpl w:val="2F1A60D4"/>
    <w:lvl w:ilvl="0" w:tplc="7EDE743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06C4F9A"/>
    <w:multiLevelType w:val="hybridMultilevel"/>
    <w:tmpl w:val="DEC24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00D58"/>
    <w:multiLevelType w:val="hybridMultilevel"/>
    <w:tmpl w:val="179653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5E95D20"/>
    <w:multiLevelType w:val="hybridMultilevel"/>
    <w:tmpl w:val="A19AF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F77582"/>
    <w:multiLevelType w:val="hybridMultilevel"/>
    <w:tmpl w:val="719AC0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37399"/>
    <w:multiLevelType w:val="hybridMultilevel"/>
    <w:tmpl w:val="56ECEFFE"/>
    <w:lvl w:ilvl="0" w:tplc="91C818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25F05A3"/>
    <w:multiLevelType w:val="hybridMultilevel"/>
    <w:tmpl w:val="F00C9494"/>
    <w:lvl w:ilvl="0" w:tplc="557C0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72421B"/>
    <w:multiLevelType w:val="hybridMultilevel"/>
    <w:tmpl w:val="3F2E18DC"/>
    <w:lvl w:ilvl="0" w:tplc="C248F486">
      <w:start w:val="1"/>
      <w:numFmt w:val="decimal"/>
      <w:lvlText w:val="%1."/>
      <w:lvlJc w:val="left"/>
      <w:pPr>
        <w:ind w:left="1140" w:hanging="78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B4436"/>
    <w:multiLevelType w:val="hybridMultilevel"/>
    <w:tmpl w:val="0D42088A"/>
    <w:lvl w:ilvl="0" w:tplc="97DA3306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95041"/>
    <w:multiLevelType w:val="hybridMultilevel"/>
    <w:tmpl w:val="14A4419C"/>
    <w:lvl w:ilvl="0" w:tplc="4EF2FB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23"/>
  </w:num>
  <w:num w:numId="5">
    <w:abstractNumId w:val="15"/>
  </w:num>
  <w:num w:numId="6">
    <w:abstractNumId w:val="19"/>
  </w:num>
  <w:num w:numId="7">
    <w:abstractNumId w:val="22"/>
  </w:num>
  <w:num w:numId="8">
    <w:abstractNumId w:val="6"/>
  </w:num>
  <w:num w:numId="9">
    <w:abstractNumId w:val="13"/>
  </w:num>
  <w:num w:numId="10">
    <w:abstractNumId w:val="0"/>
  </w:num>
  <w:num w:numId="11">
    <w:abstractNumId w:val="14"/>
  </w:num>
  <w:num w:numId="12">
    <w:abstractNumId w:val="9"/>
  </w:num>
  <w:num w:numId="13">
    <w:abstractNumId w:val="21"/>
  </w:num>
  <w:num w:numId="14">
    <w:abstractNumId w:val="29"/>
  </w:num>
  <w:num w:numId="15">
    <w:abstractNumId w:val="18"/>
  </w:num>
  <w:num w:numId="16">
    <w:abstractNumId w:val="7"/>
  </w:num>
  <w:num w:numId="17">
    <w:abstractNumId w:val="27"/>
  </w:num>
  <w:num w:numId="18">
    <w:abstractNumId w:val="12"/>
  </w:num>
  <w:num w:numId="19">
    <w:abstractNumId w:val="3"/>
  </w:num>
  <w:num w:numId="20">
    <w:abstractNumId w:val="5"/>
  </w:num>
  <w:num w:numId="21">
    <w:abstractNumId w:val="2"/>
  </w:num>
  <w:num w:numId="22">
    <w:abstractNumId w:val="10"/>
  </w:num>
  <w:num w:numId="23">
    <w:abstractNumId w:val="24"/>
  </w:num>
  <w:num w:numId="24">
    <w:abstractNumId w:val="26"/>
  </w:num>
  <w:num w:numId="25">
    <w:abstractNumId w:val="25"/>
  </w:num>
  <w:num w:numId="26">
    <w:abstractNumId w:val="4"/>
  </w:num>
  <w:num w:numId="27">
    <w:abstractNumId w:val="28"/>
  </w:num>
  <w:num w:numId="28">
    <w:abstractNumId w:val="11"/>
  </w:num>
  <w:num w:numId="29">
    <w:abstractNumId w:val="8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hdrShapeDefaults>
    <o:shapedefaults v:ext="edit" spidmax="228353"/>
  </w:hdrShapeDefaults>
  <w:footnotePr>
    <w:footnote w:id="0"/>
    <w:footnote w:id="1"/>
  </w:footnotePr>
  <w:endnotePr>
    <w:endnote w:id="0"/>
    <w:endnote w:id="1"/>
  </w:endnotePr>
  <w:compat/>
  <w:rsids>
    <w:rsidRoot w:val="00AB213D"/>
    <w:rsid w:val="0000172E"/>
    <w:rsid w:val="000018CB"/>
    <w:rsid w:val="00002366"/>
    <w:rsid w:val="00002B8D"/>
    <w:rsid w:val="00004D65"/>
    <w:rsid w:val="0000534E"/>
    <w:rsid w:val="000059DE"/>
    <w:rsid w:val="0000685F"/>
    <w:rsid w:val="00006ABC"/>
    <w:rsid w:val="00007252"/>
    <w:rsid w:val="00012949"/>
    <w:rsid w:val="00012B23"/>
    <w:rsid w:val="00013D7C"/>
    <w:rsid w:val="000140DC"/>
    <w:rsid w:val="0001540A"/>
    <w:rsid w:val="00015872"/>
    <w:rsid w:val="000165ED"/>
    <w:rsid w:val="00016B8C"/>
    <w:rsid w:val="00017068"/>
    <w:rsid w:val="00020460"/>
    <w:rsid w:val="00020895"/>
    <w:rsid w:val="000223B3"/>
    <w:rsid w:val="000227DD"/>
    <w:rsid w:val="0002293C"/>
    <w:rsid w:val="00022D07"/>
    <w:rsid w:val="00024ADC"/>
    <w:rsid w:val="00026E50"/>
    <w:rsid w:val="00030B1D"/>
    <w:rsid w:val="000312A9"/>
    <w:rsid w:val="0003194B"/>
    <w:rsid w:val="00031BD2"/>
    <w:rsid w:val="0003255E"/>
    <w:rsid w:val="00032E3C"/>
    <w:rsid w:val="000346F8"/>
    <w:rsid w:val="00034741"/>
    <w:rsid w:val="0003488C"/>
    <w:rsid w:val="00035767"/>
    <w:rsid w:val="00035CBF"/>
    <w:rsid w:val="0004063A"/>
    <w:rsid w:val="00040B1A"/>
    <w:rsid w:val="00042096"/>
    <w:rsid w:val="0004232A"/>
    <w:rsid w:val="0004480E"/>
    <w:rsid w:val="000449D2"/>
    <w:rsid w:val="00044AB9"/>
    <w:rsid w:val="000455C7"/>
    <w:rsid w:val="00045678"/>
    <w:rsid w:val="000456AF"/>
    <w:rsid w:val="00051670"/>
    <w:rsid w:val="00052B78"/>
    <w:rsid w:val="0005323C"/>
    <w:rsid w:val="00053632"/>
    <w:rsid w:val="0005461C"/>
    <w:rsid w:val="00054ACC"/>
    <w:rsid w:val="000554A6"/>
    <w:rsid w:val="00060517"/>
    <w:rsid w:val="00060E95"/>
    <w:rsid w:val="00061DEF"/>
    <w:rsid w:val="000629B7"/>
    <w:rsid w:val="000629C5"/>
    <w:rsid w:val="0006380E"/>
    <w:rsid w:val="00064916"/>
    <w:rsid w:val="0006718A"/>
    <w:rsid w:val="0006745F"/>
    <w:rsid w:val="0006795C"/>
    <w:rsid w:val="00071491"/>
    <w:rsid w:val="000718B3"/>
    <w:rsid w:val="000718CC"/>
    <w:rsid w:val="00074A9A"/>
    <w:rsid w:val="00074E2D"/>
    <w:rsid w:val="00074F41"/>
    <w:rsid w:val="00075615"/>
    <w:rsid w:val="000763DF"/>
    <w:rsid w:val="00076F93"/>
    <w:rsid w:val="00077209"/>
    <w:rsid w:val="00077CBF"/>
    <w:rsid w:val="00081AB0"/>
    <w:rsid w:val="00081CF9"/>
    <w:rsid w:val="00082D5A"/>
    <w:rsid w:val="000844EF"/>
    <w:rsid w:val="000856E9"/>
    <w:rsid w:val="0008619D"/>
    <w:rsid w:val="00090AFA"/>
    <w:rsid w:val="0009196E"/>
    <w:rsid w:val="00092BE3"/>
    <w:rsid w:val="000934E6"/>
    <w:rsid w:val="00093500"/>
    <w:rsid w:val="000943C6"/>
    <w:rsid w:val="00094780"/>
    <w:rsid w:val="0009572E"/>
    <w:rsid w:val="000A1D4D"/>
    <w:rsid w:val="000A2237"/>
    <w:rsid w:val="000A31E3"/>
    <w:rsid w:val="000A322C"/>
    <w:rsid w:val="000A40A4"/>
    <w:rsid w:val="000A5408"/>
    <w:rsid w:val="000A6531"/>
    <w:rsid w:val="000B02B8"/>
    <w:rsid w:val="000B1371"/>
    <w:rsid w:val="000B150F"/>
    <w:rsid w:val="000B191B"/>
    <w:rsid w:val="000B19CE"/>
    <w:rsid w:val="000B4008"/>
    <w:rsid w:val="000B456A"/>
    <w:rsid w:val="000B6346"/>
    <w:rsid w:val="000B65D5"/>
    <w:rsid w:val="000B70B3"/>
    <w:rsid w:val="000C00C6"/>
    <w:rsid w:val="000C0921"/>
    <w:rsid w:val="000C0CCC"/>
    <w:rsid w:val="000C16F5"/>
    <w:rsid w:val="000C28ED"/>
    <w:rsid w:val="000C2F3A"/>
    <w:rsid w:val="000C5C58"/>
    <w:rsid w:val="000C6548"/>
    <w:rsid w:val="000C7725"/>
    <w:rsid w:val="000D04F1"/>
    <w:rsid w:val="000D11F9"/>
    <w:rsid w:val="000D1BBE"/>
    <w:rsid w:val="000D3184"/>
    <w:rsid w:val="000D3352"/>
    <w:rsid w:val="000D57EF"/>
    <w:rsid w:val="000D6588"/>
    <w:rsid w:val="000D7E79"/>
    <w:rsid w:val="000E1130"/>
    <w:rsid w:val="000E1833"/>
    <w:rsid w:val="000E1A17"/>
    <w:rsid w:val="000E69F7"/>
    <w:rsid w:val="000E7DFD"/>
    <w:rsid w:val="000F007C"/>
    <w:rsid w:val="000F0A67"/>
    <w:rsid w:val="000F176C"/>
    <w:rsid w:val="000F3543"/>
    <w:rsid w:val="000F48F7"/>
    <w:rsid w:val="000F52A1"/>
    <w:rsid w:val="000F536B"/>
    <w:rsid w:val="000F57D4"/>
    <w:rsid w:val="000F58D4"/>
    <w:rsid w:val="000F5AD8"/>
    <w:rsid w:val="000F5FAA"/>
    <w:rsid w:val="000F676A"/>
    <w:rsid w:val="000F76DE"/>
    <w:rsid w:val="000F7DF8"/>
    <w:rsid w:val="00101033"/>
    <w:rsid w:val="0010150E"/>
    <w:rsid w:val="00101670"/>
    <w:rsid w:val="00103086"/>
    <w:rsid w:val="00103571"/>
    <w:rsid w:val="00104BA4"/>
    <w:rsid w:val="001060C7"/>
    <w:rsid w:val="001071EC"/>
    <w:rsid w:val="00107CDD"/>
    <w:rsid w:val="001102E0"/>
    <w:rsid w:val="00110A18"/>
    <w:rsid w:val="001111EA"/>
    <w:rsid w:val="00111254"/>
    <w:rsid w:val="001113E0"/>
    <w:rsid w:val="001119AD"/>
    <w:rsid w:val="001129F3"/>
    <w:rsid w:val="00112B7E"/>
    <w:rsid w:val="00114933"/>
    <w:rsid w:val="00115656"/>
    <w:rsid w:val="0011617D"/>
    <w:rsid w:val="00116351"/>
    <w:rsid w:val="0011636E"/>
    <w:rsid w:val="0011756D"/>
    <w:rsid w:val="001200AA"/>
    <w:rsid w:val="001205F1"/>
    <w:rsid w:val="00120989"/>
    <w:rsid w:val="00120B23"/>
    <w:rsid w:val="00123003"/>
    <w:rsid w:val="00124451"/>
    <w:rsid w:val="001247BD"/>
    <w:rsid w:val="00125455"/>
    <w:rsid w:val="00125905"/>
    <w:rsid w:val="00127115"/>
    <w:rsid w:val="0013036A"/>
    <w:rsid w:val="00131763"/>
    <w:rsid w:val="00131C8C"/>
    <w:rsid w:val="0013229C"/>
    <w:rsid w:val="0013229E"/>
    <w:rsid w:val="001323C2"/>
    <w:rsid w:val="001326E2"/>
    <w:rsid w:val="001354CA"/>
    <w:rsid w:val="001356CC"/>
    <w:rsid w:val="001358C5"/>
    <w:rsid w:val="00140179"/>
    <w:rsid w:val="00142732"/>
    <w:rsid w:val="0014289B"/>
    <w:rsid w:val="00142A2A"/>
    <w:rsid w:val="001436E4"/>
    <w:rsid w:val="0014496D"/>
    <w:rsid w:val="00144AEC"/>
    <w:rsid w:val="00144D93"/>
    <w:rsid w:val="00145119"/>
    <w:rsid w:val="001452A9"/>
    <w:rsid w:val="001473E8"/>
    <w:rsid w:val="001476FC"/>
    <w:rsid w:val="00147904"/>
    <w:rsid w:val="0015198E"/>
    <w:rsid w:val="00152D81"/>
    <w:rsid w:val="00153069"/>
    <w:rsid w:val="00153113"/>
    <w:rsid w:val="0015608B"/>
    <w:rsid w:val="00160039"/>
    <w:rsid w:val="001607A4"/>
    <w:rsid w:val="00165F76"/>
    <w:rsid w:val="00167598"/>
    <w:rsid w:val="001679CE"/>
    <w:rsid w:val="001679D2"/>
    <w:rsid w:val="00167A0D"/>
    <w:rsid w:val="00167B8B"/>
    <w:rsid w:val="00170702"/>
    <w:rsid w:val="001741EF"/>
    <w:rsid w:val="001756D9"/>
    <w:rsid w:val="00176605"/>
    <w:rsid w:val="00177FAD"/>
    <w:rsid w:val="00180A40"/>
    <w:rsid w:val="00180BB7"/>
    <w:rsid w:val="0018288C"/>
    <w:rsid w:val="00182971"/>
    <w:rsid w:val="00182C48"/>
    <w:rsid w:val="001840B5"/>
    <w:rsid w:val="0018428B"/>
    <w:rsid w:val="001849D0"/>
    <w:rsid w:val="00186E17"/>
    <w:rsid w:val="00187E82"/>
    <w:rsid w:val="001919DB"/>
    <w:rsid w:val="001945A4"/>
    <w:rsid w:val="001963EF"/>
    <w:rsid w:val="00196F1A"/>
    <w:rsid w:val="001977D0"/>
    <w:rsid w:val="00197D93"/>
    <w:rsid w:val="001A18F3"/>
    <w:rsid w:val="001A2BC9"/>
    <w:rsid w:val="001A3344"/>
    <w:rsid w:val="001A369C"/>
    <w:rsid w:val="001A3C35"/>
    <w:rsid w:val="001A5187"/>
    <w:rsid w:val="001A5283"/>
    <w:rsid w:val="001A5CB7"/>
    <w:rsid w:val="001A7321"/>
    <w:rsid w:val="001A74D9"/>
    <w:rsid w:val="001A75A1"/>
    <w:rsid w:val="001B0A0E"/>
    <w:rsid w:val="001B0E4E"/>
    <w:rsid w:val="001B21EC"/>
    <w:rsid w:val="001B25BC"/>
    <w:rsid w:val="001B36C3"/>
    <w:rsid w:val="001B74A5"/>
    <w:rsid w:val="001B7F38"/>
    <w:rsid w:val="001C00AE"/>
    <w:rsid w:val="001C148B"/>
    <w:rsid w:val="001C220A"/>
    <w:rsid w:val="001C351C"/>
    <w:rsid w:val="001C4931"/>
    <w:rsid w:val="001C4E5D"/>
    <w:rsid w:val="001C6B46"/>
    <w:rsid w:val="001C7235"/>
    <w:rsid w:val="001D0DDD"/>
    <w:rsid w:val="001D3269"/>
    <w:rsid w:val="001D4ECE"/>
    <w:rsid w:val="001D514B"/>
    <w:rsid w:val="001D53F2"/>
    <w:rsid w:val="001D5509"/>
    <w:rsid w:val="001D5FFD"/>
    <w:rsid w:val="001D6294"/>
    <w:rsid w:val="001D6326"/>
    <w:rsid w:val="001D78AE"/>
    <w:rsid w:val="001E3035"/>
    <w:rsid w:val="001E46AB"/>
    <w:rsid w:val="001E4E3A"/>
    <w:rsid w:val="001E65A2"/>
    <w:rsid w:val="001E6C74"/>
    <w:rsid w:val="001E714F"/>
    <w:rsid w:val="001F0699"/>
    <w:rsid w:val="001F1808"/>
    <w:rsid w:val="001F1CFB"/>
    <w:rsid w:val="001F2AF6"/>
    <w:rsid w:val="001F3030"/>
    <w:rsid w:val="001F32B3"/>
    <w:rsid w:val="001F4041"/>
    <w:rsid w:val="001F49B2"/>
    <w:rsid w:val="001F6311"/>
    <w:rsid w:val="00200710"/>
    <w:rsid w:val="002014F7"/>
    <w:rsid w:val="002018BE"/>
    <w:rsid w:val="00201E14"/>
    <w:rsid w:val="002023C9"/>
    <w:rsid w:val="00202526"/>
    <w:rsid w:val="002032B2"/>
    <w:rsid w:val="00203DAB"/>
    <w:rsid w:val="002042CD"/>
    <w:rsid w:val="00204B31"/>
    <w:rsid w:val="00205720"/>
    <w:rsid w:val="00205FCD"/>
    <w:rsid w:val="00206340"/>
    <w:rsid w:val="002064F8"/>
    <w:rsid w:val="00206983"/>
    <w:rsid w:val="00206CFC"/>
    <w:rsid w:val="0020735C"/>
    <w:rsid w:val="00207C5F"/>
    <w:rsid w:val="002108E3"/>
    <w:rsid w:val="002110E3"/>
    <w:rsid w:val="00211EB6"/>
    <w:rsid w:val="002121A9"/>
    <w:rsid w:val="00212E0C"/>
    <w:rsid w:val="00213E82"/>
    <w:rsid w:val="00214270"/>
    <w:rsid w:val="0021474A"/>
    <w:rsid w:val="00216366"/>
    <w:rsid w:val="002166B8"/>
    <w:rsid w:val="00216E03"/>
    <w:rsid w:val="00220B40"/>
    <w:rsid w:val="002210EE"/>
    <w:rsid w:val="00221183"/>
    <w:rsid w:val="00221FD5"/>
    <w:rsid w:val="00222ED9"/>
    <w:rsid w:val="00223077"/>
    <w:rsid w:val="0022385E"/>
    <w:rsid w:val="002239DB"/>
    <w:rsid w:val="00223A9C"/>
    <w:rsid w:val="002257C0"/>
    <w:rsid w:val="00226B26"/>
    <w:rsid w:val="00231331"/>
    <w:rsid w:val="002324B6"/>
    <w:rsid w:val="00232B59"/>
    <w:rsid w:val="00233396"/>
    <w:rsid w:val="002373C6"/>
    <w:rsid w:val="002378CE"/>
    <w:rsid w:val="0024128A"/>
    <w:rsid w:val="002419B0"/>
    <w:rsid w:val="00241EA7"/>
    <w:rsid w:val="00243966"/>
    <w:rsid w:val="002450EE"/>
    <w:rsid w:val="00245211"/>
    <w:rsid w:val="002453F6"/>
    <w:rsid w:val="00246EC4"/>
    <w:rsid w:val="00251E47"/>
    <w:rsid w:val="0025286E"/>
    <w:rsid w:val="00253DA3"/>
    <w:rsid w:val="00253DDD"/>
    <w:rsid w:val="0025434E"/>
    <w:rsid w:val="0025439B"/>
    <w:rsid w:val="00254CC0"/>
    <w:rsid w:val="00254EBF"/>
    <w:rsid w:val="002571A7"/>
    <w:rsid w:val="00261327"/>
    <w:rsid w:val="0026293A"/>
    <w:rsid w:val="00264017"/>
    <w:rsid w:val="002645BB"/>
    <w:rsid w:val="00265373"/>
    <w:rsid w:val="00265F17"/>
    <w:rsid w:val="00266C67"/>
    <w:rsid w:val="002670BB"/>
    <w:rsid w:val="00267F8D"/>
    <w:rsid w:val="00270EB2"/>
    <w:rsid w:val="00272A49"/>
    <w:rsid w:val="00272CCD"/>
    <w:rsid w:val="00274BF0"/>
    <w:rsid w:val="00274F71"/>
    <w:rsid w:val="002775A0"/>
    <w:rsid w:val="002776C5"/>
    <w:rsid w:val="00277F93"/>
    <w:rsid w:val="00280689"/>
    <w:rsid w:val="00281013"/>
    <w:rsid w:val="002844E5"/>
    <w:rsid w:val="00284559"/>
    <w:rsid w:val="00286DE6"/>
    <w:rsid w:val="00286F6D"/>
    <w:rsid w:val="00287115"/>
    <w:rsid w:val="00290605"/>
    <w:rsid w:val="00290683"/>
    <w:rsid w:val="00292750"/>
    <w:rsid w:val="00292BF8"/>
    <w:rsid w:val="00294FA0"/>
    <w:rsid w:val="00295C03"/>
    <w:rsid w:val="002971F0"/>
    <w:rsid w:val="00297A2E"/>
    <w:rsid w:val="002A00A3"/>
    <w:rsid w:val="002A0DF3"/>
    <w:rsid w:val="002A23A3"/>
    <w:rsid w:val="002A4429"/>
    <w:rsid w:val="002A47E4"/>
    <w:rsid w:val="002A488A"/>
    <w:rsid w:val="002A49D1"/>
    <w:rsid w:val="002A49E4"/>
    <w:rsid w:val="002A4AB6"/>
    <w:rsid w:val="002A57AC"/>
    <w:rsid w:val="002A5C44"/>
    <w:rsid w:val="002A72FF"/>
    <w:rsid w:val="002B0124"/>
    <w:rsid w:val="002B0696"/>
    <w:rsid w:val="002B25C6"/>
    <w:rsid w:val="002B2DEB"/>
    <w:rsid w:val="002B3B26"/>
    <w:rsid w:val="002B3C22"/>
    <w:rsid w:val="002B4ED0"/>
    <w:rsid w:val="002B7736"/>
    <w:rsid w:val="002C0805"/>
    <w:rsid w:val="002C0886"/>
    <w:rsid w:val="002C12E9"/>
    <w:rsid w:val="002C2182"/>
    <w:rsid w:val="002C2A29"/>
    <w:rsid w:val="002C4EAD"/>
    <w:rsid w:val="002C70C2"/>
    <w:rsid w:val="002C75D0"/>
    <w:rsid w:val="002C7A4C"/>
    <w:rsid w:val="002D03D4"/>
    <w:rsid w:val="002D0AB2"/>
    <w:rsid w:val="002D0BC0"/>
    <w:rsid w:val="002D0D38"/>
    <w:rsid w:val="002D1078"/>
    <w:rsid w:val="002D66B6"/>
    <w:rsid w:val="002D6A77"/>
    <w:rsid w:val="002D7457"/>
    <w:rsid w:val="002E022E"/>
    <w:rsid w:val="002E108C"/>
    <w:rsid w:val="002E1676"/>
    <w:rsid w:val="002E19C5"/>
    <w:rsid w:val="002E2156"/>
    <w:rsid w:val="002E2477"/>
    <w:rsid w:val="002E2A41"/>
    <w:rsid w:val="002E3790"/>
    <w:rsid w:val="002E40C4"/>
    <w:rsid w:val="002E4A1F"/>
    <w:rsid w:val="002E5442"/>
    <w:rsid w:val="002E5D93"/>
    <w:rsid w:val="002E7FBF"/>
    <w:rsid w:val="002F16B5"/>
    <w:rsid w:val="002F4238"/>
    <w:rsid w:val="002F43FF"/>
    <w:rsid w:val="002F474E"/>
    <w:rsid w:val="002F501C"/>
    <w:rsid w:val="002F5217"/>
    <w:rsid w:val="002F6EA0"/>
    <w:rsid w:val="002F7DC4"/>
    <w:rsid w:val="00300084"/>
    <w:rsid w:val="0030015F"/>
    <w:rsid w:val="003008E2"/>
    <w:rsid w:val="00300BA0"/>
    <w:rsid w:val="003017B4"/>
    <w:rsid w:val="0030208F"/>
    <w:rsid w:val="00302770"/>
    <w:rsid w:val="00303409"/>
    <w:rsid w:val="0030376E"/>
    <w:rsid w:val="003044A3"/>
    <w:rsid w:val="00305806"/>
    <w:rsid w:val="003068E4"/>
    <w:rsid w:val="0030760E"/>
    <w:rsid w:val="003104FB"/>
    <w:rsid w:val="003128F6"/>
    <w:rsid w:val="0031350D"/>
    <w:rsid w:val="00314A16"/>
    <w:rsid w:val="003158E8"/>
    <w:rsid w:val="003159AB"/>
    <w:rsid w:val="00315BA9"/>
    <w:rsid w:val="00317524"/>
    <w:rsid w:val="003201C2"/>
    <w:rsid w:val="00320B41"/>
    <w:rsid w:val="00321E3B"/>
    <w:rsid w:val="003224D4"/>
    <w:rsid w:val="0032297D"/>
    <w:rsid w:val="00324D3B"/>
    <w:rsid w:val="00325E49"/>
    <w:rsid w:val="003335AC"/>
    <w:rsid w:val="00333AF4"/>
    <w:rsid w:val="0033403E"/>
    <w:rsid w:val="00335215"/>
    <w:rsid w:val="003356A1"/>
    <w:rsid w:val="00337071"/>
    <w:rsid w:val="003403B6"/>
    <w:rsid w:val="00341C8B"/>
    <w:rsid w:val="00341F0C"/>
    <w:rsid w:val="00343D3E"/>
    <w:rsid w:val="003461CD"/>
    <w:rsid w:val="003468B1"/>
    <w:rsid w:val="00347905"/>
    <w:rsid w:val="00347F2F"/>
    <w:rsid w:val="0035176B"/>
    <w:rsid w:val="00352FA7"/>
    <w:rsid w:val="0035498E"/>
    <w:rsid w:val="00356232"/>
    <w:rsid w:val="00363551"/>
    <w:rsid w:val="00363DEF"/>
    <w:rsid w:val="003644A5"/>
    <w:rsid w:val="003644ED"/>
    <w:rsid w:val="00364B7F"/>
    <w:rsid w:val="00365332"/>
    <w:rsid w:val="00365FA7"/>
    <w:rsid w:val="00365FB6"/>
    <w:rsid w:val="00367218"/>
    <w:rsid w:val="003703C5"/>
    <w:rsid w:val="003723AF"/>
    <w:rsid w:val="00373EB8"/>
    <w:rsid w:val="00374655"/>
    <w:rsid w:val="003755D2"/>
    <w:rsid w:val="00375933"/>
    <w:rsid w:val="00376ED9"/>
    <w:rsid w:val="00377F98"/>
    <w:rsid w:val="003802B9"/>
    <w:rsid w:val="003807CE"/>
    <w:rsid w:val="003814DC"/>
    <w:rsid w:val="0038168A"/>
    <w:rsid w:val="00382853"/>
    <w:rsid w:val="00382DDE"/>
    <w:rsid w:val="003836E7"/>
    <w:rsid w:val="00383E24"/>
    <w:rsid w:val="00383E59"/>
    <w:rsid w:val="00383EF8"/>
    <w:rsid w:val="003848B6"/>
    <w:rsid w:val="0038603C"/>
    <w:rsid w:val="00386E2E"/>
    <w:rsid w:val="003872C5"/>
    <w:rsid w:val="00387B30"/>
    <w:rsid w:val="003924AA"/>
    <w:rsid w:val="0039361B"/>
    <w:rsid w:val="00394054"/>
    <w:rsid w:val="0039635E"/>
    <w:rsid w:val="003A02F7"/>
    <w:rsid w:val="003A0A9C"/>
    <w:rsid w:val="003A1411"/>
    <w:rsid w:val="003A34AC"/>
    <w:rsid w:val="003A4B35"/>
    <w:rsid w:val="003A4BEF"/>
    <w:rsid w:val="003A563F"/>
    <w:rsid w:val="003A6F32"/>
    <w:rsid w:val="003A7887"/>
    <w:rsid w:val="003B121D"/>
    <w:rsid w:val="003B151A"/>
    <w:rsid w:val="003B26AF"/>
    <w:rsid w:val="003B35C4"/>
    <w:rsid w:val="003B5C88"/>
    <w:rsid w:val="003B63FA"/>
    <w:rsid w:val="003B66DF"/>
    <w:rsid w:val="003C0067"/>
    <w:rsid w:val="003C0CC3"/>
    <w:rsid w:val="003C3215"/>
    <w:rsid w:val="003C3829"/>
    <w:rsid w:val="003C3E34"/>
    <w:rsid w:val="003C41E9"/>
    <w:rsid w:val="003C5A52"/>
    <w:rsid w:val="003C64B4"/>
    <w:rsid w:val="003C7C83"/>
    <w:rsid w:val="003C7D69"/>
    <w:rsid w:val="003D05D9"/>
    <w:rsid w:val="003D08A4"/>
    <w:rsid w:val="003D1DE7"/>
    <w:rsid w:val="003D3211"/>
    <w:rsid w:val="003D5EE8"/>
    <w:rsid w:val="003D5F31"/>
    <w:rsid w:val="003D602A"/>
    <w:rsid w:val="003D6386"/>
    <w:rsid w:val="003D655C"/>
    <w:rsid w:val="003D7D5C"/>
    <w:rsid w:val="003E02C0"/>
    <w:rsid w:val="003E0D0A"/>
    <w:rsid w:val="003E0FDB"/>
    <w:rsid w:val="003E1C2E"/>
    <w:rsid w:val="003E1CAA"/>
    <w:rsid w:val="003E24F7"/>
    <w:rsid w:val="003E34E8"/>
    <w:rsid w:val="003E5581"/>
    <w:rsid w:val="003E56DF"/>
    <w:rsid w:val="003F050D"/>
    <w:rsid w:val="003F063C"/>
    <w:rsid w:val="003F085E"/>
    <w:rsid w:val="003F1DC5"/>
    <w:rsid w:val="003F2546"/>
    <w:rsid w:val="003F2CE9"/>
    <w:rsid w:val="003F351D"/>
    <w:rsid w:val="003F383B"/>
    <w:rsid w:val="003F3DC8"/>
    <w:rsid w:val="003F55E7"/>
    <w:rsid w:val="003F6906"/>
    <w:rsid w:val="003F731F"/>
    <w:rsid w:val="00404DD1"/>
    <w:rsid w:val="00405A08"/>
    <w:rsid w:val="00407399"/>
    <w:rsid w:val="00407EF5"/>
    <w:rsid w:val="00410A8B"/>
    <w:rsid w:val="0041112D"/>
    <w:rsid w:val="00411A1E"/>
    <w:rsid w:val="004127AE"/>
    <w:rsid w:val="0041423A"/>
    <w:rsid w:val="004153FF"/>
    <w:rsid w:val="004156E7"/>
    <w:rsid w:val="00415F72"/>
    <w:rsid w:val="0041713C"/>
    <w:rsid w:val="00417924"/>
    <w:rsid w:val="00420011"/>
    <w:rsid w:val="00420E99"/>
    <w:rsid w:val="00422027"/>
    <w:rsid w:val="0042366D"/>
    <w:rsid w:val="0042432C"/>
    <w:rsid w:val="00425DBB"/>
    <w:rsid w:val="004316D4"/>
    <w:rsid w:val="0043182B"/>
    <w:rsid w:val="00432B00"/>
    <w:rsid w:val="00432B93"/>
    <w:rsid w:val="00432BCE"/>
    <w:rsid w:val="00433F0A"/>
    <w:rsid w:val="00434E8B"/>
    <w:rsid w:val="00434F5F"/>
    <w:rsid w:val="00435AF9"/>
    <w:rsid w:val="004369CE"/>
    <w:rsid w:val="004401B1"/>
    <w:rsid w:val="00440D7E"/>
    <w:rsid w:val="0044316E"/>
    <w:rsid w:val="0044332A"/>
    <w:rsid w:val="00443646"/>
    <w:rsid w:val="00443686"/>
    <w:rsid w:val="00444537"/>
    <w:rsid w:val="004448F0"/>
    <w:rsid w:val="004449BE"/>
    <w:rsid w:val="00447C07"/>
    <w:rsid w:val="0045192A"/>
    <w:rsid w:val="00451D60"/>
    <w:rsid w:val="0045360F"/>
    <w:rsid w:val="00453ABD"/>
    <w:rsid w:val="00454C00"/>
    <w:rsid w:val="00455354"/>
    <w:rsid w:val="004556DA"/>
    <w:rsid w:val="0045585C"/>
    <w:rsid w:val="004559AE"/>
    <w:rsid w:val="00456E92"/>
    <w:rsid w:val="004576AA"/>
    <w:rsid w:val="00460BE3"/>
    <w:rsid w:val="00462D5A"/>
    <w:rsid w:val="004666DE"/>
    <w:rsid w:val="004673AA"/>
    <w:rsid w:val="00471980"/>
    <w:rsid w:val="0047208C"/>
    <w:rsid w:val="004741A7"/>
    <w:rsid w:val="00474A5B"/>
    <w:rsid w:val="00474E91"/>
    <w:rsid w:val="00475648"/>
    <w:rsid w:val="0047627B"/>
    <w:rsid w:val="0047702A"/>
    <w:rsid w:val="00477103"/>
    <w:rsid w:val="00477D05"/>
    <w:rsid w:val="00480117"/>
    <w:rsid w:val="0048019C"/>
    <w:rsid w:val="004814B3"/>
    <w:rsid w:val="004814CA"/>
    <w:rsid w:val="00483E63"/>
    <w:rsid w:val="0048436C"/>
    <w:rsid w:val="004854DA"/>
    <w:rsid w:val="00485E18"/>
    <w:rsid w:val="00492816"/>
    <w:rsid w:val="00493D6E"/>
    <w:rsid w:val="00495127"/>
    <w:rsid w:val="00495AB4"/>
    <w:rsid w:val="004971DB"/>
    <w:rsid w:val="004A097D"/>
    <w:rsid w:val="004A28CF"/>
    <w:rsid w:val="004A4DB4"/>
    <w:rsid w:val="004A4DE6"/>
    <w:rsid w:val="004B0DAC"/>
    <w:rsid w:val="004B2AEC"/>
    <w:rsid w:val="004B31F1"/>
    <w:rsid w:val="004B530A"/>
    <w:rsid w:val="004B6A75"/>
    <w:rsid w:val="004C1273"/>
    <w:rsid w:val="004C1573"/>
    <w:rsid w:val="004C2419"/>
    <w:rsid w:val="004C3A06"/>
    <w:rsid w:val="004C4884"/>
    <w:rsid w:val="004C505C"/>
    <w:rsid w:val="004C561A"/>
    <w:rsid w:val="004C6FCD"/>
    <w:rsid w:val="004D0565"/>
    <w:rsid w:val="004D09EA"/>
    <w:rsid w:val="004D1615"/>
    <w:rsid w:val="004D172B"/>
    <w:rsid w:val="004D1E8C"/>
    <w:rsid w:val="004D21D8"/>
    <w:rsid w:val="004D3861"/>
    <w:rsid w:val="004D38C3"/>
    <w:rsid w:val="004D4F93"/>
    <w:rsid w:val="004D7432"/>
    <w:rsid w:val="004D7CC0"/>
    <w:rsid w:val="004E5232"/>
    <w:rsid w:val="004E551D"/>
    <w:rsid w:val="004E5F21"/>
    <w:rsid w:val="004E657F"/>
    <w:rsid w:val="004E6A55"/>
    <w:rsid w:val="004E732B"/>
    <w:rsid w:val="004E7344"/>
    <w:rsid w:val="004E7774"/>
    <w:rsid w:val="004E7C83"/>
    <w:rsid w:val="004F19E5"/>
    <w:rsid w:val="004F2695"/>
    <w:rsid w:val="004F2B9D"/>
    <w:rsid w:val="004F3900"/>
    <w:rsid w:val="004F4205"/>
    <w:rsid w:val="004F4DEF"/>
    <w:rsid w:val="004F5631"/>
    <w:rsid w:val="004F6ACC"/>
    <w:rsid w:val="00501AB1"/>
    <w:rsid w:val="00501D71"/>
    <w:rsid w:val="0050347D"/>
    <w:rsid w:val="005036FA"/>
    <w:rsid w:val="00505824"/>
    <w:rsid w:val="0050655D"/>
    <w:rsid w:val="005112AF"/>
    <w:rsid w:val="005127F2"/>
    <w:rsid w:val="005154E2"/>
    <w:rsid w:val="00517807"/>
    <w:rsid w:val="00520945"/>
    <w:rsid w:val="00522FB4"/>
    <w:rsid w:val="005321D0"/>
    <w:rsid w:val="00532340"/>
    <w:rsid w:val="0053275D"/>
    <w:rsid w:val="00532B2D"/>
    <w:rsid w:val="00532E96"/>
    <w:rsid w:val="00533769"/>
    <w:rsid w:val="005353F4"/>
    <w:rsid w:val="0053698E"/>
    <w:rsid w:val="005415EB"/>
    <w:rsid w:val="00542819"/>
    <w:rsid w:val="005428D2"/>
    <w:rsid w:val="00543408"/>
    <w:rsid w:val="00545BFD"/>
    <w:rsid w:val="0055024A"/>
    <w:rsid w:val="00551F27"/>
    <w:rsid w:val="0055214B"/>
    <w:rsid w:val="00554C98"/>
    <w:rsid w:val="005569A7"/>
    <w:rsid w:val="00556ADE"/>
    <w:rsid w:val="00560025"/>
    <w:rsid w:val="00560ABC"/>
    <w:rsid w:val="00561FD9"/>
    <w:rsid w:val="005642AB"/>
    <w:rsid w:val="005649DA"/>
    <w:rsid w:val="0056522D"/>
    <w:rsid w:val="00565550"/>
    <w:rsid w:val="00566136"/>
    <w:rsid w:val="00566435"/>
    <w:rsid w:val="00566500"/>
    <w:rsid w:val="00566BC8"/>
    <w:rsid w:val="005716EE"/>
    <w:rsid w:val="00572905"/>
    <w:rsid w:val="00572FBD"/>
    <w:rsid w:val="005733AB"/>
    <w:rsid w:val="00573AF1"/>
    <w:rsid w:val="00573BC6"/>
    <w:rsid w:val="00574B36"/>
    <w:rsid w:val="005768F2"/>
    <w:rsid w:val="00576C4D"/>
    <w:rsid w:val="005806DA"/>
    <w:rsid w:val="0058123B"/>
    <w:rsid w:val="00581744"/>
    <w:rsid w:val="00582D75"/>
    <w:rsid w:val="00583B3F"/>
    <w:rsid w:val="005841F6"/>
    <w:rsid w:val="005844FD"/>
    <w:rsid w:val="00584556"/>
    <w:rsid w:val="005878D7"/>
    <w:rsid w:val="005900C7"/>
    <w:rsid w:val="00590D36"/>
    <w:rsid w:val="005923B5"/>
    <w:rsid w:val="00593213"/>
    <w:rsid w:val="00593934"/>
    <w:rsid w:val="005941B3"/>
    <w:rsid w:val="00596C04"/>
    <w:rsid w:val="005A1822"/>
    <w:rsid w:val="005A24EB"/>
    <w:rsid w:val="005A4E26"/>
    <w:rsid w:val="005A54E6"/>
    <w:rsid w:val="005A6932"/>
    <w:rsid w:val="005A753B"/>
    <w:rsid w:val="005A783D"/>
    <w:rsid w:val="005B19DD"/>
    <w:rsid w:val="005B4148"/>
    <w:rsid w:val="005B47B3"/>
    <w:rsid w:val="005B6BA0"/>
    <w:rsid w:val="005B6C38"/>
    <w:rsid w:val="005B6CAE"/>
    <w:rsid w:val="005B7162"/>
    <w:rsid w:val="005B7A60"/>
    <w:rsid w:val="005C0DA6"/>
    <w:rsid w:val="005C2F37"/>
    <w:rsid w:val="005C5771"/>
    <w:rsid w:val="005C63AC"/>
    <w:rsid w:val="005C684A"/>
    <w:rsid w:val="005C6D33"/>
    <w:rsid w:val="005C7CB0"/>
    <w:rsid w:val="005D0738"/>
    <w:rsid w:val="005D2936"/>
    <w:rsid w:val="005D4FDB"/>
    <w:rsid w:val="005D581F"/>
    <w:rsid w:val="005D591B"/>
    <w:rsid w:val="005D5B15"/>
    <w:rsid w:val="005D5B6A"/>
    <w:rsid w:val="005D64BD"/>
    <w:rsid w:val="005D7163"/>
    <w:rsid w:val="005D7D7F"/>
    <w:rsid w:val="005E02A7"/>
    <w:rsid w:val="005E098B"/>
    <w:rsid w:val="005E1089"/>
    <w:rsid w:val="005E1726"/>
    <w:rsid w:val="005E2730"/>
    <w:rsid w:val="005E2C14"/>
    <w:rsid w:val="005E2C5A"/>
    <w:rsid w:val="005E3E4E"/>
    <w:rsid w:val="005E414E"/>
    <w:rsid w:val="005E5499"/>
    <w:rsid w:val="005E5939"/>
    <w:rsid w:val="005E7645"/>
    <w:rsid w:val="005F0A56"/>
    <w:rsid w:val="005F1F7A"/>
    <w:rsid w:val="005F268B"/>
    <w:rsid w:val="005F27D2"/>
    <w:rsid w:val="005F2CAD"/>
    <w:rsid w:val="005F3947"/>
    <w:rsid w:val="005F3D12"/>
    <w:rsid w:val="005F5D6F"/>
    <w:rsid w:val="00602108"/>
    <w:rsid w:val="0060338D"/>
    <w:rsid w:val="006033D6"/>
    <w:rsid w:val="006055F4"/>
    <w:rsid w:val="00605CE8"/>
    <w:rsid w:val="00605EB9"/>
    <w:rsid w:val="00611228"/>
    <w:rsid w:val="0061207E"/>
    <w:rsid w:val="0061229D"/>
    <w:rsid w:val="00612DB7"/>
    <w:rsid w:val="00612E4F"/>
    <w:rsid w:val="00614BB0"/>
    <w:rsid w:val="0061521A"/>
    <w:rsid w:val="0061598A"/>
    <w:rsid w:val="006173BE"/>
    <w:rsid w:val="00617D0B"/>
    <w:rsid w:val="00617F58"/>
    <w:rsid w:val="00622209"/>
    <w:rsid w:val="00624C25"/>
    <w:rsid w:val="00625A1D"/>
    <w:rsid w:val="00625B69"/>
    <w:rsid w:val="00625E85"/>
    <w:rsid w:val="00626279"/>
    <w:rsid w:val="00626B05"/>
    <w:rsid w:val="0062740B"/>
    <w:rsid w:val="00632505"/>
    <w:rsid w:val="00632FA8"/>
    <w:rsid w:val="0063340D"/>
    <w:rsid w:val="00633CD4"/>
    <w:rsid w:val="00633E7D"/>
    <w:rsid w:val="00633F7D"/>
    <w:rsid w:val="00634CF0"/>
    <w:rsid w:val="00634EAF"/>
    <w:rsid w:val="0063604B"/>
    <w:rsid w:val="00636BFB"/>
    <w:rsid w:val="00636E17"/>
    <w:rsid w:val="00636E49"/>
    <w:rsid w:val="006373FB"/>
    <w:rsid w:val="00637D28"/>
    <w:rsid w:val="0064054A"/>
    <w:rsid w:val="006406D2"/>
    <w:rsid w:val="00640E6A"/>
    <w:rsid w:val="00641714"/>
    <w:rsid w:val="006418A2"/>
    <w:rsid w:val="00642832"/>
    <w:rsid w:val="0064291A"/>
    <w:rsid w:val="00643258"/>
    <w:rsid w:val="00643359"/>
    <w:rsid w:val="00643624"/>
    <w:rsid w:val="00647589"/>
    <w:rsid w:val="00647BCA"/>
    <w:rsid w:val="006502F2"/>
    <w:rsid w:val="006504FC"/>
    <w:rsid w:val="00650A41"/>
    <w:rsid w:val="0065219E"/>
    <w:rsid w:val="00652F60"/>
    <w:rsid w:val="0065319F"/>
    <w:rsid w:val="00653C7B"/>
    <w:rsid w:val="00653EFC"/>
    <w:rsid w:val="006545A3"/>
    <w:rsid w:val="00655AF7"/>
    <w:rsid w:val="00655DBD"/>
    <w:rsid w:val="006600C3"/>
    <w:rsid w:val="0066061A"/>
    <w:rsid w:val="00660D0F"/>
    <w:rsid w:val="00661979"/>
    <w:rsid w:val="0066219C"/>
    <w:rsid w:val="006638E3"/>
    <w:rsid w:val="006657CC"/>
    <w:rsid w:val="0067012B"/>
    <w:rsid w:val="0067054A"/>
    <w:rsid w:val="006705E5"/>
    <w:rsid w:val="00670E72"/>
    <w:rsid w:val="00673E78"/>
    <w:rsid w:val="006760EA"/>
    <w:rsid w:val="006765B5"/>
    <w:rsid w:val="006768D3"/>
    <w:rsid w:val="00680449"/>
    <w:rsid w:val="00680CF4"/>
    <w:rsid w:val="00681DC1"/>
    <w:rsid w:val="00681E89"/>
    <w:rsid w:val="00682523"/>
    <w:rsid w:val="00682A49"/>
    <w:rsid w:val="00682BE2"/>
    <w:rsid w:val="00683AE5"/>
    <w:rsid w:val="00684C05"/>
    <w:rsid w:val="00685977"/>
    <w:rsid w:val="00690712"/>
    <w:rsid w:val="006908B4"/>
    <w:rsid w:val="00691039"/>
    <w:rsid w:val="006919FE"/>
    <w:rsid w:val="00691F26"/>
    <w:rsid w:val="00693A04"/>
    <w:rsid w:val="00696461"/>
    <w:rsid w:val="006A2F17"/>
    <w:rsid w:val="006A32AD"/>
    <w:rsid w:val="006A3518"/>
    <w:rsid w:val="006A4657"/>
    <w:rsid w:val="006A67EF"/>
    <w:rsid w:val="006B021E"/>
    <w:rsid w:val="006B055D"/>
    <w:rsid w:val="006B3278"/>
    <w:rsid w:val="006B34A3"/>
    <w:rsid w:val="006B39DD"/>
    <w:rsid w:val="006B56E4"/>
    <w:rsid w:val="006B64D2"/>
    <w:rsid w:val="006C1CC1"/>
    <w:rsid w:val="006C21E9"/>
    <w:rsid w:val="006C2A1A"/>
    <w:rsid w:val="006C2E47"/>
    <w:rsid w:val="006C314B"/>
    <w:rsid w:val="006C3BAC"/>
    <w:rsid w:val="006C4080"/>
    <w:rsid w:val="006C4355"/>
    <w:rsid w:val="006C4C7E"/>
    <w:rsid w:val="006C5B14"/>
    <w:rsid w:val="006C7B24"/>
    <w:rsid w:val="006D11DE"/>
    <w:rsid w:val="006D181D"/>
    <w:rsid w:val="006D1956"/>
    <w:rsid w:val="006D1C01"/>
    <w:rsid w:val="006D1C2E"/>
    <w:rsid w:val="006D3EDC"/>
    <w:rsid w:val="006D4145"/>
    <w:rsid w:val="006D4F9E"/>
    <w:rsid w:val="006D6800"/>
    <w:rsid w:val="006D6A2E"/>
    <w:rsid w:val="006D743E"/>
    <w:rsid w:val="006E04D9"/>
    <w:rsid w:val="006E07AB"/>
    <w:rsid w:val="006E08A7"/>
    <w:rsid w:val="006E0948"/>
    <w:rsid w:val="006E1FAE"/>
    <w:rsid w:val="006E3CD8"/>
    <w:rsid w:val="006E3E95"/>
    <w:rsid w:val="006E4502"/>
    <w:rsid w:val="006E5CA2"/>
    <w:rsid w:val="006E64A3"/>
    <w:rsid w:val="006E7E3F"/>
    <w:rsid w:val="006F097F"/>
    <w:rsid w:val="006F272C"/>
    <w:rsid w:val="006F27F4"/>
    <w:rsid w:val="006F2892"/>
    <w:rsid w:val="006F3BD9"/>
    <w:rsid w:val="006F4420"/>
    <w:rsid w:val="006F5B8F"/>
    <w:rsid w:val="006F630E"/>
    <w:rsid w:val="006F7065"/>
    <w:rsid w:val="006F7AEB"/>
    <w:rsid w:val="00701BF7"/>
    <w:rsid w:val="00702B4E"/>
    <w:rsid w:val="00702EFE"/>
    <w:rsid w:val="007048F6"/>
    <w:rsid w:val="00705AEE"/>
    <w:rsid w:val="00705D7A"/>
    <w:rsid w:val="0071394E"/>
    <w:rsid w:val="00713AAB"/>
    <w:rsid w:val="00713EE5"/>
    <w:rsid w:val="007142BD"/>
    <w:rsid w:val="00715BB0"/>
    <w:rsid w:val="007163D2"/>
    <w:rsid w:val="007165B5"/>
    <w:rsid w:val="0072048C"/>
    <w:rsid w:val="0072053D"/>
    <w:rsid w:val="00720D83"/>
    <w:rsid w:val="007212FC"/>
    <w:rsid w:val="00721647"/>
    <w:rsid w:val="0072176B"/>
    <w:rsid w:val="007224A3"/>
    <w:rsid w:val="0072264A"/>
    <w:rsid w:val="0072272E"/>
    <w:rsid w:val="00723E84"/>
    <w:rsid w:val="00724107"/>
    <w:rsid w:val="007252FC"/>
    <w:rsid w:val="00725359"/>
    <w:rsid w:val="0072571B"/>
    <w:rsid w:val="00726916"/>
    <w:rsid w:val="00727EC4"/>
    <w:rsid w:val="00730B80"/>
    <w:rsid w:val="00731CF5"/>
    <w:rsid w:val="00731E1C"/>
    <w:rsid w:val="007320C1"/>
    <w:rsid w:val="00733AE8"/>
    <w:rsid w:val="00734AEA"/>
    <w:rsid w:val="00734C25"/>
    <w:rsid w:val="00734C82"/>
    <w:rsid w:val="007366DE"/>
    <w:rsid w:val="007369C5"/>
    <w:rsid w:val="0074061B"/>
    <w:rsid w:val="00740667"/>
    <w:rsid w:val="00741E9D"/>
    <w:rsid w:val="00745BA5"/>
    <w:rsid w:val="007467D8"/>
    <w:rsid w:val="00747124"/>
    <w:rsid w:val="0075052B"/>
    <w:rsid w:val="00752991"/>
    <w:rsid w:val="00753833"/>
    <w:rsid w:val="0075411E"/>
    <w:rsid w:val="00755B68"/>
    <w:rsid w:val="00761308"/>
    <w:rsid w:val="00761C9A"/>
    <w:rsid w:val="007622FE"/>
    <w:rsid w:val="0076367F"/>
    <w:rsid w:val="00763AA2"/>
    <w:rsid w:val="00764CA2"/>
    <w:rsid w:val="007654B3"/>
    <w:rsid w:val="00765ECF"/>
    <w:rsid w:val="00766068"/>
    <w:rsid w:val="00766196"/>
    <w:rsid w:val="00766BE8"/>
    <w:rsid w:val="0076719A"/>
    <w:rsid w:val="007703FE"/>
    <w:rsid w:val="007708CB"/>
    <w:rsid w:val="007709E0"/>
    <w:rsid w:val="0077151E"/>
    <w:rsid w:val="007716A4"/>
    <w:rsid w:val="0077195B"/>
    <w:rsid w:val="007726B7"/>
    <w:rsid w:val="00772DEA"/>
    <w:rsid w:val="00773CDC"/>
    <w:rsid w:val="0077638D"/>
    <w:rsid w:val="00776E0F"/>
    <w:rsid w:val="007771AC"/>
    <w:rsid w:val="007773E0"/>
    <w:rsid w:val="00777D6B"/>
    <w:rsid w:val="00780F1A"/>
    <w:rsid w:val="00782715"/>
    <w:rsid w:val="00782CEB"/>
    <w:rsid w:val="00783C24"/>
    <w:rsid w:val="00783D97"/>
    <w:rsid w:val="00783FA1"/>
    <w:rsid w:val="007845DB"/>
    <w:rsid w:val="00785B62"/>
    <w:rsid w:val="007861D8"/>
    <w:rsid w:val="0078779A"/>
    <w:rsid w:val="00787AA6"/>
    <w:rsid w:val="00790469"/>
    <w:rsid w:val="00790F4B"/>
    <w:rsid w:val="007917C1"/>
    <w:rsid w:val="007925F4"/>
    <w:rsid w:val="00793F46"/>
    <w:rsid w:val="0079464D"/>
    <w:rsid w:val="00794E45"/>
    <w:rsid w:val="00795BAD"/>
    <w:rsid w:val="00797293"/>
    <w:rsid w:val="007A0DC6"/>
    <w:rsid w:val="007A3730"/>
    <w:rsid w:val="007A71E2"/>
    <w:rsid w:val="007A7715"/>
    <w:rsid w:val="007B080C"/>
    <w:rsid w:val="007B1C5A"/>
    <w:rsid w:val="007B1D90"/>
    <w:rsid w:val="007B243A"/>
    <w:rsid w:val="007B3122"/>
    <w:rsid w:val="007B495C"/>
    <w:rsid w:val="007B5376"/>
    <w:rsid w:val="007B54D4"/>
    <w:rsid w:val="007B5F55"/>
    <w:rsid w:val="007B6042"/>
    <w:rsid w:val="007B6C83"/>
    <w:rsid w:val="007B7B84"/>
    <w:rsid w:val="007B7BC0"/>
    <w:rsid w:val="007C3919"/>
    <w:rsid w:val="007C3F47"/>
    <w:rsid w:val="007C55D7"/>
    <w:rsid w:val="007C5F3C"/>
    <w:rsid w:val="007C6BBA"/>
    <w:rsid w:val="007D0C97"/>
    <w:rsid w:val="007D2401"/>
    <w:rsid w:val="007D2BD4"/>
    <w:rsid w:val="007D31FA"/>
    <w:rsid w:val="007D55A5"/>
    <w:rsid w:val="007D798E"/>
    <w:rsid w:val="007D7E3D"/>
    <w:rsid w:val="007E14A6"/>
    <w:rsid w:val="007E1BD3"/>
    <w:rsid w:val="007E3A83"/>
    <w:rsid w:val="007E5F89"/>
    <w:rsid w:val="007F029F"/>
    <w:rsid w:val="007F06AA"/>
    <w:rsid w:val="007F10B1"/>
    <w:rsid w:val="007F1246"/>
    <w:rsid w:val="007F1F34"/>
    <w:rsid w:val="007F2712"/>
    <w:rsid w:val="007F3342"/>
    <w:rsid w:val="007F58BD"/>
    <w:rsid w:val="007F595A"/>
    <w:rsid w:val="007F649F"/>
    <w:rsid w:val="007F6B2F"/>
    <w:rsid w:val="007F6EE6"/>
    <w:rsid w:val="007F7113"/>
    <w:rsid w:val="007F7977"/>
    <w:rsid w:val="00801DF4"/>
    <w:rsid w:val="00801F0F"/>
    <w:rsid w:val="008025ED"/>
    <w:rsid w:val="00802D37"/>
    <w:rsid w:val="008037E9"/>
    <w:rsid w:val="008050F5"/>
    <w:rsid w:val="008068CB"/>
    <w:rsid w:val="008118DF"/>
    <w:rsid w:val="00811DE4"/>
    <w:rsid w:val="00814069"/>
    <w:rsid w:val="008157C8"/>
    <w:rsid w:val="00815E56"/>
    <w:rsid w:val="00816083"/>
    <w:rsid w:val="00816423"/>
    <w:rsid w:val="0081735F"/>
    <w:rsid w:val="00817729"/>
    <w:rsid w:val="0082020C"/>
    <w:rsid w:val="00820426"/>
    <w:rsid w:val="00820A3E"/>
    <w:rsid w:val="0082139F"/>
    <w:rsid w:val="008216E7"/>
    <w:rsid w:val="008223CD"/>
    <w:rsid w:val="00822C11"/>
    <w:rsid w:val="0082325A"/>
    <w:rsid w:val="008252FD"/>
    <w:rsid w:val="00825586"/>
    <w:rsid w:val="00827717"/>
    <w:rsid w:val="008277AD"/>
    <w:rsid w:val="00827BF4"/>
    <w:rsid w:val="00830C32"/>
    <w:rsid w:val="00832E46"/>
    <w:rsid w:val="00837B0B"/>
    <w:rsid w:val="00837FA3"/>
    <w:rsid w:val="008400E9"/>
    <w:rsid w:val="00841863"/>
    <w:rsid w:val="00841A26"/>
    <w:rsid w:val="00841C18"/>
    <w:rsid w:val="00842A8C"/>
    <w:rsid w:val="0084434D"/>
    <w:rsid w:val="008448A2"/>
    <w:rsid w:val="00846A2D"/>
    <w:rsid w:val="0084762B"/>
    <w:rsid w:val="008506F3"/>
    <w:rsid w:val="008508A5"/>
    <w:rsid w:val="008510B1"/>
    <w:rsid w:val="00851DD5"/>
    <w:rsid w:val="00852018"/>
    <w:rsid w:val="0085231E"/>
    <w:rsid w:val="00853541"/>
    <w:rsid w:val="00853AC6"/>
    <w:rsid w:val="008565D7"/>
    <w:rsid w:val="0085678A"/>
    <w:rsid w:val="0086019A"/>
    <w:rsid w:val="00860B20"/>
    <w:rsid w:val="008628CA"/>
    <w:rsid w:val="00864244"/>
    <w:rsid w:val="00864616"/>
    <w:rsid w:val="008674CF"/>
    <w:rsid w:val="00870305"/>
    <w:rsid w:val="00870839"/>
    <w:rsid w:val="00872EC2"/>
    <w:rsid w:val="00875301"/>
    <w:rsid w:val="0087679F"/>
    <w:rsid w:val="00876C83"/>
    <w:rsid w:val="008771F1"/>
    <w:rsid w:val="00882114"/>
    <w:rsid w:val="00882E0F"/>
    <w:rsid w:val="008834F1"/>
    <w:rsid w:val="0088397E"/>
    <w:rsid w:val="00884371"/>
    <w:rsid w:val="00885323"/>
    <w:rsid w:val="00885A7F"/>
    <w:rsid w:val="0088661F"/>
    <w:rsid w:val="00890A26"/>
    <w:rsid w:val="00890FEB"/>
    <w:rsid w:val="0089100A"/>
    <w:rsid w:val="008916AB"/>
    <w:rsid w:val="00891800"/>
    <w:rsid w:val="00892492"/>
    <w:rsid w:val="00892B63"/>
    <w:rsid w:val="00892BF0"/>
    <w:rsid w:val="00894174"/>
    <w:rsid w:val="00895541"/>
    <w:rsid w:val="00895D9A"/>
    <w:rsid w:val="00895E8D"/>
    <w:rsid w:val="00896D76"/>
    <w:rsid w:val="008A0C3B"/>
    <w:rsid w:val="008A1968"/>
    <w:rsid w:val="008A1AD4"/>
    <w:rsid w:val="008A2147"/>
    <w:rsid w:val="008A22CB"/>
    <w:rsid w:val="008A22F4"/>
    <w:rsid w:val="008A2AF9"/>
    <w:rsid w:val="008A2B55"/>
    <w:rsid w:val="008A340F"/>
    <w:rsid w:val="008A38C9"/>
    <w:rsid w:val="008A3B75"/>
    <w:rsid w:val="008A44D4"/>
    <w:rsid w:val="008A5376"/>
    <w:rsid w:val="008A563E"/>
    <w:rsid w:val="008A7ECF"/>
    <w:rsid w:val="008B33E8"/>
    <w:rsid w:val="008B50E4"/>
    <w:rsid w:val="008B54EB"/>
    <w:rsid w:val="008B6021"/>
    <w:rsid w:val="008B6BFE"/>
    <w:rsid w:val="008B6C67"/>
    <w:rsid w:val="008B72A0"/>
    <w:rsid w:val="008B7526"/>
    <w:rsid w:val="008B76F9"/>
    <w:rsid w:val="008B7851"/>
    <w:rsid w:val="008C4269"/>
    <w:rsid w:val="008C4BF6"/>
    <w:rsid w:val="008C4EA9"/>
    <w:rsid w:val="008C70EE"/>
    <w:rsid w:val="008D0375"/>
    <w:rsid w:val="008D05E7"/>
    <w:rsid w:val="008D07CA"/>
    <w:rsid w:val="008D0990"/>
    <w:rsid w:val="008D14CB"/>
    <w:rsid w:val="008D4DE1"/>
    <w:rsid w:val="008D60DD"/>
    <w:rsid w:val="008D79AF"/>
    <w:rsid w:val="008E0367"/>
    <w:rsid w:val="008E06D9"/>
    <w:rsid w:val="008E0883"/>
    <w:rsid w:val="008E151F"/>
    <w:rsid w:val="008E2988"/>
    <w:rsid w:val="008E460C"/>
    <w:rsid w:val="008E674A"/>
    <w:rsid w:val="008E6B48"/>
    <w:rsid w:val="008E77F6"/>
    <w:rsid w:val="008F04D7"/>
    <w:rsid w:val="008F0D76"/>
    <w:rsid w:val="008F16AA"/>
    <w:rsid w:val="008F209D"/>
    <w:rsid w:val="008F24AA"/>
    <w:rsid w:val="008F27A7"/>
    <w:rsid w:val="008F6274"/>
    <w:rsid w:val="008F6C35"/>
    <w:rsid w:val="00901F90"/>
    <w:rsid w:val="0090268A"/>
    <w:rsid w:val="0090473A"/>
    <w:rsid w:val="00905106"/>
    <w:rsid w:val="00905807"/>
    <w:rsid w:val="00905F33"/>
    <w:rsid w:val="009061C1"/>
    <w:rsid w:val="00906ABC"/>
    <w:rsid w:val="00906ACE"/>
    <w:rsid w:val="009074D9"/>
    <w:rsid w:val="00907C1D"/>
    <w:rsid w:val="00910401"/>
    <w:rsid w:val="00911193"/>
    <w:rsid w:val="0091134C"/>
    <w:rsid w:val="009119D2"/>
    <w:rsid w:val="009126EF"/>
    <w:rsid w:val="00913132"/>
    <w:rsid w:val="00913264"/>
    <w:rsid w:val="009134CD"/>
    <w:rsid w:val="00913B7C"/>
    <w:rsid w:val="00915FC4"/>
    <w:rsid w:val="00917873"/>
    <w:rsid w:val="00920629"/>
    <w:rsid w:val="0092243A"/>
    <w:rsid w:val="009243F2"/>
    <w:rsid w:val="009257CD"/>
    <w:rsid w:val="0092755F"/>
    <w:rsid w:val="00927786"/>
    <w:rsid w:val="00930701"/>
    <w:rsid w:val="009308CD"/>
    <w:rsid w:val="00933601"/>
    <w:rsid w:val="0093368C"/>
    <w:rsid w:val="00933EA5"/>
    <w:rsid w:val="00934068"/>
    <w:rsid w:val="0093428D"/>
    <w:rsid w:val="009352A2"/>
    <w:rsid w:val="00935D88"/>
    <w:rsid w:val="00935FDE"/>
    <w:rsid w:val="009360F3"/>
    <w:rsid w:val="0093637D"/>
    <w:rsid w:val="009374DE"/>
    <w:rsid w:val="00942D98"/>
    <w:rsid w:val="0094523D"/>
    <w:rsid w:val="00945C85"/>
    <w:rsid w:val="00945FDF"/>
    <w:rsid w:val="009462DA"/>
    <w:rsid w:val="00947800"/>
    <w:rsid w:val="0094789F"/>
    <w:rsid w:val="00947F05"/>
    <w:rsid w:val="00950F3B"/>
    <w:rsid w:val="009514A4"/>
    <w:rsid w:val="009521F6"/>
    <w:rsid w:val="00954B78"/>
    <w:rsid w:val="0095679F"/>
    <w:rsid w:val="009603C4"/>
    <w:rsid w:val="00960C42"/>
    <w:rsid w:val="009645F8"/>
    <w:rsid w:val="00964A0C"/>
    <w:rsid w:val="00965A41"/>
    <w:rsid w:val="009669E5"/>
    <w:rsid w:val="00967C48"/>
    <w:rsid w:val="00970A90"/>
    <w:rsid w:val="00971CDF"/>
    <w:rsid w:val="0097261B"/>
    <w:rsid w:val="00973D15"/>
    <w:rsid w:val="00974B15"/>
    <w:rsid w:val="00975243"/>
    <w:rsid w:val="00975610"/>
    <w:rsid w:val="00976976"/>
    <w:rsid w:val="00977817"/>
    <w:rsid w:val="009807E6"/>
    <w:rsid w:val="00980A38"/>
    <w:rsid w:val="00981FA1"/>
    <w:rsid w:val="00982B44"/>
    <w:rsid w:val="00983514"/>
    <w:rsid w:val="00984A4F"/>
    <w:rsid w:val="00984B40"/>
    <w:rsid w:val="00990C62"/>
    <w:rsid w:val="00991269"/>
    <w:rsid w:val="00991E68"/>
    <w:rsid w:val="0099337C"/>
    <w:rsid w:val="0099383F"/>
    <w:rsid w:val="00993F98"/>
    <w:rsid w:val="00994668"/>
    <w:rsid w:val="00994926"/>
    <w:rsid w:val="00994A8E"/>
    <w:rsid w:val="00994B79"/>
    <w:rsid w:val="0099764A"/>
    <w:rsid w:val="009A0EA6"/>
    <w:rsid w:val="009A3D01"/>
    <w:rsid w:val="009A4196"/>
    <w:rsid w:val="009A551F"/>
    <w:rsid w:val="009B0B9C"/>
    <w:rsid w:val="009B1634"/>
    <w:rsid w:val="009B1AAE"/>
    <w:rsid w:val="009B202F"/>
    <w:rsid w:val="009B3AC2"/>
    <w:rsid w:val="009B4639"/>
    <w:rsid w:val="009B504A"/>
    <w:rsid w:val="009B51F0"/>
    <w:rsid w:val="009B5544"/>
    <w:rsid w:val="009B6074"/>
    <w:rsid w:val="009B79F2"/>
    <w:rsid w:val="009C0454"/>
    <w:rsid w:val="009C0E83"/>
    <w:rsid w:val="009C2A6C"/>
    <w:rsid w:val="009C3774"/>
    <w:rsid w:val="009C4081"/>
    <w:rsid w:val="009C421A"/>
    <w:rsid w:val="009C57FF"/>
    <w:rsid w:val="009C7607"/>
    <w:rsid w:val="009C779D"/>
    <w:rsid w:val="009D1208"/>
    <w:rsid w:val="009D13B9"/>
    <w:rsid w:val="009D1BE7"/>
    <w:rsid w:val="009D2561"/>
    <w:rsid w:val="009D326D"/>
    <w:rsid w:val="009D4CC2"/>
    <w:rsid w:val="009D643F"/>
    <w:rsid w:val="009E2931"/>
    <w:rsid w:val="009E3443"/>
    <w:rsid w:val="009E3AD7"/>
    <w:rsid w:val="009E3C38"/>
    <w:rsid w:val="009E3E8C"/>
    <w:rsid w:val="009E436E"/>
    <w:rsid w:val="009E461E"/>
    <w:rsid w:val="009E49B8"/>
    <w:rsid w:val="009E49D2"/>
    <w:rsid w:val="009E51B3"/>
    <w:rsid w:val="009E51B6"/>
    <w:rsid w:val="009E6055"/>
    <w:rsid w:val="009E6167"/>
    <w:rsid w:val="009E67B1"/>
    <w:rsid w:val="009F0F60"/>
    <w:rsid w:val="009F492C"/>
    <w:rsid w:val="009F51F2"/>
    <w:rsid w:val="009F5A61"/>
    <w:rsid w:val="009F5E5A"/>
    <w:rsid w:val="009F6D32"/>
    <w:rsid w:val="009F74F7"/>
    <w:rsid w:val="009F7899"/>
    <w:rsid w:val="009F79B3"/>
    <w:rsid w:val="009F7B87"/>
    <w:rsid w:val="00A0018D"/>
    <w:rsid w:val="00A002F4"/>
    <w:rsid w:val="00A00BAC"/>
    <w:rsid w:val="00A010FE"/>
    <w:rsid w:val="00A01A57"/>
    <w:rsid w:val="00A022AB"/>
    <w:rsid w:val="00A0233E"/>
    <w:rsid w:val="00A03894"/>
    <w:rsid w:val="00A03F5D"/>
    <w:rsid w:val="00A06433"/>
    <w:rsid w:val="00A0682C"/>
    <w:rsid w:val="00A06B7C"/>
    <w:rsid w:val="00A06F87"/>
    <w:rsid w:val="00A077FA"/>
    <w:rsid w:val="00A10331"/>
    <w:rsid w:val="00A11CCF"/>
    <w:rsid w:val="00A129BF"/>
    <w:rsid w:val="00A12C5C"/>
    <w:rsid w:val="00A12E86"/>
    <w:rsid w:val="00A12E9E"/>
    <w:rsid w:val="00A1402A"/>
    <w:rsid w:val="00A16D63"/>
    <w:rsid w:val="00A17437"/>
    <w:rsid w:val="00A175B5"/>
    <w:rsid w:val="00A1772D"/>
    <w:rsid w:val="00A221F4"/>
    <w:rsid w:val="00A22923"/>
    <w:rsid w:val="00A23D13"/>
    <w:rsid w:val="00A2537E"/>
    <w:rsid w:val="00A25435"/>
    <w:rsid w:val="00A269B4"/>
    <w:rsid w:val="00A27618"/>
    <w:rsid w:val="00A30CDB"/>
    <w:rsid w:val="00A32231"/>
    <w:rsid w:val="00A32A81"/>
    <w:rsid w:val="00A34169"/>
    <w:rsid w:val="00A34908"/>
    <w:rsid w:val="00A35C1B"/>
    <w:rsid w:val="00A35D7B"/>
    <w:rsid w:val="00A365EA"/>
    <w:rsid w:val="00A367F9"/>
    <w:rsid w:val="00A36E5D"/>
    <w:rsid w:val="00A37109"/>
    <w:rsid w:val="00A426BA"/>
    <w:rsid w:val="00A42B9D"/>
    <w:rsid w:val="00A43714"/>
    <w:rsid w:val="00A4468C"/>
    <w:rsid w:val="00A450F1"/>
    <w:rsid w:val="00A453A1"/>
    <w:rsid w:val="00A458B1"/>
    <w:rsid w:val="00A45988"/>
    <w:rsid w:val="00A4645D"/>
    <w:rsid w:val="00A46A9F"/>
    <w:rsid w:val="00A47173"/>
    <w:rsid w:val="00A476F2"/>
    <w:rsid w:val="00A5085F"/>
    <w:rsid w:val="00A5188F"/>
    <w:rsid w:val="00A527B1"/>
    <w:rsid w:val="00A5294C"/>
    <w:rsid w:val="00A53501"/>
    <w:rsid w:val="00A54AA7"/>
    <w:rsid w:val="00A54E0F"/>
    <w:rsid w:val="00A54FE7"/>
    <w:rsid w:val="00A55956"/>
    <w:rsid w:val="00A55A1B"/>
    <w:rsid w:val="00A56A58"/>
    <w:rsid w:val="00A56C7D"/>
    <w:rsid w:val="00A57008"/>
    <w:rsid w:val="00A61622"/>
    <w:rsid w:val="00A62731"/>
    <w:rsid w:val="00A65838"/>
    <w:rsid w:val="00A658AC"/>
    <w:rsid w:val="00A6609F"/>
    <w:rsid w:val="00A666C3"/>
    <w:rsid w:val="00A669BB"/>
    <w:rsid w:val="00A679CD"/>
    <w:rsid w:val="00A7019C"/>
    <w:rsid w:val="00A71B50"/>
    <w:rsid w:val="00A71EF3"/>
    <w:rsid w:val="00A725D7"/>
    <w:rsid w:val="00A72F96"/>
    <w:rsid w:val="00A74520"/>
    <w:rsid w:val="00A7565A"/>
    <w:rsid w:val="00A7588D"/>
    <w:rsid w:val="00A777AF"/>
    <w:rsid w:val="00A77885"/>
    <w:rsid w:val="00A7796A"/>
    <w:rsid w:val="00A77E3A"/>
    <w:rsid w:val="00A80F58"/>
    <w:rsid w:val="00A81B2D"/>
    <w:rsid w:val="00A8235F"/>
    <w:rsid w:val="00A82588"/>
    <w:rsid w:val="00A82ECE"/>
    <w:rsid w:val="00A83350"/>
    <w:rsid w:val="00A84756"/>
    <w:rsid w:val="00A85AA0"/>
    <w:rsid w:val="00A862E0"/>
    <w:rsid w:val="00A86CFE"/>
    <w:rsid w:val="00A87FCF"/>
    <w:rsid w:val="00A91001"/>
    <w:rsid w:val="00A914C5"/>
    <w:rsid w:val="00A93099"/>
    <w:rsid w:val="00A94647"/>
    <w:rsid w:val="00A95B41"/>
    <w:rsid w:val="00A95B96"/>
    <w:rsid w:val="00A95E3B"/>
    <w:rsid w:val="00A96617"/>
    <w:rsid w:val="00A97AE6"/>
    <w:rsid w:val="00AA2196"/>
    <w:rsid w:val="00AA2685"/>
    <w:rsid w:val="00AA2C60"/>
    <w:rsid w:val="00AA4333"/>
    <w:rsid w:val="00AA6480"/>
    <w:rsid w:val="00AB05D9"/>
    <w:rsid w:val="00AB106E"/>
    <w:rsid w:val="00AB1FDF"/>
    <w:rsid w:val="00AB20DB"/>
    <w:rsid w:val="00AB213D"/>
    <w:rsid w:val="00AB3D41"/>
    <w:rsid w:val="00AB4B55"/>
    <w:rsid w:val="00AB4B58"/>
    <w:rsid w:val="00AB53D8"/>
    <w:rsid w:val="00AB5E2C"/>
    <w:rsid w:val="00AB6FD7"/>
    <w:rsid w:val="00AC0AAA"/>
    <w:rsid w:val="00AC107C"/>
    <w:rsid w:val="00AC1B3D"/>
    <w:rsid w:val="00AC2632"/>
    <w:rsid w:val="00AC3041"/>
    <w:rsid w:val="00AC3282"/>
    <w:rsid w:val="00AC3E57"/>
    <w:rsid w:val="00AC4209"/>
    <w:rsid w:val="00AC43BF"/>
    <w:rsid w:val="00AC525A"/>
    <w:rsid w:val="00AC5F96"/>
    <w:rsid w:val="00AC643B"/>
    <w:rsid w:val="00AC74CE"/>
    <w:rsid w:val="00AC79FC"/>
    <w:rsid w:val="00AD0248"/>
    <w:rsid w:val="00AD0B8A"/>
    <w:rsid w:val="00AD18AD"/>
    <w:rsid w:val="00AD20FA"/>
    <w:rsid w:val="00AD3F52"/>
    <w:rsid w:val="00AD4020"/>
    <w:rsid w:val="00AD44DC"/>
    <w:rsid w:val="00AD4BE5"/>
    <w:rsid w:val="00AD4DBE"/>
    <w:rsid w:val="00AD5005"/>
    <w:rsid w:val="00AD5D1E"/>
    <w:rsid w:val="00AD65F9"/>
    <w:rsid w:val="00AD6E08"/>
    <w:rsid w:val="00AD7D57"/>
    <w:rsid w:val="00AE019B"/>
    <w:rsid w:val="00AE0352"/>
    <w:rsid w:val="00AE06C5"/>
    <w:rsid w:val="00AE128D"/>
    <w:rsid w:val="00AE1BB5"/>
    <w:rsid w:val="00AE1C7A"/>
    <w:rsid w:val="00AE3066"/>
    <w:rsid w:val="00AE3B93"/>
    <w:rsid w:val="00AE3CAF"/>
    <w:rsid w:val="00AE4089"/>
    <w:rsid w:val="00AE4139"/>
    <w:rsid w:val="00AE4CE0"/>
    <w:rsid w:val="00AE5200"/>
    <w:rsid w:val="00AE687C"/>
    <w:rsid w:val="00AE6CC9"/>
    <w:rsid w:val="00AE6F24"/>
    <w:rsid w:val="00AF1372"/>
    <w:rsid w:val="00AF1846"/>
    <w:rsid w:val="00AF3B3B"/>
    <w:rsid w:val="00AF4B99"/>
    <w:rsid w:val="00AF505C"/>
    <w:rsid w:val="00AF5F23"/>
    <w:rsid w:val="00AF65ED"/>
    <w:rsid w:val="00AF6ABF"/>
    <w:rsid w:val="00AF7F53"/>
    <w:rsid w:val="00B035D8"/>
    <w:rsid w:val="00B0399C"/>
    <w:rsid w:val="00B05178"/>
    <w:rsid w:val="00B05807"/>
    <w:rsid w:val="00B0765B"/>
    <w:rsid w:val="00B07CB0"/>
    <w:rsid w:val="00B11A3C"/>
    <w:rsid w:val="00B11F9E"/>
    <w:rsid w:val="00B12935"/>
    <w:rsid w:val="00B12C16"/>
    <w:rsid w:val="00B12DF4"/>
    <w:rsid w:val="00B15846"/>
    <w:rsid w:val="00B15CCB"/>
    <w:rsid w:val="00B16CA4"/>
    <w:rsid w:val="00B17AA0"/>
    <w:rsid w:val="00B21604"/>
    <w:rsid w:val="00B246A0"/>
    <w:rsid w:val="00B31392"/>
    <w:rsid w:val="00B31ABE"/>
    <w:rsid w:val="00B33019"/>
    <w:rsid w:val="00B3419A"/>
    <w:rsid w:val="00B344F9"/>
    <w:rsid w:val="00B3479A"/>
    <w:rsid w:val="00B36983"/>
    <w:rsid w:val="00B3753D"/>
    <w:rsid w:val="00B37FC4"/>
    <w:rsid w:val="00B40173"/>
    <w:rsid w:val="00B40426"/>
    <w:rsid w:val="00B405DD"/>
    <w:rsid w:val="00B43364"/>
    <w:rsid w:val="00B43971"/>
    <w:rsid w:val="00B44B9F"/>
    <w:rsid w:val="00B44FC0"/>
    <w:rsid w:val="00B45878"/>
    <w:rsid w:val="00B45C53"/>
    <w:rsid w:val="00B45FB0"/>
    <w:rsid w:val="00B46020"/>
    <w:rsid w:val="00B4676D"/>
    <w:rsid w:val="00B47373"/>
    <w:rsid w:val="00B47EE2"/>
    <w:rsid w:val="00B50B29"/>
    <w:rsid w:val="00B51311"/>
    <w:rsid w:val="00B51710"/>
    <w:rsid w:val="00B51F50"/>
    <w:rsid w:val="00B52629"/>
    <w:rsid w:val="00B52CA4"/>
    <w:rsid w:val="00B53388"/>
    <w:rsid w:val="00B53D8E"/>
    <w:rsid w:val="00B553F3"/>
    <w:rsid w:val="00B56099"/>
    <w:rsid w:val="00B5739B"/>
    <w:rsid w:val="00B57991"/>
    <w:rsid w:val="00B57D73"/>
    <w:rsid w:val="00B604DF"/>
    <w:rsid w:val="00B60556"/>
    <w:rsid w:val="00B60596"/>
    <w:rsid w:val="00B60A31"/>
    <w:rsid w:val="00B62CF5"/>
    <w:rsid w:val="00B631BE"/>
    <w:rsid w:val="00B633EC"/>
    <w:rsid w:val="00B63E26"/>
    <w:rsid w:val="00B65790"/>
    <w:rsid w:val="00B65D32"/>
    <w:rsid w:val="00B70C70"/>
    <w:rsid w:val="00B727E3"/>
    <w:rsid w:val="00B7305A"/>
    <w:rsid w:val="00B745B9"/>
    <w:rsid w:val="00B752BE"/>
    <w:rsid w:val="00B757E3"/>
    <w:rsid w:val="00B779A0"/>
    <w:rsid w:val="00B77C23"/>
    <w:rsid w:val="00B8035D"/>
    <w:rsid w:val="00B812EE"/>
    <w:rsid w:val="00B8146C"/>
    <w:rsid w:val="00B8187A"/>
    <w:rsid w:val="00B8295D"/>
    <w:rsid w:val="00B832FE"/>
    <w:rsid w:val="00B84A23"/>
    <w:rsid w:val="00B84B2C"/>
    <w:rsid w:val="00B8543C"/>
    <w:rsid w:val="00B85ABA"/>
    <w:rsid w:val="00B86352"/>
    <w:rsid w:val="00B86C43"/>
    <w:rsid w:val="00B86E3F"/>
    <w:rsid w:val="00B90CF2"/>
    <w:rsid w:val="00B91481"/>
    <w:rsid w:val="00B920EA"/>
    <w:rsid w:val="00B94353"/>
    <w:rsid w:val="00B945E5"/>
    <w:rsid w:val="00B9509D"/>
    <w:rsid w:val="00B95C4F"/>
    <w:rsid w:val="00B9668A"/>
    <w:rsid w:val="00BA0AAC"/>
    <w:rsid w:val="00BA0AF6"/>
    <w:rsid w:val="00BA0C68"/>
    <w:rsid w:val="00BA1A77"/>
    <w:rsid w:val="00BA259D"/>
    <w:rsid w:val="00BA283B"/>
    <w:rsid w:val="00BA5AC7"/>
    <w:rsid w:val="00BA76B7"/>
    <w:rsid w:val="00BB0DC4"/>
    <w:rsid w:val="00BB1949"/>
    <w:rsid w:val="00BB2411"/>
    <w:rsid w:val="00BB2445"/>
    <w:rsid w:val="00BB24BC"/>
    <w:rsid w:val="00BB2684"/>
    <w:rsid w:val="00BB2C93"/>
    <w:rsid w:val="00BB2DBF"/>
    <w:rsid w:val="00BB2DEB"/>
    <w:rsid w:val="00BB463A"/>
    <w:rsid w:val="00BC0A3E"/>
    <w:rsid w:val="00BC0D3F"/>
    <w:rsid w:val="00BC31EF"/>
    <w:rsid w:val="00BC32B3"/>
    <w:rsid w:val="00BC36A5"/>
    <w:rsid w:val="00BC3C67"/>
    <w:rsid w:val="00BC3C6E"/>
    <w:rsid w:val="00BC79ED"/>
    <w:rsid w:val="00BD00DB"/>
    <w:rsid w:val="00BD0207"/>
    <w:rsid w:val="00BD039D"/>
    <w:rsid w:val="00BD0582"/>
    <w:rsid w:val="00BD1588"/>
    <w:rsid w:val="00BD1FF2"/>
    <w:rsid w:val="00BD2454"/>
    <w:rsid w:val="00BD3705"/>
    <w:rsid w:val="00BD37EF"/>
    <w:rsid w:val="00BD56B0"/>
    <w:rsid w:val="00BD64AD"/>
    <w:rsid w:val="00BE0965"/>
    <w:rsid w:val="00BE123A"/>
    <w:rsid w:val="00BE361B"/>
    <w:rsid w:val="00BE3F36"/>
    <w:rsid w:val="00BE510D"/>
    <w:rsid w:val="00BE5A5A"/>
    <w:rsid w:val="00BE62AA"/>
    <w:rsid w:val="00BE6D7B"/>
    <w:rsid w:val="00BE74BD"/>
    <w:rsid w:val="00BE7C08"/>
    <w:rsid w:val="00BE7D6D"/>
    <w:rsid w:val="00BE7EC1"/>
    <w:rsid w:val="00BF16C9"/>
    <w:rsid w:val="00BF38B5"/>
    <w:rsid w:val="00BF3A8E"/>
    <w:rsid w:val="00BF4006"/>
    <w:rsid w:val="00BF41AF"/>
    <w:rsid w:val="00BF569E"/>
    <w:rsid w:val="00BF5A68"/>
    <w:rsid w:val="00BF5DBE"/>
    <w:rsid w:val="00BF7324"/>
    <w:rsid w:val="00BF7BD4"/>
    <w:rsid w:val="00C00E0E"/>
    <w:rsid w:val="00C00E1A"/>
    <w:rsid w:val="00C00E7D"/>
    <w:rsid w:val="00C0137A"/>
    <w:rsid w:val="00C01DAB"/>
    <w:rsid w:val="00C040D7"/>
    <w:rsid w:val="00C046AA"/>
    <w:rsid w:val="00C04A61"/>
    <w:rsid w:val="00C05C76"/>
    <w:rsid w:val="00C06394"/>
    <w:rsid w:val="00C0656F"/>
    <w:rsid w:val="00C0682C"/>
    <w:rsid w:val="00C068E4"/>
    <w:rsid w:val="00C105C8"/>
    <w:rsid w:val="00C111F9"/>
    <w:rsid w:val="00C135D7"/>
    <w:rsid w:val="00C15A54"/>
    <w:rsid w:val="00C15A84"/>
    <w:rsid w:val="00C16D4D"/>
    <w:rsid w:val="00C208C2"/>
    <w:rsid w:val="00C2133C"/>
    <w:rsid w:val="00C22507"/>
    <w:rsid w:val="00C229F9"/>
    <w:rsid w:val="00C2506B"/>
    <w:rsid w:val="00C2557F"/>
    <w:rsid w:val="00C25A07"/>
    <w:rsid w:val="00C25B6B"/>
    <w:rsid w:val="00C25E1B"/>
    <w:rsid w:val="00C2749B"/>
    <w:rsid w:val="00C304BC"/>
    <w:rsid w:val="00C30D96"/>
    <w:rsid w:val="00C3117C"/>
    <w:rsid w:val="00C3301E"/>
    <w:rsid w:val="00C34B74"/>
    <w:rsid w:val="00C35A52"/>
    <w:rsid w:val="00C3651C"/>
    <w:rsid w:val="00C37758"/>
    <w:rsid w:val="00C40859"/>
    <w:rsid w:val="00C40A74"/>
    <w:rsid w:val="00C41F11"/>
    <w:rsid w:val="00C438DA"/>
    <w:rsid w:val="00C43C47"/>
    <w:rsid w:val="00C43F02"/>
    <w:rsid w:val="00C45335"/>
    <w:rsid w:val="00C51D6B"/>
    <w:rsid w:val="00C528E3"/>
    <w:rsid w:val="00C5341D"/>
    <w:rsid w:val="00C5387C"/>
    <w:rsid w:val="00C539CA"/>
    <w:rsid w:val="00C5416D"/>
    <w:rsid w:val="00C57486"/>
    <w:rsid w:val="00C575DA"/>
    <w:rsid w:val="00C577D2"/>
    <w:rsid w:val="00C57A42"/>
    <w:rsid w:val="00C60128"/>
    <w:rsid w:val="00C6017C"/>
    <w:rsid w:val="00C608D8"/>
    <w:rsid w:val="00C6122C"/>
    <w:rsid w:val="00C6240C"/>
    <w:rsid w:val="00C625D6"/>
    <w:rsid w:val="00C62630"/>
    <w:rsid w:val="00C627D7"/>
    <w:rsid w:val="00C62808"/>
    <w:rsid w:val="00C6378D"/>
    <w:rsid w:val="00C63FA6"/>
    <w:rsid w:val="00C64BEC"/>
    <w:rsid w:val="00C65758"/>
    <w:rsid w:val="00C65AEC"/>
    <w:rsid w:val="00C7072C"/>
    <w:rsid w:val="00C719B5"/>
    <w:rsid w:val="00C72157"/>
    <w:rsid w:val="00C72B19"/>
    <w:rsid w:val="00C74835"/>
    <w:rsid w:val="00C74B27"/>
    <w:rsid w:val="00C74D68"/>
    <w:rsid w:val="00C76C24"/>
    <w:rsid w:val="00C771B2"/>
    <w:rsid w:val="00C81114"/>
    <w:rsid w:val="00C8128C"/>
    <w:rsid w:val="00C81308"/>
    <w:rsid w:val="00C833D5"/>
    <w:rsid w:val="00C840BE"/>
    <w:rsid w:val="00C864FA"/>
    <w:rsid w:val="00C87916"/>
    <w:rsid w:val="00C90313"/>
    <w:rsid w:val="00C9036C"/>
    <w:rsid w:val="00C9233C"/>
    <w:rsid w:val="00C965E0"/>
    <w:rsid w:val="00C9667E"/>
    <w:rsid w:val="00CA1095"/>
    <w:rsid w:val="00CA1252"/>
    <w:rsid w:val="00CA1881"/>
    <w:rsid w:val="00CA1E09"/>
    <w:rsid w:val="00CA2FEA"/>
    <w:rsid w:val="00CA3E80"/>
    <w:rsid w:val="00CA4AAA"/>
    <w:rsid w:val="00CA4C90"/>
    <w:rsid w:val="00CA5894"/>
    <w:rsid w:val="00CA59A3"/>
    <w:rsid w:val="00CA5F75"/>
    <w:rsid w:val="00CA6180"/>
    <w:rsid w:val="00CA6B21"/>
    <w:rsid w:val="00CA7FF8"/>
    <w:rsid w:val="00CB1389"/>
    <w:rsid w:val="00CB1B31"/>
    <w:rsid w:val="00CB1BC8"/>
    <w:rsid w:val="00CB2EEC"/>
    <w:rsid w:val="00CB3770"/>
    <w:rsid w:val="00CB4688"/>
    <w:rsid w:val="00CB494A"/>
    <w:rsid w:val="00CB575D"/>
    <w:rsid w:val="00CB595D"/>
    <w:rsid w:val="00CB6A51"/>
    <w:rsid w:val="00CB70E8"/>
    <w:rsid w:val="00CB7D52"/>
    <w:rsid w:val="00CC087A"/>
    <w:rsid w:val="00CC2752"/>
    <w:rsid w:val="00CC2B0B"/>
    <w:rsid w:val="00CC2C78"/>
    <w:rsid w:val="00CC2E4D"/>
    <w:rsid w:val="00CC3CAB"/>
    <w:rsid w:val="00CC4E1F"/>
    <w:rsid w:val="00CC6023"/>
    <w:rsid w:val="00CC60E7"/>
    <w:rsid w:val="00CC696B"/>
    <w:rsid w:val="00CC7706"/>
    <w:rsid w:val="00CC7F25"/>
    <w:rsid w:val="00CD05EC"/>
    <w:rsid w:val="00CD2487"/>
    <w:rsid w:val="00CD2C36"/>
    <w:rsid w:val="00CD461E"/>
    <w:rsid w:val="00CD4BAA"/>
    <w:rsid w:val="00CD4F19"/>
    <w:rsid w:val="00CD5DAF"/>
    <w:rsid w:val="00CE15D5"/>
    <w:rsid w:val="00CE3DE3"/>
    <w:rsid w:val="00CE5727"/>
    <w:rsid w:val="00CE5DED"/>
    <w:rsid w:val="00CE6585"/>
    <w:rsid w:val="00CE7E3A"/>
    <w:rsid w:val="00CF0585"/>
    <w:rsid w:val="00CF1844"/>
    <w:rsid w:val="00CF2453"/>
    <w:rsid w:val="00CF26CF"/>
    <w:rsid w:val="00CF36E7"/>
    <w:rsid w:val="00CF40A4"/>
    <w:rsid w:val="00CF4DD0"/>
    <w:rsid w:val="00CF593E"/>
    <w:rsid w:val="00CF6D5B"/>
    <w:rsid w:val="00CF7CEA"/>
    <w:rsid w:val="00CF7E4B"/>
    <w:rsid w:val="00D00189"/>
    <w:rsid w:val="00D03D78"/>
    <w:rsid w:val="00D0466D"/>
    <w:rsid w:val="00D0477F"/>
    <w:rsid w:val="00D064E2"/>
    <w:rsid w:val="00D06974"/>
    <w:rsid w:val="00D0794D"/>
    <w:rsid w:val="00D07C23"/>
    <w:rsid w:val="00D1025D"/>
    <w:rsid w:val="00D1187F"/>
    <w:rsid w:val="00D1228A"/>
    <w:rsid w:val="00D123BF"/>
    <w:rsid w:val="00D13EB6"/>
    <w:rsid w:val="00D144A7"/>
    <w:rsid w:val="00D14E36"/>
    <w:rsid w:val="00D15D45"/>
    <w:rsid w:val="00D202B4"/>
    <w:rsid w:val="00D2350E"/>
    <w:rsid w:val="00D2368B"/>
    <w:rsid w:val="00D23E4C"/>
    <w:rsid w:val="00D2563D"/>
    <w:rsid w:val="00D256A4"/>
    <w:rsid w:val="00D2657A"/>
    <w:rsid w:val="00D26D09"/>
    <w:rsid w:val="00D31A85"/>
    <w:rsid w:val="00D32392"/>
    <w:rsid w:val="00D32467"/>
    <w:rsid w:val="00D333A2"/>
    <w:rsid w:val="00D3345C"/>
    <w:rsid w:val="00D34DE2"/>
    <w:rsid w:val="00D35009"/>
    <w:rsid w:val="00D353D3"/>
    <w:rsid w:val="00D35806"/>
    <w:rsid w:val="00D36C7A"/>
    <w:rsid w:val="00D40808"/>
    <w:rsid w:val="00D40B9F"/>
    <w:rsid w:val="00D4105A"/>
    <w:rsid w:val="00D4346A"/>
    <w:rsid w:val="00D438D4"/>
    <w:rsid w:val="00D43E94"/>
    <w:rsid w:val="00D44107"/>
    <w:rsid w:val="00D44764"/>
    <w:rsid w:val="00D44A7C"/>
    <w:rsid w:val="00D44FD9"/>
    <w:rsid w:val="00D459D9"/>
    <w:rsid w:val="00D46553"/>
    <w:rsid w:val="00D474DC"/>
    <w:rsid w:val="00D5032F"/>
    <w:rsid w:val="00D51086"/>
    <w:rsid w:val="00D52B14"/>
    <w:rsid w:val="00D5456F"/>
    <w:rsid w:val="00D54BE6"/>
    <w:rsid w:val="00D57085"/>
    <w:rsid w:val="00D57717"/>
    <w:rsid w:val="00D608E5"/>
    <w:rsid w:val="00D60CC5"/>
    <w:rsid w:val="00D614CF"/>
    <w:rsid w:val="00D639A2"/>
    <w:rsid w:val="00D66202"/>
    <w:rsid w:val="00D678A8"/>
    <w:rsid w:val="00D7017D"/>
    <w:rsid w:val="00D72505"/>
    <w:rsid w:val="00D74F28"/>
    <w:rsid w:val="00D74F94"/>
    <w:rsid w:val="00D76B10"/>
    <w:rsid w:val="00D76E49"/>
    <w:rsid w:val="00D77DA7"/>
    <w:rsid w:val="00D8218B"/>
    <w:rsid w:val="00D82C75"/>
    <w:rsid w:val="00D83005"/>
    <w:rsid w:val="00D83294"/>
    <w:rsid w:val="00D83E86"/>
    <w:rsid w:val="00D84D6D"/>
    <w:rsid w:val="00D8504C"/>
    <w:rsid w:val="00D85102"/>
    <w:rsid w:val="00D85BB3"/>
    <w:rsid w:val="00D86770"/>
    <w:rsid w:val="00D86A16"/>
    <w:rsid w:val="00D86F54"/>
    <w:rsid w:val="00D90897"/>
    <w:rsid w:val="00D926D3"/>
    <w:rsid w:val="00D92D91"/>
    <w:rsid w:val="00D9392A"/>
    <w:rsid w:val="00D94ACC"/>
    <w:rsid w:val="00D95000"/>
    <w:rsid w:val="00D951D1"/>
    <w:rsid w:val="00D967B3"/>
    <w:rsid w:val="00D96A78"/>
    <w:rsid w:val="00D974C4"/>
    <w:rsid w:val="00DA011B"/>
    <w:rsid w:val="00DA10F5"/>
    <w:rsid w:val="00DA2402"/>
    <w:rsid w:val="00DA2C81"/>
    <w:rsid w:val="00DA2E74"/>
    <w:rsid w:val="00DA3A6D"/>
    <w:rsid w:val="00DA5EE2"/>
    <w:rsid w:val="00DA7888"/>
    <w:rsid w:val="00DB0FFE"/>
    <w:rsid w:val="00DB1192"/>
    <w:rsid w:val="00DB120A"/>
    <w:rsid w:val="00DB1663"/>
    <w:rsid w:val="00DB241A"/>
    <w:rsid w:val="00DB4569"/>
    <w:rsid w:val="00DB45BE"/>
    <w:rsid w:val="00DB625E"/>
    <w:rsid w:val="00DB739E"/>
    <w:rsid w:val="00DC0F99"/>
    <w:rsid w:val="00DC1AE8"/>
    <w:rsid w:val="00DC24EB"/>
    <w:rsid w:val="00DC288B"/>
    <w:rsid w:val="00DC2DFA"/>
    <w:rsid w:val="00DC3B34"/>
    <w:rsid w:val="00DC4272"/>
    <w:rsid w:val="00DC5886"/>
    <w:rsid w:val="00DD0236"/>
    <w:rsid w:val="00DD046D"/>
    <w:rsid w:val="00DD12C1"/>
    <w:rsid w:val="00DD1823"/>
    <w:rsid w:val="00DD1CDA"/>
    <w:rsid w:val="00DD269F"/>
    <w:rsid w:val="00DD2EFD"/>
    <w:rsid w:val="00DD3B3C"/>
    <w:rsid w:val="00DD4F75"/>
    <w:rsid w:val="00DD636F"/>
    <w:rsid w:val="00DD6950"/>
    <w:rsid w:val="00DD78EF"/>
    <w:rsid w:val="00DE076E"/>
    <w:rsid w:val="00DE0ED7"/>
    <w:rsid w:val="00DE14E9"/>
    <w:rsid w:val="00DE228D"/>
    <w:rsid w:val="00DE2DB2"/>
    <w:rsid w:val="00DE50D5"/>
    <w:rsid w:val="00DE5C85"/>
    <w:rsid w:val="00DE619B"/>
    <w:rsid w:val="00DF0E8F"/>
    <w:rsid w:val="00DF185C"/>
    <w:rsid w:val="00DF18DF"/>
    <w:rsid w:val="00DF1920"/>
    <w:rsid w:val="00DF338B"/>
    <w:rsid w:val="00DF5A9C"/>
    <w:rsid w:val="00DF60E1"/>
    <w:rsid w:val="00DF7413"/>
    <w:rsid w:val="00DF7EAE"/>
    <w:rsid w:val="00E0148A"/>
    <w:rsid w:val="00E03CAC"/>
    <w:rsid w:val="00E03E4A"/>
    <w:rsid w:val="00E05340"/>
    <w:rsid w:val="00E06CE7"/>
    <w:rsid w:val="00E06FC1"/>
    <w:rsid w:val="00E074E6"/>
    <w:rsid w:val="00E075BE"/>
    <w:rsid w:val="00E07FB8"/>
    <w:rsid w:val="00E13151"/>
    <w:rsid w:val="00E137FA"/>
    <w:rsid w:val="00E15487"/>
    <w:rsid w:val="00E1572F"/>
    <w:rsid w:val="00E16B18"/>
    <w:rsid w:val="00E20469"/>
    <w:rsid w:val="00E20F89"/>
    <w:rsid w:val="00E20F9B"/>
    <w:rsid w:val="00E243E1"/>
    <w:rsid w:val="00E2586D"/>
    <w:rsid w:val="00E262CC"/>
    <w:rsid w:val="00E26A67"/>
    <w:rsid w:val="00E30C22"/>
    <w:rsid w:val="00E30DBB"/>
    <w:rsid w:val="00E317E7"/>
    <w:rsid w:val="00E35CE6"/>
    <w:rsid w:val="00E35F48"/>
    <w:rsid w:val="00E36642"/>
    <w:rsid w:val="00E37C87"/>
    <w:rsid w:val="00E40A1A"/>
    <w:rsid w:val="00E410A2"/>
    <w:rsid w:val="00E42899"/>
    <w:rsid w:val="00E436EC"/>
    <w:rsid w:val="00E4529D"/>
    <w:rsid w:val="00E45891"/>
    <w:rsid w:val="00E45A2D"/>
    <w:rsid w:val="00E52175"/>
    <w:rsid w:val="00E52515"/>
    <w:rsid w:val="00E52570"/>
    <w:rsid w:val="00E52D58"/>
    <w:rsid w:val="00E53E42"/>
    <w:rsid w:val="00E57626"/>
    <w:rsid w:val="00E57C54"/>
    <w:rsid w:val="00E60562"/>
    <w:rsid w:val="00E61366"/>
    <w:rsid w:val="00E63656"/>
    <w:rsid w:val="00E65B95"/>
    <w:rsid w:val="00E65BBD"/>
    <w:rsid w:val="00E66318"/>
    <w:rsid w:val="00E66B62"/>
    <w:rsid w:val="00E71B02"/>
    <w:rsid w:val="00E71B5E"/>
    <w:rsid w:val="00E737F9"/>
    <w:rsid w:val="00E74F77"/>
    <w:rsid w:val="00E75632"/>
    <w:rsid w:val="00E77B4A"/>
    <w:rsid w:val="00E81E14"/>
    <w:rsid w:val="00E83EFA"/>
    <w:rsid w:val="00E8673D"/>
    <w:rsid w:val="00E86A04"/>
    <w:rsid w:val="00E879E6"/>
    <w:rsid w:val="00E911F1"/>
    <w:rsid w:val="00E9274C"/>
    <w:rsid w:val="00E94871"/>
    <w:rsid w:val="00E94AA3"/>
    <w:rsid w:val="00E971BC"/>
    <w:rsid w:val="00E97227"/>
    <w:rsid w:val="00E97B0A"/>
    <w:rsid w:val="00EA04A1"/>
    <w:rsid w:val="00EA1607"/>
    <w:rsid w:val="00EA17F0"/>
    <w:rsid w:val="00EA1C79"/>
    <w:rsid w:val="00EA21BC"/>
    <w:rsid w:val="00EA2BD9"/>
    <w:rsid w:val="00EA2CFC"/>
    <w:rsid w:val="00EA3C94"/>
    <w:rsid w:val="00EA4B2A"/>
    <w:rsid w:val="00EA51F6"/>
    <w:rsid w:val="00EA570A"/>
    <w:rsid w:val="00EA6627"/>
    <w:rsid w:val="00EA68C8"/>
    <w:rsid w:val="00EA7F37"/>
    <w:rsid w:val="00EB0616"/>
    <w:rsid w:val="00EB0A60"/>
    <w:rsid w:val="00EB0C9F"/>
    <w:rsid w:val="00EB2241"/>
    <w:rsid w:val="00EB25D7"/>
    <w:rsid w:val="00EB26AD"/>
    <w:rsid w:val="00EB2A35"/>
    <w:rsid w:val="00EB3A6B"/>
    <w:rsid w:val="00EB54CF"/>
    <w:rsid w:val="00EB6DAB"/>
    <w:rsid w:val="00EB748B"/>
    <w:rsid w:val="00EB7FD0"/>
    <w:rsid w:val="00EC0139"/>
    <w:rsid w:val="00EC064D"/>
    <w:rsid w:val="00EC0A06"/>
    <w:rsid w:val="00EC0B5C"/>
    <w:rsid w:val="00EC1542"/>
    <w:rsid w:val="00EC18A7"/>
    <w:rsid w:val="00EC2890"/>
    <w:rsid w:val="00EC52B5"/>
    <w:rsid w:val="00EC536B"/>
    <w:rsid w:val="00EC729C"/>
    <w:rsid w:val="00EC7CAA"/>
    <w:rsid w:val="00ED073C"/>
    <w:rsid w:val="00ED0D61"/>
    <w:rsid w:val="00ED115A"/>
    <w:rsid w:val="00ED1B46"/>
    <w:rsid w:val="00ED3DDB"/>
    <w:rsid w:val="00ED43E3"/>
    <w:rsid w:val="00ED44AE"/>
    <w:rsid w:val="00ED4B28"/>
    <w:rsid w:val="00ED5DDB"/>
    <w:rsid w:val="00ED6223"/>
    <w:rsid w:val="00EE1160"/>
    <w:rsid w:val="00EE32DC"/>
    <w:rsid w:val="00EE3666"/>
    <w:rsid w:val="00EE423B"/>
    <w:rsid w:val="00EE4C98"/>
    <w:rsid w:val="00EE57A4"/>
    <w:rsid w:val="00EE6586"/>
    <w:rsid w:val="00EE6908"/>
    <w:rsid w:val="00EF0FAD"/>
    <w:rsid w:val="00EF1EFE"/>
    <w:rsid w:val="00EF4E07"/>
    <w:rsid w:val="00EF4F25"/>
    <w:rsid w:val="00EF5660"/>
    <w:rsid w:val="00EF6196"/>
    <w:rsid w:val="00F00B41"/>
    <w:rsid w:val="00F01C08"/>
    <w:rsid w:val="00F04FD1"/>
    <w:rsid w:val="00F05C11"/>
    <w:rsid w:val="00F10349"/>
    <w:rsid w:val="00F10CFF"/>
    <w:rsid w:val="00F117A9"/>
    <w:rsid w:val="00F11C60"/>
    <w:rsid w:val="00F125C5"/>
    <w:rsid w:val="00F12780"/>
    <w:rsid w:val="00F13B48"/>
    <w:rsid w:val="00F151D1"/>
    <w:rsid w:val="00F16AD5"/>
    <w:rsid w:val="00F20223"/>
    <w:rsid w:val="00F208F3"/>
    <w:rsid w:val="00F21059"/>
    <w:rsid w:val="00F22FB6"/>
    <w:rsid w:val="00F23C28"/>
    <w:rsid w:val="00F242AA"/>
    <w:rsid w:val="00F26A4E"/>
    <w:rsid w:val="00F27403"/>
    <w:rsid w:val="00F27858"/>
    <w:rsid w:val="00F30932"/>
    <w:rsid w:val="00F30E12"/>
    <w:rsid w:val="00F31B68"/>
    <w:rsid w:val="00F32697"/>
    <w:rsid w:val="00F3531E"/>
    <w:rsid w:val="00F368B2"/>
    <w:rsid w:val="00F370D3"/>
    <w:rsid w:val="00F4095A"/>
    <w:rsid w:val="00F41949"/>
    <w:rsid w:val="00F42775"/>
    <w:rsid w:val="00F427D2"/>
    <w:rsid w:val="00F43E79"/>
    <w:rsid w:val="00F4592E"/>
    <w:rsid w:val="00F463DA"/>
    <w:rsid w:val="00F46CF1"/>
    <w:rsid w:val="00F501F6"/>
    <w:rsid w:val="00F52696"/>
    <w:rsid w:val="00F52FC3"/>
    <w:rsid w:val="00F53AA8"/>
    <w:rsid w:val="00F53E1A"/>
    <w:rsid w:val="00F56C3E"/>
    <w:rsid w:val="00F60344"/>
    <w:rsid w:val="00F63032"/>
    <w:rsid w:val="00F630DE"/>
    <w:rsid w:val="00F6362E"/>
    <w:rsid w:val="00F63F77"/>
    <w:rsid w:val="00F6403A"/>
    <w:rsid w:val="00F649AE"/>
    <w:rsid w:val="00F64EB3"/>
    <w:rsid w:val="00F677E8"/>
    <w:rsid w:val="00F67B3B"/>
    <w:rsid w:val="00F67FBF"/>
    <w:rsid w:val="00F70EDD"/>
    <w:rsid w:val="00F7164F"/>
    <w:rsid w:val="00F72284"/>
    <w:rsid w:val="00F730DC"/>
    <w:rsid w:val="00F73699"/>
    <w:rsid w:val="00F74701"/>
    <w:rsid w:val="00F7695F"/>
    <w:rsid w:val="00F76CF8"/>
    <w:rsid w:val="00F77685"/>
    <w:rsid w:val="00F77AF9"/>
    <w:rsid w:val="00F77CD1"/>
    <w:rsid w:val="00F804E2"/>
    <w:rsid w:val="00F808D9"/>
    <w:rsid w:val="00F80F47"/>
    <w:rsid w:val="00F811E5"/>
    <w:rsid w:val="00F81BCF"/>
    <w:rsid w:val="00F820EA"/>
    <w:rsid w:val="00F8250E"/>
    <w:rsid w:val="00F8517F"/>
    <w:rsid w:val="00F87595"/>
    <w:rsid w:val="00F87923"/>
    <w:rsid w:val="00F92A9D"/>
    <w:rsid w:val="00F93A5E"/>
    <w:rsid w:val="00F93DEA"/>
    <w:rsid w:val="00F94711"/>
    <w:rsid w:val="00F976AA"/>
    <w:rsid w:val="00F97929"/>
    <w:rsid w:val="00F97AFD"/>
    <w:rsid w:val="00FA01D2"/>
    <w:rsid w:val="00FA071D"/>
    <w:rsid w:val="00FA0920"/>
    <w:rsid w:val="00FA1D59"/>
    <w:rsid w:val="00FA3931"/>
    <w:rsid w:val="00FA5004"/>
    <w:rsid w:val="00FA651B"/>
    <w:rsid w:val="00FA7069"/>
    <w:rsid w:val="00FA73BB"/>
    <w:rsid w:val="00FA7BFF"/>
    <w:rsid w:val="00FA7D95"/>
    <w:rsid w:val="00FB0101"/>
    <w:rsid w:val="00FB1022"/>
    <w:rsid w:val="00FB21BE"/>
    <w:rsid w:val="00FB22B0"/>
    <w:rsid w:val="00FB2D7A"/>
    <w:rsid w:val="00FB31C7"/>
    <w:rsid w:val="00FB4265"/>
    <w:rsid w:val="00FB428B"/>
    <w:rsid w:val="00FB723B"/>
    <w:rsid w:val="00FB751E"/>
    <w:rsid w:val="00FC0240"/>
    <w:rsid w:val="00FC0791"/>
    <w:rsid w:val="00FC1D37"/>
    <w:rsid w:val="00FC275A"/>
    <w:rsid w:val="00FC2CF0"/>
    <w:rsid w:val="00FC2FDF"/>
    <w:rsid w:val="00FC42F2"/>
    <w:rsid w:val="00FC4693"/>
    <w:rsid w:val="00FC4FF8"/>
    <w:rsid w:val="00FC6370"/>
    <w:rsid w:val="00FC67AF"/>
    <w:rsid w:val="00FD06BA"/>
    <w:rsid w:val="00FD072D"/>
    <w:rsid w:val="00FD12DA"/>
    <w:rsid w:val="00FD1F64"/>
    <w:rsid w:val="00FD207B"/>
    <w:rsid w:val="00FD366F"/>
    <w:rsid w:val="00FD4B2B"/>
    <w:rsid w:val="00FD5911"/>
    <w:rsid w:val="00FD5AEE"/>
    <w:rsid w:val="00FD633E"/>
    <w:rsid w:val="00FD7103"/>
    <w:rsid w:val="00FD76AB"/>
    <w:rsid w:val="00FD7AEC"/>
    <w:rsid w:val="00FE1353"/>
    <w:rsid w:val="00FE1840"/>
    <w:rsid w:val="00FE28D2"/>
    <w:rsid w:val="00FE3402"/>
    <w:rsid w:val="00FE5646"/>
    <w:rsid w:val="00FE5C62"/>
    <w:rsid w:val="00FE62F4"/>
    <w:rsid w:val="00FE6C73"/>
    <w:rsid w:val="00FE6E3E"/>
    <w:rsid w:val="00FE6F07"/>
    <w:rsid w:val="00FF0446"/>
    <w:rsid w:val="00FF0723"/>
    <w:rsid w:val="00FF0AE6"/>
    <w:rsid w:val="00FF1924"/>
    <w:rsid w:val="00FF1C5E"/>
    <w:rsid w:val="00FF2E2C"/>
    <w:rsid w:val="00FF4E48"/>
    <w:rsid w:val="00FF5DB3"/>
    <w:rsid w:val="00FF6352"/>
    <w:rsid w:val="00FF646F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6C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6C83"/>
  </w:style>
  <w:style w:type="paragraph" w:styleId="a6">
    <w:name w:val="Normal (Web)"/>
    <w:basedOn w:val="a"/>
    <w:rsid w:val="00755B68"/>
    <w:pPr>
      <w:suppressAutoHyphens/>
      <w:spacing w:before="280" w:after="280" w:line="270" w:lineRule="atLeast"/>
      <w:jc w:val="both"/>
    </w:pPr>
    <w:rPr>
      <w:rFonts w:ascii="Arial" w:hAnsi="Arial" w:cs="Arial"/>
      <w:color w:val="333333"/>
      <w:sz w:val="18"/>
      <w:szCs w:val="18"/>
      <w:lang w:eastAsia="ar-SA"/>
    </w:rPr>
  </w:style>
  <w:style w:type="character" w:styleId="a7">
    <w:name w:val="Strong"/>
    <w:basedOn w:val="a0"/>
    <w:qFormat/>
    <w:rsid w:val="00755B68"/>
    <w:rPr>
      <w:b/>
      <w:bCs/>
    </w:rPr>
  </w:style>
  <w:style w:type="character" w:customStyle="1" w:styleId="FontStyle12">
    <w:name w:val="Font Style12"/>
    <w:basedOn w:val="a0"/>
    <w:rsid w:val="00755B68"/>
    <w:rPr>
      <w:rFonts w:ascii="Times New Roman" w:eastAsia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755B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755B6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55B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next w:val="a"/>
    <w:rsid w:val="00755B6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9">
    <w:name w:val="Знак"/>
    <w:basedOn w:val="a"/>
    <w:rsid w:val="009B51F0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2373C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B57991"/>
    <w:pPr>
      <w:tabs>
        <w:tab w:val="center" w:pos="4677"/>
        <w:tab w:val="right" w:pos="9355"/>
      </w:tabs>
    </w:pPr>
  </w:style>
  <w:style w:type="paragraph" w:customStyle="1" w:styleId="1">
    <w:name w:val="Цитата1"/>
    <w:basedOn w:val="a"/>
    <w:rsid w:val="00723E84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Cs w:val="28"/>
      <w:lang w:eastAsia="ar-SA"/>
    </w:rPr>
  </w:style>
  <w:style w:type="character" w:customStyle="1" w:styleId="FontStyle11">
    <w:name w:val="Font Style11"/>
    <w:basedOn w:val="a0"/>
    <w:rsid w:val="00625A1D"/>
    <w:rPr>
      <w:rFonts w:ascii="Times New Roman" w:hAnsi="Times New Roman" w:cs="Times New Roman"/>
      <w:sz w:val="20"/>
      <w:szCs w:val="20"/>
    </w:rPr>
  </w:style>
  <w:style w:type="paragraph" w:customStyle="1" w:styleId="ac">
    <w:name w:val="Базовый"/>
    <w:rsid w:val="00A34169"/>
    <w:pPr>
      <w:widowControl w:val="0"/>
      <w:tabs>
        <w:tab w:val="left" w:pos="708"/>
      </w:tabs>
      <w:suppressAutoHyphens/>
      <w:spacing w:line="100" w:lineRule="atLeast"/>
    </w:pPr>
    <w:rPr>
      <w:rFonts w:eastAsia="Andale Sans UI"/>
      <w:color w:val="00000A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110A18"/>
    <w:pPr>
      <w:ind w:left="720"/>
      <w:contextualSpacing/>
    </w:pPr>
  </w:style>
  <w:style w:type="paragraph" w:customStyle="1" w:styleId="10">
    <w:name w:val="Обычный1"/>
    <w:rsid w:val="00A365EA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Normal">
    <w:name w:val="ConsNormal"/>
    <w:rsid w:val="00F22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251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Знак Знак Знак Знак"/>
    <w:basedOn w:val="a"/>
    <w:rsid w:val="001D78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шрифт абзаца1"/>
    <w:rsid w:val="00131763"/>
  </w:style>
  <w:style w:type="character" w:customStyle="1" w:styleId="spfo1">
    <w:name w:val="spfo1"/>
    <w:rsid w:val="00BB2C93"/>
    <w:rPr>
      <w:rFonts w:cs="Times New Roman"/>
    </w:rPr>
  </w:style>
  <w:style w:type="character" w:customStyle="1" w:styleId="af">
    <w:name w:val="Основной текст_"/>
    <w:link w:val="6"/>
    <w:rsid w:val="002E5442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2E5442"/>
    <w:pPr>
      <w:widowControl w:val="0"/>
      <w:shd w:val="clear" w:color="auto" w:fill="FFFFFF"/>
      <w:spacing w:before="300" w:after="420" w:line="0" w:lineRule="atLeast"/>
      <w:jc w:val="center"/>
    </w:pPr>
    <w:rPr>
      <w:sz w:val="27"/>
      <w:szCs w:val="27"/>
    </w:rPr>
  </w:style>
  <w:style w:type="paragraph" w:customStyle="1" w:styleId="ConsPlusCell">
    <w:name w:val="ConsPlusCell"/>
    <w:rsid w:val="00383E24"/>
    <w:pPr>
      <w:widowControl w:val="0"/>
      <w:suppressAutoHyphens/>
    </w:pPr>
    <w:rPr>
      <w:rFonts w:ascii="Arial" w:eastAsia="Lucida Sans Unicode" w:hAnsi="Arial" w:cs="Calibri"/>
      <w:kern w:val="1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8A563E"/>
    <w:rPr>
      <w:sz w:val="24"/>
      <w:szCs w:val="24"/>
    </w:rPr>
  </w:style>
  <w:style w:type="paragraph" w:customStyle="1" w:styleId="Standard">
    <w:name w:val="Standard"/>
    <w:uiPriority w:val="99"/>
    <w:rsid w:val="001071EC"/>
    <w:pPr>
      <w:widowControl w:val="0"/>
      <w:suppressAutoHyphens/>
      <w:autoSpaceDN w:val="0"/>
      <w:textAlignment w:val="baseline"/>
    </w:pPr>
    <w:rPr>
      <w:rFonts w:ascii="Arial" w:eastAsia="Calibri" w:hAnsi="Arial" w:cs="Tahoma"/>
      <w:kern w:val="3"/>
      <w:sz w:val="21"/>
      <w:szCs w:val="24"/>
    </w:rPr>
  </w:style>
  <w:style w:type="character" w:customStyle="1" w:styleId="FontStyle35">
    <w:name w:val="Font Style35"/>
    <w:rsid w:val="00A82ECE"/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+ Полужирный"/>
    <w:uiPriority w:val="99"/>
    <w:rsid w:val="00C068E4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BF4E-31B1-4E1B-8998-7B36B2D3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19291</Words>
  <Characters>122323</Characters>
  <Application>Microsoft Office Word</Application>
  <DocSecurity>0</DocSecurity>
  <Lines>1019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econ3</dc:creator>
  <cp:keywords/>
  <dc:description/>
  <cp:lastModifiedBy>econ9</cp:lastModifiedBy>
  <cp:revision>2</cp:revision>
  <cp:lastPrinted>2016-05-24T09:32:00Z</cp:lastPrinted>
  <dcterms:created xsi:type="dcterms:W3CDTF">2017-05-15T10:27:00Z</dcterms:created>
  <dcterms:modified xsi:type="dcterms:W3CDTF">2017-05-15T10:27:00Z</dcterms:modified>
</cp:coreProperties>
</file>