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AE" w:rsidRPr="009D5CAE" w:rsidRDefault="009D5CAE" w:rsidP="009D5CAE">
      <w:pPr>
        <w:spacing w:after="0" w:line="240" w:lineRule="auto"/>
        <w:outlineLvl w:val="0"/>
        <w:rPr>
          <w:rFonts w:ascii="Open Sans" w:eastAsia="Times New Roman" w:hAnsi="Open Sans" w:cs="Open Sans"/>
          <w:color w:val="1C1C1C"/>
          <w:kern w:val="36"/>
          <w:sz w:val="30"/>
          <w:szCs w:val="30"/>
          <w:lang w:eastAsia="ru-RU"/>
        </w:rPr>
      </w:pPr>
      <w:r w:rsidRPr="009D5CAE">
        <w:rPr>
          <w:rFonts w:ascii="Open Sans" w:eastAsia="Times New Roman" w:hAnsi="Open Sans" w:cs="Open Sans"/>
          <w:color w:val="1C1C1C"/>
          <w:kern w:val="36"/>
          <w:sz w:val="30"/>
          <w:szCs w:val="30"/>
          <w:lang w:eastAsia="ru-RU"/>
        </w:rPr>
        <w:t>Школы кандидатов в замещающие родители</w:t>
      </w:r>
    </w:p>
    <w:p w:rsidR="009D5CAE" w:rsidRPr="009D5CAE" w:rsidRDefault="009D5CAE" w:rsidP="009D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15"/>
        <w:gridCol w:w="6956"/>
      </w:tblGrid>
      <w:tr w:rsidR="009D5CAE" w:rsidRPr="009D5CAE" w:rsidTr="009D5CA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after="100" w:line="240" w:lineRule="auto"/>
              <w:jc w:val="center"/>
              <w:divId w:val="1394887736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noProof/>
                <w:color w:val="8FA4BA"/>
                <w:sz w:val="19"/>
                <w:szCs w:val="19"/>
                <w:lang w:eastAsia="ru-RU"/>
              </w:rPr>
              <w:drawing>
                <wp:inline distT="0" distB="0" distL="0" distR="0" wp14:anchorId="76BA88A9" wp14:editId="6D19B47A">
                  <wp:extent cx="1524000" cy="1524000"/>
                  <wp:effectExtent l="0" t="0" r="0" b="0"/>
                  <wp:docPr id="1" name="Рисунок 1" descr="http://socium.gov35.ru/deyatelnost/zadachi-funktsii/opeka/.files/School_01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ocium.gov35.ru/deyatelnost/zadachi-funktsii/opeka/.files/School_01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БУ СО </w:t>
            </w:r>
            <w:proofErr w:type="gramStart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ВО</w:t>
            </w:r>
            <w:proofErr w:type="gramEnd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 «Вологодский центр помощи детям, оставшимся без попечения родителей, № 2»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Служба содействия устройству детей-сирот и детей, оставшихся без попечения и родителей, в семьи граждан Вологодской области «Мы вместе»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160011, г. Вологда, ул. 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Ветошкина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 52 а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Телефон / факс: (8-172) 75-95-73, 75-79-40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e-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mail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: </w:t>
            </w:r>
            <w:hyperlink r:id="rId7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resource-centre@mail.ru</w:t>
              </w:r>
            </w:hyperlink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hyperlink r:id="rId8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domdeti2@mail.ru</w:t>
              </w:r>
            </w:hyperlink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Сайт: </w:t>
            </w:r>
            <w:hyperlink r:id="rId9" w:tgtFrame="_blank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http://www.d10202.edu35.ru/RCentre/</w:t>
              </w:r>
            </w:hyperlink>
          </w:p>
        </w:tc>
      </w:tr>
      <w:tr w:rsidR="009D5CAE" w:rsidRPr="009D5CAE" w:rsidTr="009D5C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after="100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noProof/>
                <w:color w:val="8FA4BA"/>
                <w:sz w:val="19"/>
                <w:szCs w:val="19"/>
                <w:lang w:eastAsia="ru-RU"/>
              </w:rPr>
              <w:drawing>
                <wp:inline distT="0" distB="0" distL="0" distR="0" wp14:anchorId="0AE39238" wp14:editId="576D35C0">
                  <wp:extent cx="1524000" cy="2038350"/>
                  <wp:effectExtent l="0" t="0" r="0" b="0"/>
                  <wp:docPr id="2" name="Рисунок 2" descr="http://socium.gov35.ru/deyatelnost/zadachi-funktsii/opeka/.files/School_02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ocium.gov35.ru/deyatelnost/zadachi-funktsii/opeka/.files/School_02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БУ СО </w:t>
            </w:r>
            <w:proofErr w:type="gramStart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ВО</w:t>
            </w:r>
            <w:proofErr w:type="gramEnd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 «Белозерский центр помощи детям, оставшимся без попечения  родителей»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Служба содействия устройству детей-сирот и детей, оставшихся без попечения и родителей, в семьи граждан Вологодской области «Дорогою добра»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161200, Вологодская область, г. Белозерск, ул. Белозер, д. 17 а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Телефон: (8-1756) 2-32-64, 2-16-44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e-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mail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: </w:t>
            </w:r>
            <w:hyperlink r:id="rId12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ninon@vologda.ru</w:t>
              </w:r>
            </w:hyperlink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Сайт: </w:t>
            </w:r>
            <w:hyperlink r:id="rId13" w:tgtFrame="_blank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http://www.d03201.edu35.ru/</w:t>
              </w:r>
            </w:hyperlink>
          </w:p>
        </w:tc>
      </w:tr>
      <w:tr w:rsidR="009D5CAE" w:rsidRPr="009D5CAE" w:rsidTr="009D5C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after="100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noProof/>
                <w:color w:val="8FA4BA"/>
                <w:sz w:val="19"/>
                <w:szCs w:val="19"/>
                <w:lang w:eastAsia="ru-RU"/>
              </w:rPr>
              <w:drawing>
                <wp:inline distT="0" distB="0" distL="0" distR="0" wp14:anchorId="0705D60C" wp14:editId="05F13E84">
                  <wp:extent cx="1524000" cy="942975"/>
                  <wp:effectExtent l="0" t="0" r="0" b="9525"/>
                  <wp:docPr id="3" name="Рисунок 3" descr="http://socium.gov35.ru/deyatelnost/zadachi-funktsii/opeka/.files/School_03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ocium.gov35.ru/deyatelnost/zadachi-funktsii/opeka/.files/School_03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БУ СО ВО «</w:t>
            </w:r>
            <w:proofErr w:type="spellStart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Кадниковский</w:t>
            </w:r>
            <w:proofErr w:type="spellEnd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 центр помощи детям,  оставшимся без попечения  родителей, № 2»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Служба содействия устройству детей-сирот и детей, оставшихся без попечения и родителей, в семьи граждан Вологодской области «Азбука счастья»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162340, Вологодская область, г. 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Кадников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ул. Володарского, д. 2-в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Телефон: (8-1733) 4-12-02, 4-11-74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e-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mail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: </w:t>
            </w:r>
            <w:hyperlink r:id="rId16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kadndetdom2@mail.ru</w:t>
              </w:r>
            </w:hyperlink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Сайт: </w:t>
            </w:r>
            <w:hyperlink r:id="rId17" w:tgtFrame="_blank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http://d19201.edu35.ru/</w:t>
              </w:r>
            </w:hyperlink>
          </w:p>
        </w:tc>
      </w:tr>
      <w:tr w:rsidR="009D5CAE" w:rsidRPr="009D5CAE" w:rsidTr="009D5C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after="100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noProof/>
                <w:color w:val="8FA4BA"/>
                <w:sz w:val="19"/>
                <w:szCs w:val="19"/>
                <w:lang w:eastAsia="ru-RU"/>
              </w:rPr>
              <w:drawing>
                <wp:inline distT="0" distB="0" distL="0" distR="0" wp14:anchorId="26CB55AD" wp14:editId="61A29CAC">
                  <wp:extent cx="1524000" cy="1266825"/>
                  <wp:effectExtent l="0" t="0" r="0" b="9525"/>
                  <wp:docPr id="4" name="Рисунок 4" descr="http://socium.gov35.ru/deyatelnost/zadachi-funktsii/opeka/.files/School_04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ocium.gov35.ru/deyatelnost/zadachi-funktsii/opeka/.files/School_04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БУ СО </w:t>
            </w:r>
            <w:proofErr w:type="gramStart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ВО</w:t>
            </w:r>
            <w:proofErr w:type="gramEnd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 «Череповецкий центр помощи детям, оставшимся без попечения родителей, «Наши дети»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Служба содействия устройству детей-сирот и детей, оставшихся  без попечения и родителей, в семьи граждан Вологодской области «Наши дети»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162618, г. Череповец, ул. </w:t>
            </w:r>
            <w:proofErr w:type="gram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Юбилейная</w:t>
            </w:r>
            <w:proofErr w:type="gram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д.26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lastRenderedPageBreak/>
              <w:t>Телефон / факс: (8-202) 23-26-42, 28-92-61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proofErr w:type="gram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е</w:t>
            </w:r>
            <w:proofErr w:type="gram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-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mail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: </w:t>
            </w:r>
            <w:hyperlink r:id="rId20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detskii-dom-9@nm.ru</w:t>
              </w:r>
            </w:hyperlink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Сайт: </w:t>
            </w:r>
            <w:hyperlink r:id="rId21" w:tgtFrame="_blank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http://detskii-dom-9.ru/</w:t>
              </w:r>
            </w:hyperlink>
          </w:p>
        </w:tc>
      </w:tr>
      <w:tr w:rsidR="009D5CAE" w:rsidRPr="009D5CAE" w:rsidTr="009D5C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after="100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noProof/>
                <w:color w:val="8FA4BA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7F744BB9" wp14:editId="2B8A061F">
                  <wp:extent cx="1524000" cy="1028700"/>
                  <wp:effectExtent l="0" t="0" r="0" b="0"/>
                  <wp:docPr id="5" name="Рисунок 5" descr="http://socium.gov35.ru/deyatelnost/zadachi-funktsii/opeka/.files/School_05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ocium.gov35.ru/deyatelnost/zadachi-funktsii/opeka/.files/School_05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БУ СО ВО «</w:t>
            </w:r>
            <w:proofErr w:type="spellStart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Тотемский</w:t>
            </w:r>
            <w:proofErr w:type="spellEnd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 центр помощи детям, оставшимся без попечения  родителей»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Служба содействия устройству детей-сирот и детей, оставшихся без попечения и родителей, в семьи граждан Вологодской области «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СемьЯ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161300, Вологодская область, 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Тотемский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 район, д. Варницы, 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</w:t>
            </w:r>
            <w:proofErr w:type="gram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.В</w:t>
            </w:r>
            <w:proofErr w:type="gram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оскресенская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 21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Телефон: (8-1739) 2-15-89, 2-33-29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e-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mail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: </w:t>
            </w:r>
            <w:hyperlink r:id="rId24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detski_dom@vologda.ru</w:t>
              </w:r>
            </w:hyperlink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Сайт: </w:t>
            </w:r>
            <w:hyperlink r:id="rId25" w:tgtFrame="_blank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http://www.d22201.edu35.ru/index.php/sluzhba-lsemyar</w:t>
              </w:r>
            </w:hyperlink>
          </w:p>
        </w:tc>
      </w:tr>
      <w:tr w:rsidR="009D5CAE" w:rsidRPr="009D5CAE" w:rsidTr="009D5C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after="100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noProof/>
                <w:color w:val="8FA4BA"/>
                <w:sz w:val="19"/>
                <w:szCs w:val="19"/>
                <w:lang w:eastAsia="ru-RU"/>
              </w:rPr>
              <w:drawing>
                <wp:inline distT="0" distB="0" distL="0" distR="0" wp14:anchorId="37DFA16E" wp14:editId="1940B7FA">
                  <wp:extent cx="1524000" cy="1504950"/>
                  <wp:effectExtent l="0" t="0" r="0" b="0"/>
                  <wp:docPr id="6" name="Рисунок 6" descr="http://socium.gov35.ru/deyatelnost/zadachi-funktsii/opeka/.files/School_06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cium.gov35.ru/deyatelnost/zadachi-funktsii/opeka/.files/School_06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БУ СО </w:t>
            </w:r>
            <w:proofErr w:type="gramStart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ВО</w:t>
            </w:r>
            <w:proofErr w:type="gramEnd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 «Шекснинский центр помощи детям, оставшимся без попечения  родителей, «Альтаир»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Служба содействия устройству детей-сирот и детей, оставшихся без попечения и родителей, в семьи граждан Вологодской области «Подари мечту»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162560, Вологодская область, Шекснинский район, 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п</w:t>
            </w:r>
            <w:proofErr w:type="gram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.Ш</w:t>
            </w:r>
            <w:proofErr w:type="gram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ексна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,  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ул.Путейская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39-а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Телефон: (8-1751) 2-39-24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e-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mail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: </w:t>
            </w:r>
            <w:hyperlink r:id="rId28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mila.tchaschina@yandex.ru</w:t>
              </w:r>
            </w:hyperlink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Сайт: </w:t>
            </w:r>
            <w:hyperlink r:id="rId29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http://d28201.edu35.ru/</w:t>
              </w:r>
            </w:hyperlink>
          </w:p>
        </w:tc>
      </w:tr>
      <w:tr w:rsidR="009D5CAE" w:rsidRPr="009D5CAE" w:rsidTr="009D5C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after="100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noProof/>
                <w:color w:val="8FA4BA"/>
                <w:sz w:val="19"/>
                <w:szCs w:val="19"/>
                <w:lang w:eastAsia="ru-RU"/>
              </w:rPr>
              <w:drawing>
                <wp:inline distT="0" distB="0" distL="0" distR="0" wp14:anchorId="16647278" wp14:editId="26882FED">
                  <wp:extent cx="1524000" cy="1209675"/>
                  <wp:effectExtent l="0" t="0" r="0" b="9525"/>
                  <wp:docPr id="7" name="Рисунок 7" descr="http://socium.gov35.ru/deyatelnost/zadachi-funktsii/opeka/.files/School_07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ocium.gov35.ru/deyatelnost/zadachi-funktsii/opeka/.files/School_07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БУ </w:t>
            </w:r>
            <w:proofErr w:type="gramStart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СО</w:t>
            </w:r>
            <w:proofErr w:type="gramEnd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 «Социально-реабилитационный центр для несовершеннолетних  «Лада»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Служба содействия устройству детей-сирот и детей, оставшихся без попечения и родителей, в семьи граждан Вологодской области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162000, Вологодская область, 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.Г</w:t>
            </w:r>
            <w:proofErr w:type="gram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рязовец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пр.Ленина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64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Телефон: (8-1755) 2-06-01, 2-06-02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e-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mail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: </w:t>
            </w:r>
            <w:hyperlink r:id="rId32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lada.centr@mail.ru</w:t>
              </w:r>
            </w:hyperlink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Сайт: </w:t>
            </w:r>
            <w:hyperlink r:id="rId33" w:tgtFrame="_blank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http://www.gradm.ru/authority/social-protection/subordinate-institutions/lada/</w:t>
              </w:r>
            </w:hyperlink>
          </w:p>
        </w:tc>
      </w:tr>
      <w:tr w:rsidR="009D5CAE" w:rsidRPr="009D5CAE" w:rsidTr="009D5C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after="100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noProof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5FBA96EB" wp14:editId="143CB0C8">
                  <wp:extent cx="1524000" cy="1381125"/>
                  <wp:effectExtent l="0" t="0" r="0" b="9525"/>
                  <wp:docPr id="8" name="Рисунок 8" descr="http://socium.gov35.ru/deyatelnost/zadachi-funktsii/opeka/.files/school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ocium.gov35.ru/deyatelnost/zadachi-funktsii/opeka/.files/school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БУ СО </w:t>
            </w:r>
            <w:proofErr w:type="gramStart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ВО</w:t>
            </w:r>
            <w:proofErr w:type="gramEnd"/>
            <w:r w:rsidRPr="009D5CAE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 xml:space="preserve"> «Великоустюгский центр помощи детям, оставшимся без попечения родителей»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Служба содействия устройству детей-сирот и детей, оставшихся без попечения и родителей, в семьи граждан Вологодской области «Мы нужны друг другу»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160011, Вологодская область, г. Великий Устюг, 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</w:t>
            </w:r>
            <w:proofErr w:type="gram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.П</w:t>
            </w:r>
            <w:proofErr w:type="gram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авла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 Покровского, д. 23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Телефон: (8-1738) 2-33-24, 2-34-38</w:t>
            </w:r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e-</w:t>
            </w:r>
            <w:proofErr w:type="spellStart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mail</w:t>
            </w:r>
            <w:proofErr w:type="spellEnd"/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: </w:t>
            </w:r>
            <w:hyperlink r:id="rId35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ddom@vologda.ru</w:t>
              </w:r>
            </w:hyperlink>
          </w:p>
          <w:p w:rsidR="009D5CAE" w:rsidRPr="009D5CAE" w:rsidRDefault="009D5CAE" w:rsidP="009D5CAE">
            <w:pPr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9D5CAE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Сайт: </w:t>
            </w:r>
            <w:hyperlink r:id="rId36" w:history="1">
              <w:r w:rsidRPr="009D5CAE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http://ddom1.ru/index.php</w:t>
              </w:r>
            </w:hyperlink>
          </w:p>
        </w:tc>
      </w:tr>
    </w:tbl>
    <w:p w:rsidR="001A3C62" w:rsidRDefault="001A3C62">
      <w:bookmarkStart w:id="0" w:name="_GoBack"/>
      <w:bookmarkEnd w:id="0"/>
    </w:p>
    <w:sectPr w:rsidR="001A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BD"/>
    <w:rsid w:val="001A3C62"/>
    <w:rsid w:val="009D5CAE"/>
    <w:rsid w:val="00D155BD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7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eti2@mail.ru" TargetMode="External"/><Relationship Id="rId13" Type="http://schemas.openxmlformats.org/officeDocument/2006/relationships/hyperlink" Target="http://www.d03201.edu35.ru/" TargetMode="External"/><Relationship Id="rId18" Type="http://schemas.openxmlformats.org/officeDocument/2006/relationships/hyperlink" Target="http://detskii-dom-9.ru/index.php?option=com_content&amp;task=blogsection&amp;id=5&amp;Itemid=46" TargetMode="External"/><Relationship Id="rId26" Type="http://schemas.openxmlformats.org/officeDocument/2006/relationships/hyperlink" Target="http://d28201.edu35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kii-dom-9.ru/index.php?option=com_content&amp;task=blogsection&amp;id=5&amp;Itemid=46" TargetMode="External"/><Relationship Id="rId34" Type="http://schemas.openxmlformats.org/officeDocument/2006/relationships/image" Target="media/image8.jpeg"/><Relationship Id="rId7" Type="http://schemas.openxmlformats.org/officeDocument/2006/relationships/hyperlink" Target="mailto:resource-centre@mail.ru" TargetMode="External"/><Relationship Id="rId12" Type="http://schemas.openxmlformats.org/officeDocument/2006/relationships/hyperlink" Target="mailto:ninon@vologda.ru" TargetMode="External"/><Relationship Id="rId17" Type="http://schemas.openxmlformats.org/officeDocument/2006/relationships/hyperlink" Target="http://d19201.edu35.ru/" TargetMode="External"/><Relationship Id="rId25" Type="http://schemas.openxmlformats.org/officeDocument/2006/relationships/hyperlink" Target="http://d22201.edu35.ru/index.php/sluzhba-lsemyar" TargetMode="External"/><Relationship Id="rId33" Type="http://schemas.openxmlformats.org/officeDocument/2006/relationships/hyperlink" Target="http://www.gradm.ru/authority/social-protection/subordinate-institutions/lada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kadndetdom2@mail.ru" TargetMode="External"/><Relationship Id="rId20" Type="http://schemas.openxmlformats.org/officeDocument/2006/relationships/hyperlink" Target="mailto:detskii-dom-9@nm.ru" TargetMode="External"/><Relationship Id="rId29" Type="http://schemas.openxmlformats.org/officeDocument/2006/relationships/hyperlink" Target="http://d28201.edu35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mailto:detski_dom@vologda.ru" TargetMode="External"/><Relationship Id="rId32" Type="http://schemas.openxmlformats.org/officeDocument/2006/relationships/hyperlink" Target="mailto:lada.centr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d10202.edu35.ru/RCentre/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hyperlink" Target="mailto:mila.tchaschina@yandex.ru" TargetMode="External"/><Relationship Id="rId36" Type="http://schemas.openxmlformats.org/officeDocument/2006/relationships/hyperlink" Target="http://ddom1.ru/index.php" TargetMode="External"/><Relationship Id="rId10" Type="http://schemas.openxmlformats.org/officeDocument/2006/relationships/hyperlink" Target="http://www.d03201.edu35.ru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d10202.edu35.ru/RCentre/" TargetMode="External"/><Relationship Id="rId14" Type="http://schemas.openxmlformats.org/officeDocument/2006/relationships/hyperlink" Target="http://d19201.edu35.ru/" TargetMode="External"/><Relationship Id="rId22" Type="http://schemas.openxmlformats.org/officeDocument/2006/relationships/hyperlink" Target="http://www.d22201.edu35.ru/index.php/sluzhba-lsemyar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gradm.ru/authority/social-protection/subordinate-institutions/lada/" TargetMode="External"/><Relationship Id="rId35" Type="http://schemas.openxmlformats.org/officeDocument/2006/relationships/hyperlink" Target="mailto:ddom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zam01</dc:creator>
  <cp:keywords/>
  <dc:description/>
  <cp:lastModifiedBy>zam01</cp:lastModifiedBy>
  <cp:revision>3</cp:revision>
  <dcterms:created xsi:type="dcterms:W3CDTF">2017-07-20T07:57:00Z</dcterms:created>
  <dcterms:modified xsi:type="dcterms:W3CDTF">2017-07-20T07:58:00Z</dcterms:modified>
</cp:coreProperties>
</file>