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AE" w:rsidRDefault="00605CCB">
      <w:pPr>
        <w:spacing w:after="20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ИНФОРМАЦИЯ</w:t>
      </w:r>
    </w:p>
    <w:p w:rsidR="005F47AE" w:rsidRDefault="00605CCB">
      <w:pPr>
        <w:spacing w:after="200" w:line="240" w:lineRule="exact"/>
        <w:jc w:val="center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Грязовецкого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</w:t>
      </w:r>
    </w:p>
    <w:p w:rsidR="005F47AE" w:rsidRDefault="00605CCB">
      <w:pPr>
        <w:spacing w:after="200" w:line="240" w:lineRule="exact"/>
        <w:ind w:firstLine="709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 2018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</w:t>
      </w:r>
    </w:p>
    <w:tbl>
      <w:tblPr>
        <w:tblW w:w="1338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31"/>
        <w:gridCol w:w="3096"/>
        <w:gridCol w:w="4026"/>
        <w:gridCol w:w="3282"/>
        <w:gridCol w:w="2450"/>
      </w:tblGrid>
      <w:tr w:rsidR="005F47AE">
        <w:trPr>
          <w:trHeight w:val="130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№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5F47AE" w:rsidRDefault="00605CCB">
            <w:pPr>
              <w:spacing w:line="240" w:lineRule="exact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Наименование предприятия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5F47AE" w:rsidRDefault="00605CC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Фамилия, имя,</w:t>
            </w: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 отчество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5F47AE" w:rsidRDefault="00605CCB">
            <w:pPr>
              <w:spacing w:line="240" w:lineRule="exact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Должность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5F47AE" w:rsidRDefault="00605CCB">
            <w:pPr>
              <w:spacing w:line="240" w:lineRule="exact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Рассчитываемая за календарный год среднемесячная заработная плата, руб.</w:t>
            </w:r>
          </w:p>
        </w:tc>
      </w:tr>
      <w:tr w:rsidR="005F47AE">
        <w:trPr>
          <w:trHeight w:val="448"/>
        </w:trPr>
        <w:tc>
          <w:tcPr>
            <w:tcW w:w="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1</w:t>
            </w:r>
          </w:p>
        </w:tc>
        <w:tc>
          <w:tcPr>
            <w:tcW w:w="30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Грязовецкого</w:t>
            </w:r>
            <w:proofErr w:type="spellEnd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 муниципального района Вологодской области «</w:t>
            </w:r>
            <w:proofErr w:type="spellStart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Грязовецкая</w:t>
            </w:r>
            <w:proofErr w:type="spellEnd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Электротеплосеть</w:t>
            </w:r>
            <w:proofErr w:type="spellEnd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»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Шалашов</w:t>
            </w:r>
            <w:proofErr w:type="spellEnd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 Сергей Геннадьевич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Директор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98 980,37</w:t>
            </w:r>
          </w:p>
        </w:tc>
      </w:tr>
      <w:tr w:rsidR="005F47AE">
        <w:trPr>
          <w:trHeight w:val="466"/>
        </w:trPr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Карташов Алексей Александрович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Главный инженер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60 309,87 </w:t>
            </w:r>
          </w:p>
        </w:tc>
      </w:tr>
      <w:tr w:rsidR="005F47AE">
        <w:trPr>
          <w:trHeight w:val="577"/>
        </w:trPr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Малков Виктор Николаевич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Заместитель директора по теплоснабжению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49 346,47</w:t>
            </w:r>
          </w:p>
        </w:tc>
      </w:tr>
      <w:tr w:rsidR="005F47AE">
        <w:trPr>
          <w:trHeight w:val="829"/>
        </w:trPr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Копничева</w:t>
            </w:r>
            <w:proofErr w:type="spellEnd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 Светлана Юрьевна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Заместитель директора по водоснабжению и водоотведению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6"/>
              </w:rPr>
              <w:t>46 663,78</w:t>
            </w:r>
          </w:p>
        </w:tc>
      </w:tr>
      <w:tr w:rsidR="005F47AE">
        <w:trPr>
          <w:trHeight w:val="565"/>
        </w:trPr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Первунина </w:t>
            </w: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Марина Виссарионовна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Главный бухгалтер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6"/>
              </w:rPr>
              <w:t>56 252,79</w:t>
            </w:r>
          </w:p>
        </w:tc>
      </w:tr>
      <w:tr w:rsidR="005F47AE">
        <w:trPr>
          <w:trHeight w:val="368"/>
        </w:trPr>
        <w:tc>
          <w:tcPr>
            <w:tcW w:w="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2</w:t>
            </w:r>
          </w:p>
        </w:tc>
        <w:tc>
          <w:tcPr>
            <w:tcW w:w="30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Грязовецкого</w:t>
            </w:r>
            <w:proofErr w:type="spellEnd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 муниципального района Вологодской области</w:t>
            </w: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 «Управление жилищно-коммунального хозяйства поселка</w:t>
            </w: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 Вохтога»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Беззубов Николай Викторович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Директор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6"/>
              </w:rPr>
              <w:t>89 914,41</w:t>
            </w:r>
          </w:p>
        </w:tc>
      </w:tr>
      <w:tr w:rsidR="005F47AE">
        <w:trPr>
          <w:trHeight w:val="398"/>
        </w:trPr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Москвин Александр Николаевич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Главный инженер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6"/>
              </w:rPr>
              <w:t>23 057,87</w:t>
            </w:r>
          </w:p>
        </w:tc>
      </w:tr>
      <w:tr w:rsidR="005F47AE">
        <w:trPr>
          <w:trHeight w:val="1"/>
        </w:trPr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Грушева</w:t>
            </w:r>
            <w:proofErr w:type="spellEnd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 Ирина Николаевна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Главный бухгалтер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6"/>
              </w:rPr>
              <w:t>43 298,52</w:t>
            </w:r>
            <w:bookmarkStart w:id="0" w:name="_GoBack"/>
            <w:bookmarkEnd w:id="0"/>
          </w:p>
        </w:tc>
      </w:tr>
    </w:tbl>
    <w:p w:rsidR="005F47AE" w:rsidRDefault="005F47AE">
      <w:pPr>
        <w:spacing w:after="200" w:line="240" w:lineRule="exact"/>
        <w:jc w:val="both"/>
        <w:rPr>
          <w:rFonts w:hint="eastAsia"/>
        </w:rPr>
      </w:pPr>
    </w:p>
    <w:sectPr w:rsidR="005F47AE">
      <w:pgSz w:w="15840" w:h="12240" w:orient="landscape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AE"/>
    <w:rsid w:val="005F47AE"/>
    <w:rsid w:val="0060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Кукушкина</dc:creator>
  <cp:lastModifiedBy>Екатерина Кукушкина</cp:lastModifiedBy>
  <cp:revision>2</cp:revision>
  <cp:lastPrinted>2018-04-23T10:53:00Z</cp:lastPrinted>
  <dcterms:created xsi:type="dcterms:W3CDTF">2019-03-26T11:16:00Z</dcterms:created>
  <dcterms:modified xsi:type="dcterms:W3CDTF">2019-03-26T11:16:00Z</dcterms:modified>
  <dc:language>ru-RU</dc:language>
</cp:coreProperties>
</file>