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9" w:rsidRPr="00510724" w:rsidRDefault="00090349" w:rsidP="003E082B">
      <w:pPr>
        <w:pStyle w:val="BodyText"/>
        <w:shd w:val="clear" w:color="auto" w:fill="auto"/>
        <w:spacing w:before="0" w:after="0" w:line="227" w:lineRule="exact"/>
        <w:ind w:firstLine="0"/>
        <w:jc w:val="center"/>
        <w:rPr>
          <w:b/>
          <w:bCs/>
          <w:sz w:val="24"/>
          <w:szCs w:val="24"/>
        </w:rPr>
      </w:pPr>
      <w:r w:rsidRPr="00510724">
        <w:rPr>
          <w:b/>
          <w:bCs/>
          <w:sz w:val="24"/>
          <w:szCs w:val="24"/>
        </w:rPr>
        <w:t>СВЕДЕНИЯ</w:t>
      </w:r>
    </w:p>
    <w:p w:rsidR="00090349" w:rsidRPr="00510724" w:rsidRDefault="00090349" w:rsidP="003E082B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b/>
          <w:bCs/>
          <w:sz w:val="24"/>
          <w:szCs w:val="24"/>
        </w:rPr>
      </w:pPr>
      <w:r w:rsidRPr="00510724">
        <w:rPr>
          <w:b/>
          <w:bCs/>
          <w:sz w:val="24"/>
          <w:szCs w:val="24"/>
        </w:rPr>
        <w:t>о деятельности комиссий по соблюдению требований к служебному поведению муниципальных служащих и урегулированию конфликта интересов в органах</w:t>
      </w:r>
    </w:p>
    <w:p w:rsidR="00090349" w:rsidRPr="00510724" w:rsidRDefault="00090349" w:rsidP="00B13D3F">
      <w:pPr>
        <w:pStyle w:val="BodyText"/>
        <w:shd w:val="clear" w:color="auto" w:fill="auto"/>
        <w:spacing w:before="0" w:after="0" w:line="227" w:lineRule="exact"/>
        <w:ind w:left="1267" w:right="860" w:firstLine="0"/>
        <w:jc w:val="center"/>
        <w:rPr>
          <w:b/>
          <w:bCs/>
          <w:sz w:val="24"/>
          <w:szCs w:val="24"/>
        </w:rPr>
      </w:pPr>
      <w:r w:rsidRPr="00510724">
        <w:rPr>
          <w:b/>
          <w:bCs/>
          <w:sz w:val="24"/>
          <w:szCs w:val="24"/>
        </w:rPr>
        <w:t xml:space="preserve"> местного самоуправления Грязовецкого муниципального района  за </w:t>
      </w:r>
      <w:r>
        <w:rPr>
          <w:b/>
          <w:bCs/>
          <w:sz w:val="24"/>
          <w:szCs w:val="24"/>
          <w:lang w:val="en-US"/>
        </w:rPr>
        <w:t>II</w:t>
      </w:r>
      <w:r w:rsidRPr="003010BD">
        <w:rPr>
          <w:b/>
          <w:bCs/>
          <w:sz w:val="24"/>
          <w:szCs w:val="24"/>
        </w:rPr>
        <w:t xml:space="preserve"> </w:t>
      </w:r>
      <w:r w:rsidRPr="00510724">
        <w:rPr>
          <w:b/>
          <w:bCs/>
          <w:sz w:val="24"/>
          <w:szCs w:val="24"/>
        </w:rPr>
        <w:t>квартал 201</w:t>
      </w:r>
      <w:r>
        <w:rPr>
          <w:b/>
          <w:bCs/>
          <w:sz w:val="24"/>
          <w:szCs w:val="24"/>
        </w:rPr>
        <w:t>5</w:t>
      </w:r>
      <w:r w:rsidRPr="00510724">
        <w:rPr>
          <w:b/>
          <w:bCs/>
          <w:sz w:val="24"/>
          <w:szCs w:val="24"/>
        </w:rPr>
        <w:t xml:space="preserve"> года</w:t>
      </w:r>
    </w:p>
    <w:p w:rsidR="00090349" w:rsidRPr="005C67FD" w:rsidRDefault="00090349" w:rsidP="0077341B">
      <w:pPr>
        <w:pStyle w:val="a0"/>
        <w:framePr w:w="16685" w:wrap="notBeside" w:vAnchor="page" w:hAnchor="page" w:x="17" w:y="1992"/>
        <w:shd w:val="clear" w:color="auto" w:fill="auto"/>
        <w:spacing w:line="150" w:lineRule="exact"/>
        <w:jc w:val="center"/>
        <w:rPr>
          <w:rFonts w:cs="Arial Unicode MS"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</w:p>
    <w:tbl>
      <w:tblPr>
        <w:tblW w:w="159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5"/>
        <w:gridCol w:w="602"/>
        <w:gridCol w:w="1069"/>
        <w:gridCol w:w="773"/>
        <w:gridCol w:w="979"/>
        <w:gridCol w:w="990"/>
        <w:gridCol w:w="1228"/>
        <w:gridCol w:w="1051"/>
        <w:gridCol w:w="1019"/>
        <w:gridCol w:w="806"/>
        <w:gridCol w:w="1027"/>
        <w:gridCol w:w="1228"/>
        <w:gridCol w:w="904"/>
        <w:gridCol w:w="1170"/>
        <w:gridCol w:w="1663"/>
      </w:tblGrid>
      <w:tr w:rsidR="00090349">
        <w:trPr>
          <w:trHeight w:val="51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center"/>
              <w:rPr>
                <w:rFonts w:cs="Arial Unicode MS"/>
              </w:rPr>
            </w:pPr>
            <w:r>
              <w:t>Наименование</w:t>
            </w:r>
          </w:p>
          <w:p w:rsidR="00090349" w:rsidRDefault="00090349" w:rsidP="0077341B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</w:pPr>
            <w:r>
              <w:t>оигво,</w:t>
            </w:r>
          </w:p>
          <w:p w:rsidR="00090349" w:rsidRDefault="00090349" w:rsidP="0077341B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</w:pPr>
            <w:r>
              <w:t>ОМСУ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after="60" w:line="240" w:lineRule="auto"/>
              <w:jc w:val="center"/>
            </w:pPr>
            <w:r>
              <w:t>Общее</w:t>
            </w:r>
          </w:p>
          <w:p w:rsidR="00090349" w:rsidRPr="00CD13D0" w:rsidRDefault="00090349" w:rsidP="0077341B">
            <w:pPr>
              <w:pStyle w:val="BodyText"/>
              <w:framePr w:w="16685" w:wrap="notBeside" w:vAnchor="page" w:hAnchor="page" w:x="17" w:y="1992"/>
              <w:shd w:val="clear" w:color="auto" w:fill="auto"/>
              <w:spacing w:after="60" w:line="240" w:lineRule="auto"/>
              <w:ind w:firstLine="0"/>
              <w:jc w:val="center"/>
              <w:rPr>
                <w:color w:val="000000"/>
              </w:rPr>
            </w:pPr>
            <w:r w:rsidRPr="00CD13D0">
              <w:rPr>
                <w:color w:val="000000"/>
              </w:rPr>
              <w:t>ЧИСЛО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before="60" w:line="184" w:lineRule="exact"/>
              <w:jc w:val="center"/>
            </w:pPr>
            <w:r>
              <w:t>образо</w:t>
            </w:r>
            <w:r>
              <w:softHyphen/>
              <w:t>ванных комнее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ин п еоответ -ствии с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 xml:space="preserve">Указом 11резид ента РФ от 01.07.1 </w:t>
            </w:r>
            <w:r>
              <w:rPr>
                <w:rStyle w:val="68"/>
              </w:rPr>
              <w:t xml:space="preserve">0 № </w:t>
            </w:r>
            <w:r>
              <w:t>821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Количес</w:t>
            </w:r>
            <w:r>
              <w:softHyphen/>
              <w:t>тво проведе иных заседа</w:t>
            </w:r>
            <w:r>
              <w:softHyphen/>
              <w:t>ний комисси й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center"/>
            </w:pPr>
            <w:r>
              <w:t>Количество рассмотренных комиссиями материалов (обращений), касающихся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9" w:lineRule="exact"/>
              <w:jc w:val="center"/>
            </w:pPr>
            <w:r>
              <w:t>Количество установленных комиссиями нарушений, касающихся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Количес</w:t>
            </w:r>
            <w:r>
              <w:softHyphen/>
              <w:t>тво отказов в замеще</w:t>
            </w:r>
            <w:r>
              <w:softHyphen/>
              <w:t>нии должнос</w:t>
            </w:r>
            <w:r>
              <w:softHyphen/>
              <w:t>ти либо в выполне</w:t>
            </w:r>
            <w:r>
              <w:softHyphen/>
              <w:t>нии работы на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условиях граждане ко-право-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вого договора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после увольнсн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ия со службы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Количество служа</w:t>
            </w:r>
            <w:r>
              <w:softHyphen/>
              <w:t>щих, привлеченных к дисципли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парной отвстствнности по результа</w:t>
            </w:r>
            <w:r>
              <w:softHyphen/>
              <w:t>там заседаний комиссий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 xml:space="preserve">Количество 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>материалов,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>Направленных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 xml:space="preserve"> комиссиями в 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 xml:space="preserve">правоохранительные 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05" w:lineRule="exact"/>
              <w:jc w:val="both"/>
            </w:pPr>
            <w:r>
              <w:t>органы</w:t>
            </w:r>
          </w:p>
        </w:tc>
      </w:tr>
      <w:tr w:rsidR="00090349">
        <w:trPr>
          <w:trHeight w:val="4068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framePr w:w="16685" w:wrap="notBeside" w:vAnchor="page" w:hAnchor="page" w:x="17" w:y="1992"/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framePr w:w="16685" w:wrap="notBeside" w:vAnchor="page" w:hAnchor="page" w:x="17" w:y="1992"/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framePr w:w="16685" w:wrap="notBeside" w:vAnchor="page" w:hAnchor="page" w:x="17" w:y="1992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представления служа</w:t>
            </w:r>
            <w:r>
              <w:softHyphen/>
              <w:t>щими недостовср пых или неполных сведений о доходах, об имуществе и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обязатель</w:t>
            </w:r>
            <w:r>
              <w:softHyphen/>
              <w:t>ствах имуществе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иного характера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7" w:lineRule="exact"/>
              <w:jc w:val="center"/>
              <w:rPr>
                <w:rFonts w:cs="Arial Unicode MS"/>
              </w:rPr>
            </w:pPr>
            <w:r>
              <w:t>несоблюдения служа</w:t>
            </w:r>
            <w:r>
              <w:softHyphen/>
              <w:t>щими требова</w:t>
            </w:r>
            <w:r>
              <w:softHyphen/>
              <w:t>ний к служебному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поведению и(или) требова</w:t>
            </w:r>
            <w:r>
              <w:softHyphen/>
              <w:t>ний об урегулиро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вании конфликта интересов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дачи согласия на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  <w:rPr>
                <w:rFonts w:cs="Arial Unicode MS"/>
              </w:rPr>
            </w:pPr>
            <w:r>
              <w:t>замещение должности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 xml:space="preserve"> в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  <w:rPr>
                <w:rFonts w:cs="Arial Unicode MS"/>
              </w:rPr>
            </w:pPr>
            <w:r>
              <w:t>коммерч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еской или некоммерч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ind w:firstLine="220"/>
              <w:jc w:val="both"/>
            </w:pPr>
            <w:r>
              <w:t>еской организаци и либо на выполне</w:t>
            </w:r>
            <w:r>
              <w:softHyphen/>
              <w:t>ние работы на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ind w:right="160"/>
              <w:jc w:val="right"/>
            </w:pPr>
            <w:r>
              <w:t>условиях граждан</w:t>
            </w:r>
            <w:r>
              <w:softHyphen/>
              <w:t>ско- правового договора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невозмож</w:t>
            </w:r>
            <w:r>
              <w:softHyphen/>
              <w:t>ности по объективным причинам представить сведения о доходах супруги (супруга)и несовершенно летних детей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обеспече</w:t>
            </w:r>
            <w:r>
              <w:softHyphen/>
              <w:t>ния соблюде</w:t>
            </w:r>
            <w:r>
              <w:softHyphen/>
              <w:t>ния служащими требований к служеб</w:t>
            </w:r>
            <w:r>
              <w:softHyphen/>
              <w:t>ному поведению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и(или) требований об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урегулиро</w:t>
            </w:r>
            <w:r>
              <w:softHyphen/>
              <w:t>вании конфликта интересов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либо осуществлс ния мер по предупреж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дению коррупции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соблюде</w:t>
            </w:r>
            <w:r>
              <w:softHyphen/>
              <w:t>ния требова</w:t>
            </w:r>
            <w:r>
              <w:softHyphen/>
              <w:t>ний о достоверно ста и полноте сведений о доходах, об имуществе и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обязательс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тв ах имуществе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иного характера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соблю</w:t>
            </w:r>
            <w:r>
              <w:softHyphen/>
              <w:t>дения требовании  к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both"/>
            </w:pPr>
            <w:r>
              <w:t>служебн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ind w:firstLine="160"/>
              <w:jc w:val="both"/>
            </w:pPr>
            <w:r>
              <w:t>ому поведе</w:t>
            </w:r>
            <w:r>
              <w:softHyphen/>
              <w:t>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ind w:right="200"/>
              <w:jc w:val="right"/>
            </w:pPr>
            <w:r>
              <w:t>соблюдениятгребований об урегулиро</w:t>
            </w:r>
          </w:p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ind w:firstLine="200"/>
              <w:jc w:val="both"/>
            </w:pPr>
            <w:r>
              <w:t>вании конфликта интересов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184" w:lineRule="exact"/>
              <w:jc w:val="center"/>
            </w:pPr>
            <w:r>
              <w:t>соблюдения требований об объективно</w:t>
            </w:r>
            <w:r>
              <w:softHyphen/>
              <w:t>сти и уважитель</w:t>
            </w:r>
            <w:r>
              <w:softHyphen/>
              <w:t>ности причин непредставлсн ия сведений о доходах супруги (супруга) и несовершенно летних детей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framePr w:w="16685" w:wrap="notBeside" w:vAnchor="page" w:hAnchor="page" w:x="17" w:y="1992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framePr w:w="16685" w:wrap="notBeside" w:vAnchor="page" w:hAnchor="page" w:x="17" w:y="1992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framePr w:w="16685" w:wrap="notBeside" w:vAnchor="page" w:hAnchor="page" w:x="17" w:y="1992"/>
            </w:pPr>
          </w:p>
        </w:tc>
      </w:tr>
      <w:tr w:rsidR="00090349">
        <w:trPr>
          <w:trHeight w:val="2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CD13D0" w:rsidRDefault="00090349" w:rsidP="0077341B">
            <w:pPr>
              <w:pStyle w:val="BodyText"/>
              <w:framePr w:w="16685" w:wrap="notBeside" w:vAnchor="page" w:hAnchor="page" w:x="17" w:y="1992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CD13D0">
              <w:rPr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5C67FD" w:rsidRDefault="00090349" w:rsidP="0077341B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5C67FD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ind w:left="580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5C67FD" w:rsidRDefault="00090349" w:rsidP="0077341B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5C67FD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ind w:firstLine="160"/>
              <w:jc w:val="both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5C67FD" w:rsidRDefault="00090349" w:rsidP="0077341B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ind w:firstLine="200"/>
              <w:jc w:val="both"/>
              <w:rPr>
                <w:b w:val="0"/>
                <w:bCs w:val="0"/>
                <w:sz w:val="16"/>
                <w:szCs w:val="16"/>
              </w:rPr>
            </w:pPr>
            <w:r w:rsidRPr="005C67FD">
              <w:rPr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ind w:left="360"/>
            </w:pPr>
            <w: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77341B">
            <w:pPr>
              <w:pStyle w:val="60"/>
              <w:framePr w:w="16685" w:wrap="notBeside" w:vAnchor="page" w:hAnchor="page" w:x="17" w:y="1992"/>
              <w:shd w:val="clear" w:color="auto" w:fill="auto"/>
              <w:spacing w:line="240" w:lineRule="auto"/>
              <w:ind w:left="600"/>
            </w:pPr>
            <w:r>
              <w:t>15</w:t>
            </w:r>
          </w:p>
        </w:tc>
      </w:tr>
      <w:tr w:rsidR="00090349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1302C4" w:rsidRDefault="00090349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Администрация района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Pr="001302C4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2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Pr="001302C4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Pr="001302C4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2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349" w:rsidRPr="001302C4" w:rsidRDefault="00090349" w:rsidP="006F341A">
            <w:pPr>
              <w:framePr w:w="16685" w:wrap="notBeside" w:vAnchor="page" w:hAnchor="page" w:x="17" w:y="1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Pr="001302C4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Pr="003E082B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  <w:r w:rsidRPr="003E082B">
              <w:rPr>
                <w:sz w:val="18"/>
                <w:szCs w:val="18"/>
              </w:rPr>
              <w:t>0</w:t>
            </w:r>
          </w:p>
        </w:tc>
      </w:tr>
      <w:tr w:rsidR="00090349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1302C4" w:rsidRDefault="00090349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Управление по имущественным и земельным отношениям района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</w:tr>
      <w:tr w:rsidR="00090349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1302C4" w:rsidRDefault="00090349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Управление финансов района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</w:tr>
      <w:tr w:rsidR="00090349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1302C4" w:rsidRDefault="00090349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Управление образования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</w:tr>
      <w:tr w:rsidR="00090349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1302C4" w:rsidRDefault="00090349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Управление социальной защиты населения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</w:tr>
      <w:tr w:rsidR="00090349">
        <w:trPr>
          <w:trHeight w:val="58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1302C4" w:rsidRDefault="00090349" w:rsidP="006F341A">
            <w:pPr>
              <w:pStyle w:val="30"/>
              <w:framePr w:w="16685" w:wrap="notBeside" w:vAnchor="page" w:hAnchor="page" w:x="17" w:y="1992"/>
              <w:shd w:val="clear" w:color="auto" w:fill="auto"/>
              <w:spacing w:after="0" w:line="240" w:lineRule="auto"/>
              <w:ind w:left="181" w:firstLine="171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1302C4">
              <w:rPr>
                <w:b w:val="0"/>
                <w:bCs w:val="0"/>
                <w:sz w:val="18"/>
                <w:szCs w:val="18"/>
              </w:rPr>
              <w:t>Контрольно-счетная палата района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1302C4" w:rsidRDefault="00090349" w:rsidP="006F341A">
            <w:pPr>
              <w:framePr w:w="16685" w:wrap="notBeside" w:vAnchor="page" w:hAnchor="page" w:x="17" w:y="1992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framePr w:w="16685" w:wrap="notBeside" w:vAnchor="page" w:hAnchor="page" w:x="17" w:y="1992"/>
              <w:jc w:val="center"/>
              <w:rPr>
                <w:sz w:val="10"/>
                <w:szCs w:val="10"/>
              </w:rPr>
            </w:pPr>
          </w:p>
        </w:tc>
      </w:tr>
    </w:tbl>
    <w:p w:rsidR="00090349" w:rsidRDefault="00090349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p w:rsidR="00090349" w:rsidRDefault="00090349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tbl>
      <w:tblPr>
        <w:tblW w:w="1563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8"/>
        <w:gridCol w:w="589"/>
        <w:gridCol w:w="846"/>
        <w:gridCol w:w="997"/>
        <w:gridCol w:w="979"/>
        <w:gridCol w:w="990"/>
        <w:gridCol w:w="1228"/>
        <w:gridCol w:w="1051"/>
        <w:gridCol w:w="1019"/>
        <w:gridCol w:w="806"/>
        <w:gridCol w:w="990"/>
        <w:gridCol w:w="1228"/>
        <w:gridCol w:w="904"/>
        <w:gridCol w:w="929"/>
        <w:gridCol w:w="1620"/>
      </w:tblGrid>
      <w:tr w:rsidR="00090349" w:rsidRPr="00FD0B99">
        <w:trPr>
          <w:trHeight w:val="10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2C1985" w:rsidRDefault="00090349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b w:val="0"/>
                <w:bCs w:val="0"/>
                <w:sz w:val="18"/>
                <w:szCs w:val="18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>Администрация муниципального образования Грязовецкое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Default="00090349" w:rsidP="006F341A">
            <w:pPr>
              <w:jc w:val="center"/>
              <w:rPr>
                <w:sz w:val="20"/>
                <w:szCs w:val="20"/>
              </w:rPr>
            </w:pPr>
          </w:p>
          <w:p w:rsidR="00090349" w:rsidRPr="002C1985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2C1985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349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</w:t>
            </w:r>
            <w:r>
              <w:rPr>
                <w:b w:val="0"/>
                <w:bCs w:val="0"/>
                <w:sz w:val="18"/>
                <w:szCs w:val="18"/>
              </w:rPr>
              <w:t>Вохтожского городского поселения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2C1985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349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b w:val="0"/>
                <w:bCs w:val="0"/>
                <w:sz w:val="18"/>
                <w:szCs w:val="18"/>
              </w:rPr>
              <w:t>Комьянское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349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b w:val="0"/>
                <w:bCs w:val="0"/>
                <w:sz w:val="18"/>
                <w:szCs w:val="18"/>
              </w:rPr>
              <w:t>Перцевское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349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b w:val="0"/>
                <w:bCs w:val="0"/>
                <w:sz w:val="18"/>
                <w:szCs w:val="18"/>
              </w:rPr>
              <w:t>Ростиловское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349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b w:val="0"/>
                <w:bCs w:val="0"/>
                <w:sz w:val="18"/>
                <w:szCs w:val="18"/>
              </w:rPr>
              <w:t>Сидоровское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349" w:rsidRPr="00FD0B99">
        <w:trPr>
          <w:trHeight w:val="58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2C1985">
              <w:rPr>
                <w:b w:val="0"/>
                <w:bCs w:val="0"/>
                <w:sz w:val="18"/>
                <w:szCs w:val="18"/>
              </w:rPr>
              <w:t xml:space="preserve">Администрация муниципального образования </w:t>
            </w:r>
            <w:r>
              <w:rPr>
                <w:b w:val="0"/>
                <w:bCs w:val="0"/>
                <w:sz w:val="18"/>
                <w:szCs w:val="18"/>
              </w:rPr>
              <w:t>Юровское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349" w:rsidRPr="00FD0B99" w:rsidRDefault="00090349" w:rsidP="006F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90349" w:rsidRDefault="00090349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p w:rsidR="00090349" w:rsidRDefault="00090349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p w:rsidR="00090349" w:rsidRDefault="00090349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p w:rsidR="00090349" w:rsidRDefault="00090349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p w:rsidR="00090349" w:rsidRDefault="00090349" w:rsidP="006F341A">
      <w:pPr>
        <w:pStyle w:val="BodyText"/>
        <w:shd w:val="clear" w:color="auto" w:fill="auto"/>
        <w:spacing w:before="0" w:after="0" w:line="227" w:lineRule="exact"/>
        <w:ind w:left="1020" w:right="860" w:firstLine="0"/>
        <w:jc w:val="center"/>
        <w:rPr>
          <w:rFonts w:cs="Arial Unicode MS"/>
          <w:sz w:val="18"/>
          <w:szCs w:val="18"/>
        </w:rPr>
      </w:pPr>
    </w:p>
    <w:sectPr w:rsidR="00090349" w:rsidSect="0077341B">
      <w:type w:val="continuous"/>
      <w:pgSz w:w="16837" w:h="11905" w:orient="landscape"/>
      <w:pgMar w:top="543" w:right="794" w:bottom="542" w:left="54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49" w:rsidRDefault="00090349" w:rsidP="002B330A">
      <w:r>
        <w:separator/>
      </w:r>
    </w:p>
  </w:endnote>
  <w:endnote w:type="continuationSeparator" w:id="0">
    <w:p w:rsidR="00090349" w:rsidRDefault="00090349" w:rsidP="002B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49" w:rsidRDefault="00090349"/>
  </w:footnote>
  <w:footnote w:type="continuationSeparator" w:id="0">
    <w:p w:rsidR="00090349" w:rsidRDefault="000903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2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30A"/>
    <w:rsid w:val="00010FB2"/>
    <w:rsid w:val="00090349"/>
    <w:rsid w:val="000950EA"/>
    <w:rsid w:val="000B484A"/>
    <w:rsid w:val="001302C4"/>
    <w:rsid w:val="001D0BF3"/>
    <w:rsid w:val="002A2156"/>
    <w:rsid w:val="002B330A"/>
    <w:rsid w:val="002C1985"/>
    <w:rsid w:val="002F49DD"/>
    <w:rsid w:val="003010BD"/>
    <w:rsid w:val="003E082B"/>
    <w:rsid w:val="00510724"/>
    <w:rsid w:val="005A4B8E"/>
    <w:rsid w:val="005C67FD"/>
    <w:rsid w:val="0061191E"/>
    <w:rsid w:val="00682E93"/>
    <w:rsid w:val="006F00A7"/>
    <w:rsid w:val="006F341A"/>
    <w:rsid w:val="007666E9"/>
    <w:rsid w:val="0077341B"/>
    <w:rsid w:val="00822F56"/>
    <w:rsid w:val="00824D10"/>
    <w:rsid w:val="00877E4F"/>
    <w:rsid w:val="008A0F06"/>
    <w:rsid w:val="0096034D"/>
    <w:rsid w:val="009D4674"/>
    <w:rsid w:val="00AA34D9"/>
    <w:rsid w:val="00AB51AF"/>
    <w:rsid w:val="00B01CA5"/>
    <w:rsid w:val="00B06A53"/>
    <w:rsid w:val="00B078B3"/>
    <w:rsid w:val="00B13D3F"/>
    <w:rsid w:val="00B27D52"/>
    <w:rsid w:val="00B3122E"/>
    <w:rsid w:val="00BE4303"/>
    <w:rsid w:val="00C4729F"/>
    <w:rsid w:val="00C72223"/>
    <w:rsid w:val="00CA43BD"/>
    <w:rsid w:val="00CD13D0"/>
    <w:rsid w:val="00CD7600"/>
    <w:rsid w:val="00D356AE"/>
    <w:rsid w:val="00DF201E"/>
    <w:rsid w:val="00E112DC"/>
    <w:rsid w:val="00E52905"/>
    <w:rsid w:val="00E92A08"/>
    <w:rsid w:val="00E96E9B"/>
    <w:rsid w:val="00F12BAD"/>
    <w:rsid w:val="00F21270"/>
    <w:rsid w:val="00F568F4"/>
    <w:rsid w:val="00F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330A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2B330A"/>
    <w:rPr>
      <w:rFonts w:ascii="Times New Roman" w:hAnsi="Times New Roman" w:cs="Times New Roman"/>
      <w:spacing w:val="10"/>
      <w:sz w:val="25"/>
      <w:szCs w:val="25"/>
    </w:rPr>
  </w:style>
  <w:style w:type="character" w:customStyle="1" w:styleId="211">
    <w:name w:val="Основной текст (2) + 11"/>
    <w:aliases w:val="5 pt,Полужирный,Интервал 0 pt"/>
    <w:basedOn w:val="2"/>
    <w:uiPriority w:val="99"/>
    <w:rsid w:val="002B330A"/>
    <w:rPr>
      <w:b/>
      <w:bCs/>
      <w:spacing w:val="0"/>
      <w:sz w:val="23"/>
      <w:szCs w:val="23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B330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Char1">
    <w:name w:val="Body Text Char1"/>
    <w:uiPriority w:val="99"/>
    <w:locked/>
    <w:rsid w:val="002B330A"/>
    <w:rPr>
      <w:rFonts w:ascii="Times New Roman" w:hAnsi="Times New Roman" w:cs="Times New Roman"/>
      <w:spacing w:val="0"/>
      <w:sz w:val="17"/>
      <w:szCs w:val="17"/>
    </w:rPr>
  </w:style>
  <w:style w:type="character" w:customStyle="1" w:styleId="1">
    <w:name w:val="Заголовок №1_"/>
    <w:basedOn w:val="DefaultParagraphFont"/>
    <w:link w:val="11"/>
    <w:uiPriority w:val="99"/>
    <w:locked/>
    <w:rsid w:val="002B330A"/>
    <w:rPr>
      <w:rFonts w:ascii="Times New Roman" w:hAnsi="Times New Roman" w:cs="Times New Roman"/>
      <w:spacing w:val="-20"/>
      <w:sz w:val="20"/>
      <w:szCs w:val="20"/>
    </w:rPr>
  </w:style>
  <w:style w:type="character" w:customStyle="1" w:styleId="10">
    <w:name w:val="Заголовок №1"/>
    <w:basedOn w:val="1"/>
    <w:uiPriority w:val="99"/>
    <w:rsid w:val="002B330A"/>
    <w:rPr>
      <w:u w:val="single"/>
    </w:rPr>
  </w:style>
  <w:style w:type="character" w:customStyle="1" w:styleId="14">
    <w:name w:val="Заголовок №14"/>
    <w:basedOn w:val="1"/>
    <w:uiPriority w:val="99"/>
    <w:rsid w:val="002B330A"/>
  </w:style>
  <w:style w:type="character" w:customStyle="1" w:styleId="13">
    <w:name w:val="Заголовок №13"/>
    <w:basedOn w:val="1"/>
    <w:uiPriority w:val="99"/>
    <w:rsid w:val="002B330A"/>
  </w:style>
  <w:style w:type="character" w:customStyle="1" w:styleId="12">
    <w:name w:val="Заголовок №12"/>
    <w:basedOn w:val="1"/>
    <w:uiPriority w:val="99"/>
    <w:rsid w:val="002B330A"/>
    <w:rPr>
      <w:u w:val="single"/>
    </w:rPr>
  </w:style>
  <w:style w:type="character" w:customStyle="1" w:styleId="20">
    <w:name w:val="Основной текст (2)"/>
    <w:basedOn w:val="2"/>
    <w:uiPriority w:val="99"/>
    <w:rsid w:val="002B330A"/>
    <w:rPr>
      <w:u w:val="single"/>
    </w:rPr>
  </w:style>
  <w:style w:type="character" w:customStyle="1" w:styleId="22">
    <w:name w:val="Основной текст (2)2"/>
    <w:basedOn w:val="2"/>
    <w:uiPriority w:val="99"/>
    <w:rsid w:val="002B330A"/>
    <w:rPr>
      <w:lang w:val="en-US"/>
    </w:rPr>
  </w:style>
  <w:style w:type="character" w:customStyle="1" w:styleId="100">
    <w:name w:val="Основной текст + 10"/>
    <w:aliases w:val="5 pt2,Интервал 0 pt1"/>
    <w:basedOn w:val="BodyTextChar1"/>
    <w:uiPriority w:val="99"/>
    <w:rsid w:val="002B330A"/>
    <w:rPr>
      <w:spacing w:val="10"/>
      <w:sz w:val="21"/>
      <w:szCs w:val="21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2B330A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2B330A"/>
    <w:rPr>
      <w:rFonts w:ascii="Times New Roman" w:hAnsi="Times New Roman" w:cs="Times New Roman"/>
      <w:spacing w:val="0"/>
      <w:sz w:val="15"/>
      <w:szCs w:val="15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B330A"/>
    <w:rPr>
      <w:rFonts w:ascii="Times New Roman" w:hAnsi="Times New Roman" w:cs="Times New Roman"/>
      <w:spacing w:val="0"/>
      <w:sz w:val="15"/>
      <w:szCs w:val="15"/>
    </w:rPr>
  </w:style>
  <w:style w:type="character" w:customStyle="1" w:styleId="68">
    <w:name w:val="Основной текст (6) + 8"/>
    <w:aliases w:val="5 pt1"/>
    <w:basedOn w:val="6"/>
    <w:uiPriority w:val="99"/>
    <w:rsid w:val="002B330A"/>
    <w:rPr>
      <w:sz w:val="17"/>
      <w:szCs w:val="17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2B330A"/>
    <w:rPr>
      <w:rFonts w:ascii="Times New Roman" w:hAnsi="Times New Roman" w:cs="Times New Roman"/>
      <w:sz w:val="20"/>
      <w:szCs w:val="20"/>
    </w:rPr>
  </w:style>
  <w:style w:type="character" w:customStyle="1" w:styleId="9pt">
    <w:name w:val="Основной текст + 9 pt"/>
    <w:aliases w:val="Интервал 1 pt"/>
    <w:basedOn w:val="BodyTextChar1"/>
    <w:uiPriority w:val="99"/>
    <w:rsid w:val="002B330A"/>
    <w:rPr>
      <w:spacing w:val="20"/>
      <w:sz w:val="18"/>
      <w:szCs w:val="18"/>
    </w:rPr>
  </w:style>
  <w:style w:type="character" w:customStyle="1" w:styleId="ArialNarrow">
    <w:name w:val="Основной текст + Arial Narrow"/>
    <w:aliases w:val="7 pt,Малые прописные"/>
    <w:basedOn w:val="BodyTextChar1"/>
    <w:uiPriority w:val="99"/>
    <w:rsid w:val="002B330A"/>
    <w:rPr>
      <w:rFonts w:ascii="Arial Narrow" w:hAnsi="Arial Narrow" w:cs="Arial Narrow"/>
      <w:smallCaps/>
      <w:sz w:val="14"/>
      <w:szCs w:val="14"/>
    </w:rPr>
  </w:style>
  <w:style w:type="paragraph" w:customStyle="1" w:styleId="21">
    <w:name w:val="Основной текст (2)1"/>
    <w:basedOn w:val="Normal"/>
    <w:link w:val="2"/>
    <w:uiPriority w:val="99"/>
    <w:rsid w:val="002B330A"/>
    <w:pPr>
      <w:shd w:val="clear" w:color="auto" w:fill="FFFFFF"/>
      <w:spacing w:after="6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2B330A"/>
    <w:pPr>
      <w:shd w:val="clear" w:color="auto" w:fill="FFFFFF"/>
      <w:spacing w:after="60" w:line="259" w:lineRule="exact"/>
      <w:jc w:val="right"/>
    </w:pPr>
    <w:rPr>
      <w:rFonts w:ascii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2B330A"/>
    <w:pPr>
      <w:shd w:val="clear" w:color="auto" w:fill="FFFFFF"/>
      <w:spacing w:before="60" w:after="180" w:line="230" w:lineRule="exact"/>
      <w:ind w:hanging="680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F56"/>
    <w:rPr>
      <w:color w:val="000000"/>
      <w:sz w:val="24"/>
      <w:szCs w:val="24"/>
    </w:rPr>
  </w:style>
  <w:style w:type="paragraph" w:customStyle="1" w:styleId="11">
    <w:name w:val="Заголовок №11"/>
    <w:basedOn w:val="Normal"/>
    <w:link w:val="1"/>
    <w:uiPriority w:val="99"/>
    <w:rsid w:val="002B330A"/>
    <w:pPr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24">
    <w:name w:val="Заголовок №2"/>
    <w:basedOn w:val="Normal"/>
    <w:link w:val="23"/>
    <w:uiPriority w:val="99"/>
    <w:rsid w:val="002B330A"/>
    <w:pPr>
      <w:shd w:val="clear" w:color="auto" w:fill="FFFFFF"/>
      <w:spacing w:line="227" w:lineRule="exac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0">
    <w:name w:val="Подпись к таблице"/>
    <w:basedOn w:val="Normal"/>
    <w:link w:val="a"/>
    <w:uiPriority w:val="99"/>
    <w:rsid w:val="002B330A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Normal"/>
    <w:link w:val="6"/>
    <w:uiPriority w:val="99"/>
    <w:rsid w:val="002B330A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Normal"/>
    <w:link w:val="8"/>
    <w:uiPriority w:val="99"/>
    <w:rsid w:val="002B330A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445</Words>
  <Characters>2540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2014-02-26 (2)</dc:title>
  <dc:subject/>
  <dc:creator>WORK</dc:creator>
  <cp:keywords/>
  <dc:description/>
  <cp:lastModifiedBy>WORK</cp:lastModifiedBy>
  <cp:revision>11</cp:revision>
  <cp:lastPrinted>2015-06-17T12:57:00Z</cp:lastPrinted>
  <dcterms:created xsi:type="dcterms:W3CDTF">2014-03-20T11:49:00Z</dcterms:created>
  <dcterms:modified xsi:type="dcterms:W3CDTF">2015-06-17T12:58:00Z</dcterms:modified>
</cp:coreProperties>
</file>